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A2C" w:rsidRDefault="009E2A2C" w:rsidP="009E2A2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Проект</w:t>
      </w:r>
    </w:p>
    <w:p w:rsidR="009E2A2C" w:rsidRDefault="009E2A2C" w:rsidP="009E2A2C">
      <w:pPr>
        <w:rPr>
          <w:sz w:val="28"/>
          <w:szCs w:val="28"/>
        </w:rPr>
      </w:pPr>
    </w:p>
    <w:p w:rsidR="009E2A2C" w:rsidRPr="00977F91" w:rsidRDefault="009E2A2C" w:rsidP="009E2A2C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04825" cy="797560"/>
            <wp:effectExtent l="0" t="0" r="9525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797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2A2C" w:rsidRPr="00977F91" w:rsidRDefault="009E2A2C" w:rsidP="009E2A2C">
      <w:pPr>
        <w:jc w:val="center"/>
        <w:rPr>
          <w:b/>
          <w:caps/>
          <w:sz w:val="28"/>
          <w:szCs w:val="28"/>
        </w:rPr>
      </w:pPr>
      <w:r w:rsidRPr="00977F91">
        <w:rPr>
          <w:b/>
          <w:caps/>
          <w:sz w:val="28"/>
          <w:szCs w:val="28"/>
        </w:rPr>
        <w:t>Российская Федерация</w:t>
      </w:r>
    </w:p>
    <w:p w:rsidR="009E2A2C" w:rsidRPr="00977F91" w:rsidRDefault="009E2A2C" w:rsidP="009E2A2C">
      <w:pPr>
        <w:jc w:val="center"/>
        <w:rPr>
          <w:b/>
          <w:caps/>
          <w:sz w:val="28"/>
          <w:szCs w:val="28"/>
        </w:rPr>
      </w:pPr>
      <w:r w:rsidRPr="00977F91">
        <w:rPr>
          <w:b/>
          <w:caps/>
          <w:sz w:val="28"/>
          <w:szCs w:val="28"/>
        </w:rPr>
        <w:t>Ростовская область</w:t>
      </w:r>
    </w:p>
    <w:p w:rsidR="009E2A2C" w:rsidRPr="00977F91" w:rsidRDefault="009E2A2C" w:rsidP="009E2A2C">
      <w:pPr>
        <w:jc w:val="center"/>
        <w:rPr>
          <w:b/>
          <w:sz w:val="28"/>
          <w:szCs w:val="28"/>
        </w:rPr>
      </w:pPr>
      <w:r w:rsidRPr="00977F91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Коммунарское сельское поселение</w:t>
      </w:r>
      <w:r w:rsidRPr="00977F91">
        <w:rPr>
          <w:b/>
          <w:sz w:val="28"/>
          <w:szCs w:val="28"/>
        </w:rPr>
        <w:t>»</w:t>
      </w:r>
    </w:p>
    <w:p w:rsidR="009E2A2C" w:rsidRDefault="009E2A2C" w:rsidP="009E2A2C">
      <w:pPr>
        <w:jc w:val="center"/>
        <w:rPr>
          <w:b/>
          <w:sz w:val="28"/>
          <w:szCs w:val="28"/>
        </w:rPr>
      </w:pPr>
      <w:r w:rsidRPr="00977F91">
        <w:rPr>
          <w:b/>
          <w:sz w:val="28"/>
          <w:szCs w:val="28"/>
        </w:rPr>
        <w:t xml:space="preserve">Администрация  </w:t>
      </w:r>
      <w:r>
        <w:rPr>
          <w:b/>
          <w:sz w:val="28"/>
          <w:szCs w:val="28"/>
        </w:rPr>
        <w:t>Коммунарского сельского поселения</w:t>
      </w:r>
    </w:p>
    <w:p w:rsidR="009E2A2C" w:rsidRDefault="009E2A2C" w:rsidP="009E2A2C">
      <w:pPr>
        <w:jc w:val="center"/>
        <w:rPr>
          <w:b/>
          <w:sz w:val="28"/>
          <w:szCs w:val="28"/>
        </w:rPr>
      </w:pPr>
    </w:p>
    <w:p w:rsidR="009E2A2C" w:rsidRPr="00D70839" w:rsidRDefault="009E2A2C" w:rsidP="009E2A2C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:rsidR="009E2A2C" w:rsidRDefault="009E2A2C" w:rsidP="009E2A2C">
      <w:pPr>
        <w:jc w:val="center"/>
        <w:rPr>
          <w:b/>
          <w:sz w:val="28"/>
          <w:szCs w:val="28"/>
        </w:rPr>
      </w:pPr>
    </w:p>
    <w:p w:rsidR="009E2A2C" w:rsidRPr="00D70839" w:rsidRDefault="009E2A2C" w:rsidP="009E2A2C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</w:t>
      </w:r>
      <w:r>
        <w:rPr>
          <w:b/>
          <w:bCs/>
          <w:sz w:val="28"/>
          <w:szCs w:val="28"/>
        </w:rPr>
        <w:t>_____________</w:t>
      </w:r>
      <w:r>
        <w:rPr>
          <w:b/>
          <w:bCs/>
          <w:sz w:val="28"/>
          <w:szCs w:val="28"/>
        </w:rPr>
        <w:t xml:space="preserve"> г.  </w:t>
      </w:r>
      <w:r w:rsidRPr="00D70839">
        <w:rPr>
          <w:b/>
          <w:bCs/>
          <w:sz w:val="28"/>
          <w:szCs w:val="28"/>
        </w:rPr>
        <w:t xml:space="preserve">          </w:t>
      </w:r>
      <w:r>
        <w:rPr>
          <w:b/>
          <w:bCs/>
          <w:sz w:val="28"/>
          <w:szCs w:val="28"/>
        </w:rPr>
        <w:t xml:space="preserve">                  </w:t>
      </w:r>
      <w:r w:rsidRPr="00D70839">
        <w:rPr>
          <w:b/>
          <w:bCs/>
          <w:sz w:val="28"/>
          <w:szCs w:val="28"/>
        </w:rPr>
        <w:sym w:font="Times New Roman" w:char="2116"/>
      </w:r>
      <w:r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__</w:t>
      </w:r>
      <w:r>
        <w:rPr>
          <w:b/>
          <w:bCs/>
          <w:sz w:val="28"/>
          <w:szCs w:val="28"/>
        </w:rPr>
        <w:t xml:space="preserve">          </w:t>
      </w:r>
      <w:r w:rsidRPr="00D70839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</w:t>
      </w:r>
      <w:r w:rsidRPr="00D70839">
        <w:rPr>
          <w:b/>
          <w:bCs/>
          <w:sz w:val="28"/>
          <w:szCs w:val="28"/>
        </w:rPr>
        <w:t xml:space="preserve">     п. </w:t>
      </w:r>
      <w:r>
        <w:rPr>
          <w:b/>
          <w:bCs/>
          <w:sz w:val="28"/>
          <w:szCs w:val="28"/>
        </w:rPr>
        <w:t>Новосветловский</w:t>
      </w:r>
    </w:p>
    <w:p w:rsidR="009E2A2C" w:rsidRDefault="009E2A2C" w:rsidP="009E2A2C">
      <w:pPr>
        <w:ind w:left="-180"/>
        <w:rPr>
          <w:sz w:val="28"/>
          <w:szCs w:val="28"/>
        </w:rPr>
      </w:pPr>
    </w:p>
    <w:tbl>
      <w:tblPr>
        <w:tblW w:w="1023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96"/>
        <w:gridCol w:w="4838"/>
      </w:tblGrid>
      <w:tr w:rsidR="009E2A2C" w:rsidRPr="00AB0738" w:rsidTr="00512FF3">
        <w:tblPrEx>
          <w:tblCellMar>
            <w:top w:w="0" w:type="dxa"/>
            <w:bottom w:w="0" w:type="dxa"/>
          </w:tblCellMar>
        </w:tblPrEx>
        <w:trPr>
          <w:trHeight w:val="613"/>
        </w:trPr>
        <w:tc>
          <w:tcPr>
            <w:tcW w:w="5396" w:type="dxa"/>
          </w:tcPr>
          <w:p w:rsidR="009E2A2C" w:rsidRPr="00AB0738" w:rsidRDefault="009E2A2C" w:rsidP="00512FF3">
            <w:pPr>
              <w:rPr>
                <w:sz w:val="28"/>
                <w:szCs w:val="28"/>
              </w:rPr>
            </w:pPr>
            <w:r w:rsidRPr="00AB0738">
              <w:rPr>
                <w:sz w:val="28"/>
                <w:szCs w:val="28"/>
              </w:rPr>
              <w:t>Об обеспечении интересов муниципального образования «</w:t>
            </w:r>
            <w:r>
              <w:rPr>
                <w:sz w:val="28"/>
                <w:szCs w:val="28"/>
              </w:rPr>
              <w:t>Коммунарское</w:t>
            </w:r>
            <w:r w:rsidRPr="00AB0738">
              <w:rPr>
                <w:sz w:val="28"/>
                <w:szCs w:val="28"/>
              </w:rPr>
              <w:t xml:space="preserve"> сельское поселение» как кредитора в деле о банкротстве и </w:t>
            </w:r>
          </w:p>
          <w:p w:rsidR="009E2A2C" w:rsidRPr="00AB0738" w:rsidRDefault="009E2A2C" w:rsidP="00512FF3">
            <w:pPr>
              <w:rPr>
                <w:sz w:val="28"/>
                <w:szCs w:val="28"/>
              </w:rPr>
            </w:pPr>
            <w:proofErr w:type="gramStart"/>
            <w:r w:rsidRPr="00AB0738">
              <w:rPr>
                <w:sz w:val="28"/>
                <w:szCs w:val="28"/>
              </w:rPr>
              <w:t>процедурах</w:t>
            </w:r>
            <w:proofErr w:type="gramEnd"/>
            <w:r w:rsidRPr="00AB0738">
              <w:rPr>
                <w:sz w:val="28"/>
                <w:szCs w:val="28"/>
              </w:rPr>
              <w:t xml:space="preserve">, применяемых </w:t>
            </w:r>
          </w:p>
          <w:p w:rsidR="009E2A2C" w:rsidRPr="00AB0738" w:rsidRDefault="009E2A2C" w:rsidP="00512FF3">
            <w:pPr>
              <w:rPr>
                <w:sz w:val="28"/>
                <w:szCs w:val="28"/>
              </w:rPr>
            </w:pPr>
            <w:r w:rsidRPr="00AB0738">
              <w:rPr>
                <w:sz w:val="28"/>
                <w:szCs w:val="28"/>
              </w:rPr>
              <w:t>в деле о банкротстве</w:t>
            </w:r>
          </w:p>
        </w:tc>
        <w:tc>
          <w:tcPr>
            <w:tcW w:w="4838" w:type="dxa"/>
          </w:tcPr>
          <w:p w:rsidR="009E2A2C" w:rsidRPr="00AB0738" w:rsidRDefault="009E2A2C" w:rsidP="00512FF3">
            <w:pPr>
              <w:rPr>
                <w:sz w:val="28"/>
                <w:szCs w:val="28"/>
              </w:rPr>
            </w:pPr>
          </w:p>
        </w:tc>
      </w:tr>
    </w:tbl>
    <w:p w:rsidR="009E2A2C" w:rsidRPr="00AB0738" w:rsidRDefault="009E2A2C" w:rsidP="009E2A2C">
      <w:pPr>
        <w:autoSpaceDE w:val="0"/>
        <w:autoSpaceDN w:val="0"/>
        <w:adjustRightInd w:val="0"/>
        <w:ind w:firstLine="748"/>
        <w:outlineLvl w:val="0"/>
        <w:rPr>
          <w:sz w:val="28"/>
          <w:szCs w:val="28"/>
        </w:rPr>
      </w:pPr>
    </w:p>
    <w:p w:rsidR="009E2A2C" w:rsidRPr="00AB0738" w:rsidRDefault="009E2A2C" w:rsidP="009E2A2C">
      <w:pPr>
        <w:autoSpaceDE w:val="0"/>
        <w:autoSpaceDN w:val="0"/>
        <w:adjustRightInd w:val="0"/>
        <w:ind w:firstLine="748"/>
        <w:jc w:val="both"/>
        <w:outlineLvl w:val="0"/>
        <w:rPr>
          <w:sz w:val="28"/>
          <w:szCs w:val="28"/>
        </w:rPr>
      </w:pPr>
      <w:r w:rsidRPr="00AB0738">
        <w:rPr>
          <w:sz w:val="28"/>
          <w:szCs w:val="28"/>
        </w:rPr>
        <w:t xml:space="preserve">В соответствии с Федеральным законом от 26.10.2002 № 127-ФЗ «О несостоятельности (банкротстве)», </w:t>
      </w:r>
      <w:r>
        <w:rPr>
          <w:sz w:val="28"/>
          <w:szCs w:val="28"/>
        </w:rPr>
        <w:t xml:space="preserve">п. 8 ст. 47 </w:t>
      </w:r>
      <w:r w:rsidRPr="00AB0738">
        <w:rPr>
          <w:sz w:val="28"/>
          <w:szCs w:val="28"/>
        </w:rPr>
        <w:t>Устав</w:t>
      </w:r>
      <w:r>
        <w:rPr>
          <w:sz w:val="28"/>
          <w:szCs w:val="28"/>
        </w:rPr>
        <w:t>а</w:t>
      </w:r>
      <w:r w:rsidRPr="00AB0738">
        <w:rPr>
          <w:sz w:val="28"/>
          <w:szCs w:val="28"/>
        </w:rPr>
        <w:t xml:space="preserve"> муниципального образования «</w:t>
      </w:r>
      <w:r>
        <w:rPr>
          <w:sz w:val="28"/>
          <w:szCs w:val="28"/>
        </w:rPr>
        <w:t>Коммунарское</w:t>
      </w:r>
      <w:r w:rsidRPr="00AB0738">
        <w:rPr>
          <w:sz w:val="28"/>
          <w:szCs w:val="28"/>
        </w:rPr>
        <w:t xml:space="preserve"> сельское поселение», Положения о порядке управления и распоряжения муниципальной собственностью </w:t>
      </w:r>
      <w:r>
        <w:rPr>
          <w:sz w:val="28"/>
          <w:szCs w:val="28"/>
        </w:rPr>
        <w:t>Коммунарского</w:t>
      </w:r>
      <w:r w:rsidRPr="00AB0738">
        <w:rPr>
          <w:sz w:val="28"/>
          <w:szCs w:val="28"/>
        </w:rPr>
        <w:t xml:space="preserve"> сельского поселения, утвержденное решением Собрания депутатов </w:t>
      </w:r>
      <w:r>
        <w:rPr>
          <w:sz w:val="28"/>
          <w:szCs w:val="28"/>
        </w:rPr>
        <w:t>Коммунарского</w:t>
      </w:r>
      <w:r w:rsidRPr="00AB0738">
        <w:rPr>
          <w:sz w:val="28"/>
          <w:szCs w:val="28"/>
        </w:rPr>
        <w:t xml:space="preserve"> сельского поселения от </w:t>
      </w:r>
      <w:r>
        <w:rPr>
          <w:sz w:val="28"/>
          <w:szCs w:val="28"/>
        </w:rPr>
        <w:t>13</w:t>
      </w:r>
      <w:r w:rsidRPr="00AB0738">
        <w:rPr>
          <w:sz w:val="28"/>
          <w:szCs w:val="28"/>
        </w:rPr>
        <w:t>.03.20</w:t>
      </w:r>
      <w:r>
        <w:rPr>
          <w:sz w:val="28"/>
          <w:szCs w:val="28"/>
        </w:rPr>
        <w:t>14г.</w:t>
      </w:r>
      <w:r w:rsidRPr="00AB0738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72</w:t>
      </w:r>
      <w:r w:rsidRPr="00AB0738">
        <w:rPr>
          <w:sz w:val="28"/>
          <w:szCs w:val="28"/>
        </w:rPr>
        <w:t xml:space="preserve"> </w:t>
      </w:r>
    </w:p>
    <w:p w:rsidR="009E2A2C" w:rsidRPr="00AB0738" w:rsidRDefault="009E2A2C" w:rsidP="009E2A2C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</w:t>
      </w:r>
      <w:r w:rsidRPr="00AB0738">
        <w:rPr>
          <w:sz w:val="28"/>
          <w:szCs w:val="28"/>
        </w:rPr>
        <w:t>:</w:t>
      </w:r>
    </w:p>
    <w:p w:rsidR="009E2A2C" w:rsidRPr="00AB0738" w:rsidRDefault="009E2A2C" w:rsidP="009E2A2C">
      <w:pPr>
        <w:autoSpaceDE w:val="0"/>
        <w:autoSpaceDN w:val="0"/>
        <w:adjustRightInd w:val="0"/>
        <w:ind w:firstLine="748"/>
        <w:jc w:val="both"/>
        <w:outlineLvl w:val="0"/>
        <w:rPr>
          <w:sz w:val="28"/>
          <w:szCs w:val="28"/>
        </w:rPr>
      </w:pPr>
      <w:r w:rsidRPr="00AB0738">
        <w:rPr>
          <w:sz w:val="28"/>
          <w:szCs w:val="28"/>
        </w:rPr>
        <w:t>1. Установить, что органом местного самоуправления муниципального образования «</w:t>
      </w:r>
      <w:r>
        <w:rPr>
          <w:sz w:val="28"/>
          <w:szCs w:val="28"/>
        </w:rPr>
        <w:t>Коммунарское</w:t>
      </w:r>
      <w:r w:rsidRPr="00AB0738">
        <w:rPr>
          <w:sz w:val="28"/>
          <w:szCs w:val="28"/>
        </w:rPr>
        <w:t xml:space="preserve"> сельское поселение», уполномоченным на представление в деле о банкротстве и в процедурах, применяемых в деле о банкротстве, требований по денежным обязательствам перед муниципальным образованием «</w:t>
      </w:r>
      <w:r>
        <w:rPr>
          <w:sz w:val="28"/>
          <w:szCs w:val="28"/>
        </w:rPr>
        <w:t>Коммунарское</w:t>
      </w:r>
      <w:r w:rsidRPr="00AB0738">
        <w:rPr>
          <w:sz w:val="28"/>
          <w:szCs w:val="28"/>
        </w:rPr>
        <w:t xml:space="preserve"> сельское поселение», является Администрация </w:t>
      </w:r>
      <w:r>
        <w:rPr>
          <w:sz w:val="28"/>
          <w:szCs w:val="28"/>
        </w:rPr>
        <w:t>Коммунарского</w:t>
      </w:r>
      <w:r w:rsidRPr="00AB0738">
        <w:rPr>
          <w:sz w:val="28"/>
          <w:szCs w:val="28"/>
        </w:rPr>
        <w:t xml:space="preserve"> сельского поселения.</w:t>
      </w:r>
    </w:p>
    <w:p w:rsidR="009E2A2C" w:rsidRPr="00AB0738" w:rsidRDefault="009E2A2C" w:rsidP="009E2A2C">
      <w:pPr>
        <w:autoSpaceDE w:val="0"/>
        <w:autoSpaceDN w:val="0"/>
        <w:adjustRightInd w:val="0"/>
        <w:ind w:firstLine="748"/>
        <w:jc w:val="both"/>
        <w:outlineLvl w:val="0"/>
        <w:rPr>
          <w:sz w:val="28"/>
          <w:szCs w:val="28"/>
        </w:rPr>
      </w:pPr>
      <w:r w:rsidRPr="00AB0738">
        <w:rPr>
          <w:sz w:val="28"/>
          <w:szCs w:val="28"/>
        </w:rPr>
        <w:t>2. Утвердить Положение о порядке предъявления требований по денежным обязательствам перед муниципальным образованием «</w:t>
      </w:r>
      <w:r>
        <w:rPr>
          <w:sz w:val="28"/>
          <w:szCs w:val="28"/>
        </w:rPr>
        <w:t>Коммунарское</w:t>
      </w:r>
      <w:r w:rsidRPr="00AB0738">
        <w:rPr>
          <w:sz w:val="28"/>
          <w:szCs w:val="28"/>
        </w:rPr>
        <w:t xml:space="preserve"> сельское поселение» в деле о банкротстве и в процедурах, применяемых в деле о банкротстве, согласно приложению к настоящему постановлению.</w:t>
      </w:r>
    </w:p>
    <w:p w:rsidR="009E2A2C" w:rsidRPr="00AB0738" w:rsidRDefault="009E2A2C" w:rsidP="009E2A2C">
      <w:pPr>
        <w:autoSpaceDE w:val="0"/>
        <w:autoSpaceDN w:val="0"/>
        <w:adjustRightInd w:val="0"/>
        <w:ind w:firstLine="748"/>
        <w:jc w:val="both"/>
        <w:outlineLvl w:val="0"/>
        <w:rPr>
          <w:sz w:val="28"/>
          <w:szCs w:val="28"/>
        </w:rPr>
      </w:pPr>
      <w:r w:rsidRPr="00AB0738">
        <w:rPr>
          <w:sz w:val="28"/>
          <w:szCs w:val="28"/>
        </w:rPr>
        <w:t xml:space="preserve">3. Постановление вступает в силу </w:t>
      </w:r>
      <w:proofErr w:type="gramStart"/>
      <w:r w:rsidRPr="00AB0738">
        <w:rPr>
          <w:sz w:val="28"/>
          <w:szCs w:val="28"/>
        </w:rPr>
        <w:t>с даты</w:t>
      </w:r>
      <w:proofErr w:type="gramEnd"/>
      <w:r w:rsidRPr="00AB0738">
        <w:rPr>
          <w:sz w:val="28"/>
          <w:szCs w:val="28"/>
        </w:rPr>
        <w:t xml:space="preserve"> официального о</w:t>
      </w:r>
      <w:r>
        <w:rPr>
          <w:sz w:val="28"/>
          <w:szCs w:val="28"/>
        </w:rPr>
        <w:t>бнародования</w:t>
      </w:r>
      <w:r w:rsidRPr="00AB0738">
        <w:rPr>
          <w:sz w:val="28"/>
          <w:szCs w:val="28"/>
        </w:rPr>
        <w:t>.</w:t>
      </w:r>
    </w:p>
    <w:p w:rsidR="009E2A2C" w:rsidRPr="00AB0738" w:rsidRDefault="009E2A2C" w:rsidP="009E2A2C">
      <w:pPr>
        <w:pStyle w:val="a4"/>
        <w:ind w:firstLine="748"/>
        <w:jc w:val="both"/>
        <w:rPr>
          <w:szCs w:val="28"/>
        </w:rPr>
      </w:pPr>
      <w:r w:rsidRPr="00AB0738">
        <w:rPr>
          <w:szCs w:val="28"/>
        </w:rPr>
        <w:t xml:space="preserve">4. </w:t>
      </w:r>
      <w:proofErr w:type="gramStart"/>
      <w:r w:rsidRPr="00AB0738">
        <w:rPr>
          <w:szCs w:val="28"/>
        </w:rPr>
        <w:t>Контроль за</w:t>
      </w:r>
      <w:proofErr w:type="gramEnd"/>
      <w:r w:rsidRPr="00AB0738">
        <w:rPr>
          <w:szCs w:val="28"/>
        </w:rPr>
        <w:t xml:space="preserve"> выполнением постановления оставляю за собой.</w:t>
      </w:r>
    </w:p>
    <w:p w:rsidR="009E2A2C" w:rsidRPr="00AB0738" w:rsidRDefault="009E2A2C" w:rsidP="009E2A2C">
      <w:pPr>
        <w:rPr>
          <w:sz w:val="28"/>
          <w:szCs w:val="28"/>
        </w:rPr>
      </w:pPr>
    </w:p>
    <w:p w:rsidR="009E2A2C" w:rsidRDefault="009E2A2C" w:rsidP="009E2A2C">
      <w:pPr>
        <w:rPr>
          <w:sz w:val="28"/>
          <w:szCs w:val="28"/>
        </w:rPr>
      </w:pPr>
      <w:r w:rsidRPr="00AB0738">
        <w:rPr>
          <w:sz w:val="28"/>
          <w:szCs w:val="28"/>
        </w:rPr>
        <w:t>Глава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Коммунарского</w:t>
      </w:r>
      <w:proofErr w:type="gramEnd"/>
    </w:p>
    <w:p w:rsidR="009E2A2C" w:rsidRPr="00AB0738" w:rsidRDefault="009E2A2C" w:rsidP="009E2A2C">
      <w:pPr>
        <w:rPr>
          <w:sz w:val="28"/>
          <w:szCs w:val="28"/>
        </w:rPr>
      </w:pPr>
      <w:r>
        <w:rPr>
          <w:sz w:val="28"/>
          <w:szCs w:val="28"/>
        </w:rPr>
        <w:t>сельского</w:t>
      </w:r>
      <w:r w:rsidRPr="00AB0738">
        <w:rPr>
          <w:sz w:val="28"/>
          <w:szCs w:val="28"/>
        </w:rPr>
        <w:t xml:space="preserve"> поселения                        </w:t>
      </w:r>
      <w:r w:rsidRPr="00AB0738">
        <w:rPr>
          <w:sz w:val="28"/>
          <w:szCs w:val="28"/>
        </w:rPr>
        <w:tab/>
      </w:r>
      <w:r w:rsidRPr="00AB0738">
        <w:rPr>
          <w:sz w:val="28"/>
          <w:szCs w:val="28"/>
        </w:rPr>
        <w:tab/>
      </w:r>
      <w:r w:rsidRPr="00AB0738">
        <w:rPr>
          <w:sz w:val="28"/>
          <w:szCs w:val="28"/>
        </w:rPr>
        <w:tab/>
      </w:r>
      <w:r w:rsidRPr="00AB0738">
        <w:rPr>
          <w:sz w:val="28"/>
          <w:szCs w:val="28"/>
        </w:rPr>
        <w:tab/>
      </w:r>
      <w:r>
        <w:rPr>
          <w:sz w:val="28"/>
          <w:szCs w:val="28"/>
        </w:rPr>
        <w:t>О.В. Безрукавая</w:t>
      </w:r>
    </w:p>
    <w:p w:rsidR="009E2A2C" w:rsidRDefault="009E2A2C" w:rsidP="009E2A2C"/>
    <w:p w:rsidR="009E2A2C" w:rsidRDefault="009E2A2C" w:rsidP="009E2A2C">
      <w:r>
        <w:t>Постановление вносит</w:t>
      </w:r>
    </w:p>
    <w:p w:rsidR="009E2A2C" w:rsidRDefault="009E2A2C" w:rsidP="009E2A2C">
      <w:r>
        <w:t>Финансово-экономическая служба</w:t>
      </w:r>
    </w:p>
    <w:p w:rsidR="009E2A2C" w:rsidRDefault="009E2A2C" w:rsidP="009E2A2C">
      <w:pPr>
        <w:ind w:left="6000"/>
        <w:rPr>
          <w:sz w:val="28"/>
          <w:szCs w:val="28"/>
        </w:rPr>
      </w:pPr>
    </w:p>
    <w:p w:rsidR="009E2A2C" w:rsidRDefault="009E2A2C" w:rsidP="009E2A2C">
      <w:pPr>
        <w:ind w:left="6000"/>
        <w:rPr>
          <w:sz w:val="28"/>
          <w:szCs w:val="28"/>
        </w:rPr>
      </w:pPr>
    </w:p>
    <w:p w:rsidR="009E2A2C" w:rsidRDefault="009E2A2C" w:rsidP="009E2A2C">
      <w:pPr>
        <w:ind w:left="6000"/>
        <w:rPr>
          <w:sz w:val="28"/>
          <w:szCs w:val="28"/>
        </w:rPr>
      </w:pPr>
    </w:p>
    <w:p w:rsidR="009E2A2C" w:rsidRDefault="009E2A2C" w:rsidP="009E2A2C">
      <w:pPr>
        <w:ind w:left="6000"/>
        <w:rPr>
          <w:sz w:val="28"/>
          <w:szCs w:val="28"/>
        </w:rPr>
      </w:pPr>
    </w:p>
    <w:p w:rsidR="009E2A2C" w:rsidRPr="00AF4E91" w:rsidRDefault="009E2A2C" w:rsidP="009E2A2C">
      <w:pPr>
        <w:ind w:left="6000"/>
        <w:jc w:val="right"/>
        <w:rPr>
          <w:sz w:val="22"/>
          <w:szCs w:val="22"/>
        </w:rPr>
      </w:pPr>
      <w:r w:rsidRPr="00AF4E91">
        <w:rPr>
          <w:sz w:val="22"/>
          <w:szCs w:val="22"/>
        </w:rPr>
        <w:t xml:space="preserve">Приложение </w:t>
      </w:r>
    </w:p>
    <w:p w:rsidR="009E2A2C" w:rsidRPr="00AF4E91" w:rsidRDefault="009E2A2C" w:rsidP="009E2A2C">
      <w:pPr>
        <w:ind w:left="6000"/>
        <w:jc w:val="right"/>
        <w:rPr>
          <w:sz w:val="22"/>
          <w:szCs w:val="22"/>
        </w:rPr>
      </w:pPr>
      <w:r w:rsidRPr="00AF4E91">
        <w:rPr>
          <w:sz w:val="22"/>
          <w:szCs w:val="22"/>
        </w:rPr>
        <w:t xml:space="preserve">к постановлению </w:t>
      </w:r>
    </w:p>
    <w:p w:rsidR="009E2A2C" w:rsidRPr="00AF4E91" w:rsidRDefault="009E2A2C" w:rsidP="009E2A2C">
      <w:pPr>
        <w:jc w:val="right"/>
        <w:rPr>
          <w:sz w:val="22"/>
          <w:szCs w:val="22"/>
        </w:rPr>
      </w:pPr>
      <w:r>
        <w:rPr>
          <w:sz w:val="22"/>
          <w:szCs w:val="22"/>
        </w:rPr>
        <w:t>_______</w:t>
      </w:r>
      <w:bookmarkStart w:id="0" w:name="_GoBack"/>
      <w:bookmarkEnd w:id="0"/>
      <w:r w:rsidRPr="00AF4E91">
        <w:rPr>
          <w:sz w:val="22"/>
          <w:szCs w:val="22"/>
        </w:rPr>
        <w:t xml:space="preserve">г.№ </w:t>
      </w:r>
      <w:r>
        <w:rPr>
          <w:sz w:val="22"/>
          <w:szCs w:val="22"/>
        </w:rPr>
        <w:t>__</w:t>
      </w:r>
    </w:p>
    <w:p w:rsidR="009E2A2C" w:rsidRPr="00AF4E91" w:rsidRDefault="009E2A2C" w:rsidP="009E2A2C">
      <w:pPr>
        <w:pStyle w:val="ConsPlusTitle"/>
        <w:widowControl/>
        <w:jc w:val="right"/>
        <w:outlineLvl w:val="0"/>
        <w:rPr>
          <w:rFonts w:ascii="Times New Roman" w:hAnsi="Times New Roman" w:cs="Times New Roman"/>
          <w:b w:val="0"/>
        </w:rPr>
      </w:pPr>
    </w:p>
    <w:p w:rsidR="009E2A2C" w:rsidRPr="00AF4E91" w:rsidRDefault="009E2A2C" w:rsidP="009E2A2C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F4E91">
        <w:rPr>
          <w:rFonts w:ascii="Times New Roman" w:hAnsi="Times New Roman" w:cs="Times New Roman"/>
          <w:sz w:val="24"/>
          <w:szCs w:val="24"/>
        </w:rPr>
        <w:t>Положение</w:t>
      </w:r>
    </w:p>
    <w:p w:rsidR="009E2A2C" w:rsidRPr="00AF4E91" w:rsidRDefault="009E2A2C" w:rsidP="009E2A2C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F4E91">
        <w:rPr>
          <w:rFonts w:ascii="Times New Roman" w:hAnsi="Times New Roman" w:cs="Times New Roman"/>
          <w:sz w:val="24"/>
          <w:szCs w:val="24"/>
        </w:rPr>
        <w:t xml:space="preserve">о порядке предъявления требований по денежным обязательствам </w:t>
      </w:r>
    </w:p>
    <w:p w:rsidR="009E2A2C" w:rsidRPr="00AF4E91" w:rsidRDefault="009E2A2C" w:rsidP="009E2A2C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AF4E91">
        <w:rPr>
          <w:rFonts w:ascii="Times New Roman" w:hAnsi="Times New Roman" w:cs="Times New Roman"/>
          <w:sz w:val="24"/>
          <w:szCs w:val="24"/>
        </w:rPr>
        <w:t>перед муниципальным образованием «Коммунарское сельское поселение» в деле о банкротстве и в процедурах, применяемых в деле о банкротстве</w:t>
      </w:r>
    </w:p>
    <w:p w:rsidR="009E2A2C" w:rsidRPr="00AF4E91" w:rsidRDefault="009E2A2C" w:rsidP="009E2A2C">
      <w:pPr>
        <w:pStyle w:val="ConsPlusTitle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:rsidR="009E2A2C" w:rsidRPr="00AF4E91" w:rsidRDefault="009E2A2C" w:rsidP="009E2A2C">
      <w:pPr>
        <w:pStyle w:val="ConsPlusTitle"/>
        <w:ind w:firstLine="748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AF4E91">
        <w:rPr>
          <w:rFonts w:ascii="Times New Roman" w:hAnsi="Times New Roman" w:cs="Times New Roman"/>
          <w:b w:val="0"/>
          <w:sz w:val="24"/>
          <w:szCs w:val="24"/>
        </w:rPr>
        <w:t>Настоящее Положение определяет порядок подачи заявления о признании должника банкротом, а также порядок предъявления требований по денежным обязательствам перед муниципальным образованием «Коммунарское сельское поселение»</w:t>
      </w:r>
      <w:r w:rsidRPr="00AF4E91">
        <w:rPr>
          <w:rFonts w:ascii="Times New Roman" w:hAnsi="Times New Roman" w:cs="Times New Roman"/>
          <w:sz w:val="24"/>
          <w:szCs w:val="24"/>
        </w:rPr>
        <w:t xml:space="preserve"> </w:t>
      </w:r>
      <w:r w:rsidRPr="00AF4E91">
        <w:rPr>
          <w:rFonts w:ascii="Times New Roman" w:hAnsi="Times New Roman" w:cs="Times New Roman"/>
          <w:b w:val="0"/>
          <w:sz w:val="24"/>
          <w:szCs w:val="24"/>
        </w:rPr>
        <w:t>в деле о банкротстве и в процедурах, применяемых в деле о банкротстве.</w:t>
      </w:r>
    </w:p>
    <w:p w:rsidR="009E2A2C" w:rsidRPr="00AF4E91" w:rsidRDefault="009E2A2C" w:rsidP="009E2A2C">
      <w:pPr>
        <w:pStyle w:val="ConsPlusTitle"/>
        <w:ind w:firstLine="748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AF4E91">
        <w:rPr>
          <w:rFonts w:ascii="Times New Roman" w:hAnsi="Times New Roman" w:cs="Times New Roman"/>
          <w:b w:val="0"/>
          <w:sz w:val="24"/>
          <w:szCs w:val="24"/>
        </w:rPr>
        <w:t>1. Порядок подачи заявления о признании должника банкротом:</w:t>
      </w:r>
    </w:p>
    <w:p w:rsidR="009E2A2C" w:rsidRPr="00AF4E91" w:rsidRDefault="009E2A2C" w:rsidP="009E2A2C">
      <w:pPr>
        <w:pStyle w:val="ConsPlusTitle"/>
        <w:ind w:firstLine="748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AF4E91">
        <w:rPr>
          <w:rFonts w:ascii="Times New Roman" w:hAnsi="Times New Roman" w:cs="Times New Roman"/>
          <w:b w:val="0"/>
          <w:sz w:val="24"/>
          <w:szCs w:val="24"/>
        </w:rPr>
        <w:t xml:space="preserve">1.1. </w:t>
      </w:r>
      <w:proofErr w:type="gramStart"/>
      <w:r w:rsidRPr="00AF4E91">
        <w:rPr>
          <w:rFonts w:ascii="Times New Roman" w:hAnsi="Times New Roman" w:cs="Times New Roman"/>
          <w:b w:val="0"/>
          <w:sz w:val="24"/>
          <w:szCs w:val="24"/>
        </w:rPr>
        <w:t>При наличии оснований для обращения в арбитражный суд с заявлением о признании должника банкротом по денежным обязательствам перед муниципальным образованием «Коммунарское сельское поселение», предусмотренных Федеральным законом от 26.10.2002 № 127-ФЗ «О несостоятельности (банкротстве)» (далее – Федеральный закон от 26.10.2002 № 127-ФЗ), финансово-экономическая служба Администрации Коммунарского сельского поселения (далее - финансово-экономическая служба), курирующий вопросы расходования бюджетных средств, не позднее трех месяцев с даты возникновения таких</w:t>
      </w:r>
      <w:proofErr w:type="gramEnd"/>
      <w:r w:rsidRPr="00AF4E91">
        <w:rPr>
          <w:rFonts w:ascii="Times New Roman" w:hAnsi="Times New Roman" w:cs="Times New Roman"/>
          <w:b w:val="0"/>
          <w:sz w:val="24"/>
          <w:szCs w:val="24"/>
        </w:rPr>
        <w:t xml:space="preserve"> оснований получает согласие Главы Коммунарского сельского поселения </w:t>
      </w:r>
      <w:proofErr w:type="gramStart"/>
      <w:r w:rsidRPr="00AF4E91">
        <w:rPr>
          <w:rFonts w:ascii="Times New Roman" w:hAnsi="Times New Roman" w:cs="Times New Roman"/>
          <w:b w:val="0"/>
          <w:sz w:val="24"/>
          <w:szCs w:val="24"/>
        </w:rPr>
        <w:t>на осуществление мероприятий по обращению в арбитражный суд с заявлением о признании</w:t>
      </w:r>
      <w:proofErr w:type="gramEnd"/>
      <w:r w:rsidRPr="00AF4E91">
        <w:rPr>
          <w:rFonts w:ascii="Times New Roman" w:hAnsi="Times New Roman" w:cs="Times New Roman"/>
          <w:b w:val="0"/>
          <w:sz w:val="24"/>
          <w:szCs w:val="24"/>
        </w:rPr>
        <w:t xml:space="preserve"> должника банкротом.</w:t>
      </w:r>
    </w:p>
    <w:p w:rsidR="009E2A2C" w:rsidRPr="00AF4E91" w:rsidRDefault="009E2A2C" w:rsidP="009E2A2C">
      <w:pPr>
        <w:pStyle w:val="ConsPlusTitle"/>
        <w:ind w:firstLine="748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AF4E91">
        <w:rPr>
          <w:rFonts w:ascii="Times New Roman" w:hAnsi="Times New Roman" w:cs="Times New Roman"/>
          <w:b w:val="0"/>
          <w:sz w:val="24"/>
          <w:szCs w:val="24"/>
        </w:rPr>
        <w:t>1.2. Финансово-экономическая служба в недельный срок после получения согласия Главы Коммунарского сельского поселения направляет специалисту II категории по имущественным и земельным отношениям и в сфере потребительского рынка, бизнеса и предпринимательства Администрации Коммунарского сельского поселения сведения и копии документов, предусмотренные Арбитражным процессуальным кодексом Российской Федерации и Федеральным законом от 26.10.2002 № 127-ФЗ.</w:t>
      </w:r>
    </w:p>
    <w:p w:rsidR="009E2A2C" w:rsidRPr="00AF4E91" w:rsidRDefault="009E2A2C" w:rsidP="009E2A2C">
      <w:pPr>
        <w:pStyle w:val="ConsPlusTitle"/>
        <w:ind w:firstLine="748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AF4E91">
        <w:rPr>
          <w:rFonts w:ascii="Times New Roman" w:hAnsi="Times New Roman" w:cs="Times New Roman"/>
          <w:b w:val="0"/>
          <w:sz w:val="24"/>
          <w:szCs w:val="24"/>
        </w:rPr>
        <w:t>Копии документов заверяются подписью руководителя финансово-экономической службы или уполномоченного на то должностного лица и печатью. На копии указывается дата ее выдачи и делается отметка о том, что подлинный документ находится в финансовой службе.</w:t>
      </w:r>
    </w:p>
    <w:p w:rsidR="009E2A2C" w:rsidRPr="00AF4E91" w:rsidRDefault="009E2A2C" w:rsidP="009E2A2C">
      <w:pPr>
        <w:pStyle w:val="ConsPlusTitle"/>
        <w:ind w:firstLine="748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AF4E91">
        <w:rPr>
          <w:rFonts w:ascii="Times New Roman" w:hAnsi="Times New Roman" w:cs="Times New Roman"/>
          <w:b w:val="0"/>
          <w:sz w:val="24"/>
          <w:szCs w:val="24"/>
        </w:rPr>
        <w:t>1.3. Специалист II категории по имущественным и земельным отношениям и в сфере потребительского рынка, бизнеса и предпринимательства Администрации Коммунарского сельского поселения в недельный срок после получения документов, указанных в пункте 1.2 настоящего Положения, обращается в арбитражный суд с заявлением о признании должника банкротом в порядке, установленном Федеральным законом от 26.10.2002 № 127-ФЗ.</w:t>
      </w:r>
    </w:p>
    <w:p w:rsidR="009E2A2C" w:rsidRPr="00AF4E91" w:rsidRDefault="009E2A2C" w:rsidP="009E2A2C">
      <w:pPr>
        <w:pStyle w:val="ConsPlusTitle"/>
        <w:ind w:firstLine="748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AF4E91">
        <w:rPr>
          <w:rFonts w:ascii="Times New Roman" w:hAnsi="Times New Roman" w:cs="Times New Roman"/>
          <w:b w:val="0"/>
          <w:sz w:val="24"/>
          <w:szCs w:val="24"/>
        </w:rPr>
        <w:t>2. Порядок предъявления требований по денежным обязательствам перед муниципальным образованием «Коммунарское сельское поселение» в деле о банкротстве и в процедурах, применяемых в деле о банкротстве.</w:t>
      </w:r>
    </w:p>
    <w:p w:rsidR="009E2A2C" w:rsidRPr="00AF4E91" w:rsidRDefault="009E2A2C" w:rsidP="009E2A2C">
      <w:pPr>
        <w:pStyle w:val="ConsPlusTitle"/>
        <w:ind w:firstLine="748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AF4E91">
        <w:rPr>
          <w:rFonts w:ascii="Times New Roman" w:hAnsi="Times New Roman" w:cs="Times New Roman"/>
          <w:b w:val="0"/>
          <w:sz w:val="24"/>
          <w:szCs w:val="24"/>
        </w:rPr>
        <w:t>2.1. В целях своевременного предъявления в деле о банкротстве требований по денежным обязательствам перед муниципальным образованием «Коммунарское сельское поселение» финансов</w:t>
      </w:r>
      <w:proofErr w:type="gramStart"/>
      <w:r w:rsidRPr="00AF4E91">
        <w:rPr>
          <w:rFonts w:ascii="Times New Roman" w:hAnsi="Times New Roman" w:cs="Times New Roman"/>
          <w:b w:val="0"/>
          <w:sz w:val="24"/>
          <w:szCs w:val="24"/>
        </w:rPr>
        <w:t>о-</w:t>
      </w:r>
      <w:proofErr w:type="gramEnd"/>
      <w:r w:rsidRPr="00AF4E91">
        <w:rPr>
          <w:rFonts w:ascii="Times New Roman" w:hAnsi="Times New Roman" w:cs="Times New Roman"/>
          <w:b w:val="0"/>
          <w:sz w:val="24"/>
          <w:szCs w:val="24"/>
        </w:rPr>
        <w:t xml:space="preserve"> экономическая служба ежемесячно проводит работу по выявлению предприятий, организаций, имеющих задолженность по денежным обязательствам перед муниципальным образованием «Коммунарское сельское поселение», в отношении которых арбитражным судом возбуждены производства по делам о банкротстве.</w:t>
      </w:r>
    </w:p>
    <w:p w:rsidR="009E2A2C" w:rsidRPr="00AF4E91" w:rsidRDefault="009E2A2C" w:rsidP="009E2A2C">
      <w:pPr>
        <w:pStyle w:val="ConsPlusTitle"/>
        <w:ind w:firstLine="748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AF4E91">
        <w:rPr>
          <w:rFonts w:ascii="Times New Roman" w:hAnsi="Times New Roman" w:cs="Times New Roman"/>
          <w:b w:val="0"/>
          <w:sz w:val="24"/>
          <w:szCs w:val="24"/>
        </w:rPr>
        <w:t>2.2. В случае</w:t>
      </w:r>
      <w:proofErr w:type="gramStart"/>
      <w:r w:rsidRPr="00AF4E91">
        <w:rPr>
          <w:rFonts w:ascii="Times New Roman" w:hAnsi="Times New Roman" w:cs="Times New Roman"/>
          <w:b w:val="0"/>
          <w:sz w:val="24"/>
          <w:szCs w:val="24"/>
        </w:rPr>
        <w:t>,</w:t>
      </w:r>
      <w:proofErr w:type="gramEnd"/>
      <w:r w:rsidRPr="00AF4E91">
        <w:rPr>
          <w:rFonts w:ascii="Times New Roman" w:hAnsi="Times New Roman" w:cs="Times New Roman"/>
          <w:b w:val="0"/>
          <w:sz w:val="24"/>
          <w:szCs w:val="24"/>
        </w:rPr>
        <w:t xml:space="preserve"> если финансовой службой выявлено, что в отношении предприятия, организации, имеющих задолженность по денежным обязательствам перед муниципальным образованием «Коммунарское сельское поселение», возбуждено производство по делу о банкротстве, финансово-экономическая служба в течение двух недель информирует об этом Администрацию Коммунарского сельского поселения </w:t>
      </w:r>
    </w:p>
    <w:p w:rsidR="009E2A2C" w:rsidRDefault="009E2A2C" w:rsidP="009E2A2C">
      <w:pPr>
        <w:pStyle w:val="ConsPlusTitle"/>
        <w:ind w:firstLine="748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AF4E91">
        <w:rPr>
          <w:rFonts w:ascii="Times New Roman" w:hAnsi="Times New Roman" w:cs="Times New Roman"/>
          <w:b w:val="0"/>
          <w:sz w:val="24"/>
          <w:szCs w:val="24"/>
        </w:rPr>
        <w:t>2.3. В случае, если в отношении предприятия, организации, имеющих задолженность по денежным обязательствам перед муниципальным образованием «Коммунарское сельское поселение», введена процедура, применяемая в деле о банкротстве, – наблюдение, финансов</w:t>
      </w:r>
      <w:proofErr w:type="gramStart"/>
      <w:r w:rsidRPr="00AF4E91">
        <w:rPr>
          <w:rFonts w:ascii="Times New Roman" w:hAnsi="Times New Roman" w:cs="Times New Roman"/>
          <w:b w:val="0"/>
          <w:sz w:val="24"/>
          <w:szCs w:val="24"/>
        </w:rPr>
        <w:t>о-</w:t>
      </w:r>
      <w:proofErr w:type="gramEnd"/>
      <w:r w:rsidRPr="00AF4E91">
        <w:rPr>
          <w:rFonts w:ascii="Times New Roman" w:hAnsi="Times New Roman" w:cs="Times New Roman"/>
          <w:b w:val="0"/>
          <w:sz w:val="24"/>
          <w:szCs w:val="24"/>
        </w:rPr>
        <w:t xml:space="preserve"> экономическая служба в течение двух недель с даты введения процедуры представляет в Главе </w:t>
      </w:r>
      <w:r w:rsidRPr="00AF4E91">
        <w:rPr>
          <w:rFonts w:ascii="Times New Roman" w:hAnsi="Times New Roman" w:cs="Times New Roman"/>
          <w:b w:val="0"/>
          <w:sz w:val="24"/>
          <w:szCs w:val="24"/>
        </w:rPr>
        <w:lastRenderedPageBreak/>
        <w:t>Администрации Коммунарского сельского поселения документы, указанные в пункте 1.2 настоящего Положения.</w:t>
      </w:r>
    </w:p>
    <w:p w:rsidR="009E2A2C" w:rsidRDefault="009E2A2C" w:rsidP="009E2A2C">
      <w:pPr>
        <w:pStyle w:val="ConsPlusTitle"/>
        <w:ind w:firstLine="748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:rsidR="009E2A2C" w:rsidRPr="00AF4E91" w:rsidRDefault="009E2A2C" w:rsidP="009E2A2C">
      <w:pPr>
        <w:pStyle w:val="ConsPlusTitle"/>
        <w:ind w:firstLine="748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</w:p>
    <w:p w:rsidR="009E2A2C" w:rsidRPr="00AF4E91" w:rsidRDefault="009E2A2C" w:rsidP="009E2A2C">
      <w:pPr>
        <w:pStyle w:val="ConsPlusTitle"/>
        <w:ind w:firstLine="748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AF4E91">
        <w:rPr>
          <w:rFonts w:ascii="Times New Roman" w:hAnsi="Times New Roman" w:cs="Times New Roman"/>
          <w:b w:val="0"/>
          <w:sz w:val="24"/>
          <w:szCs w:val="24"/>
        </w:rPr>
        <w:t>2.4. После получения документов, указанных в пункте 1.2 Положения, Администрация Коммунарского сельского поселения предъявляет требования муниципального образования «Коммунарское сельское поселение» по денежным обязательствам должнику в порядке, установленном Федеральным законом от 26.10.2002 № 127-ФЗ.</w:t>
      </w:r>
    </w:p>
    <w:p w:rsidR="009E2A2C" w:rsidRPr="00AF4E91" w:rsidRDefault="009E2A2C" w:rsidP="009E2A2C">
      <w:pPr>
        <w:pStyle w:val="ConsPlusTitle"/>
        <w:ind w:firstLine="748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AF4E91">
        <w:rPr>
          <w:rFonts w:ascii="Times New Roman" w:hAnsi="Times New Roman" w:cs="Times New Roman"/>
          <w:b w:val="0"/>
          <w:sz w:val="24"/>
          <w:szCs w:val="24"/>
        </w:rPr>
        <w:t>2.5. При истребовании арбитражным судом дополнительных либо подлинных документов в обоснование заявленных требований финансово-экономическая служба Администрации Коммунарского сельского поселения представляет указанные документы в установленный в запросе срок.</w:t>
      </w:r>
    </w:p>
    <w:p w:rsidR="009E2A2C" w:rsidRPr="00AF4E91" w:rsidRDefault="009E2A2C" w:rsidP="009E2A2C">
      <w:pPr>
        <w:pStyle w:val="ConsPlusTitle"/>
        <w:ind w:firstLine="748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AF4E91">
        <w:rPr>
          <w:rFonts w:ascii="Times New Roman" w:hAnsi="Times New Roman" w:cs="Times New Roman"/>
          <w:b w:val="0"/>
          <w:sz w:val="24"/>
          <w:szCs w:val="24"/>
        </w:rPr>
        <w:t>2.6. Администрация Коммунарского сельского поселения представляет в деле о банкротстве и в процедурах, применяемых в деле о банкротстве, требования муниципального образования «Коммунарское сельское поселение» по денежным обязательствам, в том числе:</w:t>
      </w:r>
    </w:p>
    <w:p w:rsidR="009E2A2C" w:rsidRPr="00AF4E91" w:rsidRDefault="009E2A2C" w:rsidP="009E2A2C">
      <w:pPr>
        <w:pStyle w:val="ConsPlusTitle"/>
        <w:ind w:firstLine="748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AF4E91">
        <w:rPr>
          <w:rFonts w:ascii="Times New Roman" w:hAnsi="Times New Roman" w:cs="Times New Roman"/>
          <w:b w:val="0"/>
          <w:sz w:val="24"/>
          <w:szCs w:val="24"/>
        </w:rPr>
        <w:t>участвует в собраниях кредиторов;</w:t>
      </w:r>
    </w:p>
    <w:p w:rsidR="009E2A2C" w:rsidRPr="00AF4E91" w:rsidRDefault="009E2A2C" w:rsidP="009E2A2C">
      <w:pPr>
        <w:pStyle w:val="ConsPlusTitle"/>
        <w:ind w:firstLine="748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AF4E91">
        <w:rPr>
          <w:rFonts w:ascii="Times New Roman" w:hAnsi="Times New Roman" w:cs="Times New Roman"/>
          <w:b w:val="0"/>
          <w:sz w:val="24"/>
          <w:szCs w:val="24"/>
        </w:rPr>
        <w:t>обращается с жалобами на действия арбитражных управляющих;</w:t>
      </w:r>
    </w:p>
    <w:p w:rsidR="009E2A2C" w:rsidRPr="00AF4E91" w:rsidRDefault="009E2A2C" w:rsidP="009E2A2C">
      <w:pPr>
        <w:pStyle w:val="ConsPlusTitle"/>
        <w:ind w:firstLine="748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AF4E91">
        <w:rPr>
          <w:rFonts w:ascii="Times New Roman" w:hAnsi="Times New Roman" w:cs="Times New Roman"/>
          <w:b w:val="0"/>
          <w:sz w:val="24"/>
          <w:szCs w:val="24"/>
        </w:rPr>
        <w:t>заявляет требования и ходатайства;</w:t>
      </w:r>
    </w:p>
    <w:p w:rsidR="009E2A2C" w:rsidRPr="00AF4E91" w:rsidRDefault="009E2A2C" w:rsidP="009E2A2C">
      <w:pPr>
        <w:pStyle w:val="ConsPlusTitle"/>
        <w:ind w:firstLine="748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AF4E91">
        <w:rPr>
          <w:rFonts w:ascii="Times New Roman" w:hAnsi="Times New Roman" w:cs="Times New Roman"/>
          <w:b w:val="0"/>
          <w:sz w:val="24"/>
          <w:szCs w:val="24"/>
        </w:rPr>
        <w:t>осуществляет иные полномочия, предусмотренные законодательством Российской Федерации.</w:t>
      </w:r>
    </w:p>
    <w:p w:rsidR="009E2A2C" w:rsidRPr="00AF4E91" w:rsidRDefault="009E2A2C" w:rsidP="009E2A2C">
      <w:pPr>
        <w:pStyle w:val="ConsPlusTitle"/>
        <w:ind w:firstLine="748"/>
        <w:jc w:val="both"/>
        <w:outlineLvl w:val="0"/>
        <w:rPr>
          <w:rFonts w:ascii="Times New Roman" w:hAnsi="Times New Roman" w:cs="Times New Roman"/>
          <w:b w:val="0"/>
          <w:sz w:val="24"/>
          <w:szCs w:val="24"/>
        </w:rPr>
      </w:pPr>
      <w:r w:rsidRPr="00AF4E91">
        <w:rPr>
          <w:rFonts w:ascii="Times New Roman" w:hAnsi="Times New Roman" w:cs="Times New Roman"/>
          <w:b w:val="0"/>
          <w:sz w:val="24"/>
          <w:szCs w:val="24"/>
        </w:rPr>
        <w:t>2.7. Администрация Коммунарского сельского поселения перед участием в собрании кредиторов согласовывает позицию с Главой Коммунарского сельского поселения.</w:t>
      </w:r>
    </w:p>
    <w:p w:rsidR="009E2A2C" w:rsidRPr="00AF4E91" w:rsidRDefault="009E2A2C" w:rsidP="009E2A2C">
      <w:r w:rsidRPr="00AF4E91">
        <w:t xml:space="preserve">                             </w:t>
      </w:r>
    </w:p>
    <w:p w:rsidR="009E2A2C" w:rsidRPr="00AF4E91" w:rsidRDefault="009E2A2C" w:rsidP="009E2A2C">
      <w:r>
        <w:t xml:space="preserve">                          </w:t>
      </w:r>
      <w:r w:rsidRPr="00AF4E91">
        <w:t xml:space="preserve">Специалист </w:t>
      </w:r>
      <w:r>
        <w:t xml:space="preserve">                                                            </w:t>
      </w:r>
      <w:r w:rsidRPr="00AF4E91">
        <w:t>Т.В. Толстолуцкая</w:t>
      </w:r>
    </w:p>
    <w:p w:rsidR="005F28BE" w:rsidRDefault="005F28BE"/>
    <w:sectPr w:rsidR="005F28BE" w:rsidSect="00AF4E91">
      <w:pgSz w:w="11906" w:h="16838" w:code="9"/>
      <w:pgMar w:top="454" w:right="454" w:bottom="454" w:left="130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A2C"/>
    <w:rsid w:val="005F28BE"/>
    <w:rsid w:val="009E2A2C"/>
    <w:rsid w:val="00A15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A2C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rsid w:val="009E2A2C"/>
    <w:rPr>
      <w:sz w:val="28"/>
    </w:rPr>
  </w:style>
  <w:style w:type="paragraph" w:styleId="a4">
    <w:name w:val="Body Text"/>
    <w:basedOn w:val="a"/>
    <w:link w:val="a3"/>
    <w:rsid w:val="009E2A2C"/>
    <w:rPr>
      <w:sz w:val="28"/>
      <w:szCs w:val="20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9E2A2C"/>
    <w:rPr>
      <w:sz w:val="24"/>
      <w:szCs w:val="24"/>
      <w:lang w:eastAsia="ru-RU"/>
    </w:rPr>
  </w:style>
  <w:style w:type="paragraph" w:customStyle="1" w:styleId="ConsPlusTitle">
    <w:name w:val="ConsPlusTitle"/>
    <w:rsid w:val="009E2A2C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E2A2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2A2C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A2C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rsid w:val="009E2A2C"/>
    <w:rPr>
      <w:sz w:val="28"/>
    </w:rPr>
  </w:style>
  <w:style w:type="paragraph" w:styleId="a4">
    <w:name w:val="Body Text"/>
    <w:basedOn w:val="a"/>
    <w:link w:val="a3"/>
    <w:rsid w:val="009E2A2C"/>
    <w:rPr>
      <w:sz w:val="28"/>
      <w:szCs w:val="20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9E2A2C"/>
    <w:rPr>
      <w:sz w:val="24"/>
      <w:szCs w:val="24"/>
      <w:lang w:eastAsia="ru-RU"/>
    </w:rPr>
  </w:style>
  <w:style w:type="paragraph" w:customStyle="1" w:styleId="ConsPlusTitle">
    <w:name w:val="ConsPlusTitle"/>
    <w:rsid w:val="009E2A2C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E2A2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E2A2C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1059</Words>
  <Characters>6042</Characters>
  <Application>Microsoft Office Word</Application>
  <DocSecurity>0</DocSecurity>
  <Lines>50</Lines>
  <Paragraphs>14</Paragraphs>
  <ScaleCrop>false</ScaleCrop>
  <Company/>
  <LinksUpToDate>false</LinksUpToDate>
  <CharactersWithSpaces>7087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2015-03-11T04:01:00Z</dcterms:created>
  <dcterms:modified xsi:type="dcterms:W3CDTF">2015-03-11T04:02:00Z</dcterms:modified>
</cp:coreProperties>
</file>