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2C1" w:rsidRPr="00CE1278" w:rsidRDefault="00D752C1" w:rsidP="00D752C1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41020" cy="9067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2C1" w:rsidRPr="00CE1278" w:rsidRDefault="00D752C1" w:rsidP="00D752C1">
      <w:pPr>
        <w:jc w:val="both"/>
        <w:rPr>
          <w:sz w:val="24"/>
          <w:szCs w:val="24"/>
        </w:rPr>
      </w:pP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  <w:r w:rsidRPr="00CE1278">
        <w:rPr>
          <w:sz w:val="24"/>
          <w:szCs w:val="24"/>
        </w:rPr>
        <w:tab/>
      </w:r>
    </w:p>
    <w:p w:rsidR="00D752C1" w:rsidRPr="00CE1278" w:rsidRDefault="00D752C1" w:rsidP="00D752C1">
      <w:pPr>
        <w:jc w:val="center"/>
        <w:rPr>
          <w:b/>
          <w:caps/>
          <w:sz w:val="24"/>
          <w:szCs w:val="24"/>
        </w:rPr>
      </w:pPr>
      <w:r w:rsidRPr="00CE1278">
        <w:rPr>
          <w:b/>
          <w:caps/>
          <w:sz w:val="24"/>
          <w:szCs w:val="24"/>
        </w:rPr>
        <w:t xml:space="preserve">Российская Федерация </w:t>
      </w:r>
    </w:p>
    <w:p w:rsidR="00D752C1" w:rsidRPr="00CE1278" w:rsidRDefault="00D752C1" w:rsidP="00D752C1">
      <w:pPr>
        <w:jc w:val="center"/>
        <w:rPr>
          <w:b/>
          <w:caps/>
          <w:sz w:val="24"/>
          <w:szCs w:val="24"/>
        </w:rPr>
      </w:pPr>
      <w:r w:rsidRPr="00CE1278">
        <w:rPr>
          <w:b/>
          <w:caps/>
          <w:sz w:val="24"/>
          <w:szCs w:val="24"/>
        </w:rPr>
        <w:t>Ростовская область</w:t>
      </w:r>
    </w:p>
    <w:p w:rsidR="00D752C1" w:rsidRPr="00CE1278" w:rsidRDefault="00D752C1" w:rsidP="00D752C1">
      <w:pPr>
        <w:jc w:val="center"/>
        <w:rPr>
          <w:b/>
          <w:caps/>
          <w:sz w:val="24"/>
          <w:szCs w:val="24"/>
        </w:rPr>
      </w:pPr>
      <w:r w:rsidRPr="00CE1278">
        <w:rPr>
          <w:b/>
          <w:caps/>
          <w:sz w:val="24"/>
          <w:szCs w:val="24"/>
        </w:rPr>
        <w:t>ОКТЯБРЬСКИЙ РАЙОН</w:t>
      </w:r>
    </w:p>
    <w:p w:rsidR="00D752C1" w:rsidRPr="00CE1278" w:rsidRDefault="00D752C1" w:rsidP="00D752C1">
      <w:pPr>
        <w:jc w:val="center"/>
        <w:rPr>
          <w:b/>
          <w:sz w:val="24"/>
          <w:szCs w:val="24"/>
        </w:rPr>
      </w:pPr>
      <w:r w:rsidRPr="00CE1278">
        <w:rPr>
          <w:b/>
          <w:sz w:val="24"/>
          <w:szCs w:val="24"/>
        </w:rPr>
        <w:t>Муниципальное образование «Коммунарское сельское поселение»</w:t>
      </w:r>
    </w:p>
    <w:p w:rsidR="00D752C1" w:rsidRPr="00CE1278" w:rsidRDefault="00D752C1" w:rsidP="00D752C1">
      <w:pPr>
        <w:jc w:val="center"/>
        <w:rPr>
          <w:rFonts w:ascii="Georgia" w:hAnsi="Georgia"/>
          <w:b/>
          <w:sz w:val="24"/>
          <w:szCs w:val="24"/>
        </w:rPr>
      </w:pPr>
      <w:r w:rsidRPr="00CE1278">
        <w:rPr>
          <w:b/>
          <w:sz w:val="24"/>
          <w:szCs w:val="24"/>
        </w:rPr>
        <w:t>Администрация Коммунарского сельского поселения</w:t>
      </w:r>
      <w:r w:rsidRPr="00CE1278">
        <w:rPr>
          <w:rFonts w:ascii="Georgia" w:hAnsi="Georgia"/>
          <w:b/>
          <w:sz w:val="24"/>
          <w:szCs w:val="24"/>
        </w:rPr>
        <w:t xml:space="preserve"> </w:t>
      </w:r>
    </w:p>
    <w:p w:rsidR="00D752C1" w:rsidRPr="00CE1278" w:rsidRDefault="00D752C1" w:rsidP="00D752C1">
      <w:pPr>
        <w:jc w:val="center"/>
        <w:rPr>
          <w:sz w:val="24"/>
          <w:szCs w:val="24"/>
        </w:rPr>
      </w:pPr>
    </w:p>
    <w:p w:rsidR="00D752C1" w:rsidRDefault="00D752C1" w:rsidP="00D752C1">
      <w:pPr>
        <w:jc w:val="center"/>
        <w:rPr>
          <w:b/>
          <w:sz w:val="24"/>
          <w:szCs w:val="24"/>
        </w:rPr>
      </w:pPr>
      <w:r w:rsidRPr="00CE1278">
        <w:rPr>
          <w:b/>
          <w:sz w:val="24"/>
          <w:szCs w:val="24"/>
        </w:rPr>
        <w:t>ПОСТАНОВЛЕНИЕ</w:t>
      </w:r>
    </w:p>
    <w:p w:rsidR="00D752C1" w:rsidRPr="00CE1278" w:rsidRDefault="00D752C1" w:rsidP="00D752C1">
      <w:pPr>
        <w:jc w:val="center"/>
        <w:rPr>
          <w:b/>
          <w:caps/>
          <w:sz w:val="24"/>
          <w:szCs w:val="24"/>
        </w:rPr>
      </w:pPr>
    </w:p>
    <w:p w:rsidR="00D752C1" w:rsidRPr="00CE1278" w:rsidRDefault="00D752C1" w:rsidP="00D752C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20.08</w:t>
      </w:r>
      <w:r w:rsidRPr="00CE1278">
        <w:rPr>
          <w:b/>
          <w:sz w:val="24"/>
          <w:szCs w:val="24"/>
        </w:rPr>
        <w:t xml:space="preserve">.2015  </w:t>
      </w:r>
      <w:r w:rsidRPr="00CE1278">
        <w:rPr>
          <w:b/>
          <w:sz w:val="24"/>
          <w:szCs w:val="24"/>
        </w:rPr>
        <w:tab/>
        <w:t xml:space="preserve">                      </w:t>
      </w:r>
      <w:r>
        <w:rPr>
          <w:b/>
          <w:sz w:val="24"/>
          <w:szCs w:val="24"/>
        </w:rPr>
        <w:t xml:space="preserve">                 </w:t>
      </w:r>
      <w:r w:rsidRPr="00CE1278">
        <w:rPr>
          <w:b/>
          <w:sz w:val="24"/>
          <w:szCs w:val="24"/>
        </w:rPr>
        <w:t xml:space="preserve">  № </w:t>
      </w:r>
      <w:r>
        <w:rPr>
          <w:b/>
          <w:sz w:val="24"/>
          <w:szCs w:val="24"/>
        </w:rPr>
        <w:t>286</w:t>
      </w:r>
      <w:r w:rsidRPr="00CE1278">
        <w:rPr>
          <w:b/>
          <w:sz w:val="24"/>
          <w:szCs w:val="24"/>
        </w:rPr>
        <w:t xml:space="preserve">                          п.  Новосветловский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D752C1" w:rsidRPr="00CE1278" w:rsidTr="00111B93">
        <w:tblPrEx>
          <w:tblCellMar>
            <w:top w:w="0" w:type="dxa"/>
            <w:bottom w:w="0" w:type="dxa"/>
          </w:tblCellMar>
        </w:tblPrEx>
        <w:tc>
          <w:tcPr>
            <w:tcW w:w="4503" w:type="dxa"/>
          </w:tcPr>
          <w:p w:rsidR="00D752C1" w:rsidRDefault="00D752C1" w:rsidP="00111B93">
            <w:pPr>
              <w:jc w:val="both"/>
              <w:rPr>
                <w:sz w:val="24"/>
                <w:szCs w:val="24"/>
              </w:rPr>
            </w:pPr>
          </w:p>
          <w:p w:rsidR="00D752C1" w:rsidRPr="00CE1278" w:rsidRDefault="00D752C1" w:rsidP="00111B93">
            <w:pPr>
              <w:jc w:val="both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О проведении открытого аукци</w:t>
            </w:r>
            <w:r w:rsidRPr="00CE1278">
              <w:rPr>
                <w:sz w:val="24"/>
                <w:szCs w:val="24"/>
              </w:rPr>
              <w:t>о</w:t>
            </w:r>
            <w:r w:rsidRPr="00CE1278">
              <w:rPr>
                <w:sz w:val="24"/>
                <w:szCs w:val="24"/>
              </w:rPr>
              <w:t xml:space="preserve">на по продаже </w:t>
            </w:r>
            <w:r w:rsidRPr="00A72C32">
              <w:rPr>
                <w:sz w:val="24"/>
                <w:szCs w:val="24"/>
              </w:rPr>
              <w:t xml:space="preserve">права аренды </w:t>
            </w:r>
            <w:r w:rsidRPr="00CE1278">
              <w:rPr>
                <w:sz w:val="24"/>
                <w:szCs w:val="24"/>
              </w:rPr>
              <w:t>земельных учас</w:t>
            </w:r>
            <w:r w:rsidRPr="00CE1278">
              <w:rPr>
                <w:sz w:val="24"/>
                <w:szCs w:val="24"/>
              </w:rPr>
              <w:t>т</w:t>
            </w:r>
            <w:r w:rsidRPr="00CE1278">
              <w:rPr>
                <w:sz w:val="24"/>
                <w:szCs w:val="24"/>
              </w:rPr>
              <w:t>ков</w:t>
            </w:r>
            <w:r>
              <w:rPr>
                <w:sz w:val="24"/>
                <w:szCs w:val="24"/>
              </w:rPr>
              <w:t xml:space="preserve"> из земель населенных пунктов ср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ком до 5 лет</w:t>
            </w:r>
          </w:p>
        </w:tc>
        <w:bookmarkStart w:id="0" w:name="_GoBack"/>
        <w:bookmarkEnd w:id="0"/>
      </w:tr>
    </w:tbl>
    <w:p w:rsidR="00D752C1" w:rsidRDefault="00D752C1" w:rsidP="00D752C1">
      <w:pPr>
        <w:ind w:right="-8"/>
        <w:jc w:val="both"/>
        <w:rPr>
          <w:sz w:val="24"/>
          <w:szCs w:val="24"/>
        </w:rPr>
      </w:pPr>
      <w:r w:rsidRPr="00CE1278">
        <w:rPr>
          <w:sz w:val="24"/>
          <w:szCs w:val="24"/>
        </w:rPr>
        <w:t xml:space="preserve">     </w:t>
      </w:r>
    </w:p>
    <w:p w:rsidR="00D752C1" w:rsidRPr="00CE1278" w:rsidRDefault="00D752C1" w:rsidP="00D752C1">
      <w:pPr>
        <w:ind w:right="-8"/>
        <w:jc w:val="both"/>
        <w:rPr>
          <w:sz w:val="24"/>
          <w:szCs w:val="24"/>
        </w:rPr>
      </w:pPr>
      <w:r w:rsidRPr="00CE1278">
        <w:rPr>
          <w:sz w:val="24"/>
          <w:szCs w:val="24"/>
        </w:rPr>
        <w:t xml:space="preserve"> </w:t>
      </w:r>
      <w:proofErr w:type="gramStart"/>
      <w:r w:rsidRPr="00CE1278">
        <w:rPr>
          <w:sz w:val="24"/>
          <w:szCs w:val="24"/>
        </w:rPr>
        <w:t>В целях вовлечения в хозяйственный оборот свободных земельных участков, расположе</w:t>
      </w:r>
      <w:r w:rsidRPr="00CE1278">
        <w:rPr>
          <w:sz w:val="24"/>
          <w:szCs w:val="24"/>
        </w:rPr>
        <w:t>н</w:t>
      </w:r>
      <w:r w:rsidRPr="00CE1278">
        <w:rPr>
          <w:sz w:val="24"/>
          <w:szCs w:val="24"/>
        </w:rPr>
        <w:t>ных на территории Коммунарского сельского поселения, в соответствии со статьей 39.2 З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мельного кодекса РФ, Федеральным законом от 17.04.2006 №53-ФЗ «О внесении измен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ний в Земельный кодекс Российской Федерации, Федеральным законом «О введении в де</w:t>
      </w:r>
      <w:r w:rsidRPr="00CE1278">
        <w:rPr>
          <w:sz w:val="24"/>
          <w:szCs w:val="24"/>
        </w:rPr>
        <w:t>й</w:t>
      </w:r>
      <w:r w:rsidRPr="00CE1278">
        <w:rPr>
          <w:sz w:val="24"/>
          <w:szCs w:val="24"/>
        </w:rPr>
        <w:t>ствие Земельного кодекса Российской Федерации», Федеральным законом «О государственной регистр</w:t>
      </w:r>
      <w:r w:rsidRPr="00CE1278">
        <w:rPr>
          <w:sz w:val="24"/>
          <w:szCs w:val="24"/>
        </w:rPr>
        <w:t>а</w:t>
      </w:r>
      <w:r w:rsidRPr="00CE1278">
        <w:rPr>
          <w:sz w:val="24"/>
          <w:szCs w:val="24"/>
        </w:rPr>
        <w:t>ции прав на недвижимое имущество и сделок с ним» и</w:t>
      </w:r>
      <w:proofErr w:type="gramEnd"/>
      <w:r w:rsidRPr="00CE1278">
        <w:rPr>
          <w:sz w:val="24"/>
          <w:szCs w:val="24"/>
        </w:rPr>
        <w:t xml:space="preserve"> </w:t>
      </w:r>
      <w:proofErr w:type="gramStart"/>
      <w:r w:rsidRPr="00CE1278">
        <w:rPr>
          <w:sz w:val="24"/>
          <w:szCs w:val="24"/>
        </w:rPr>
        <w:t>признании</w:t>
      </w:r>
      <w:proofErr w:type="gramEnd"/>
      <w:r w:rsidRPr="00CE1278">
        <w:rPr>
          <w:sz w:val="24"/>
          <w:szCs w:val="24"/>
        </w:rPr>
        <w:t xml:space="preserve"> утратившими силу о</w:t>
      </w:r>
      <w:r w:rsidRPr="00CE1278">
        <w:rPr>
          <w:sz w:val="24"/>
          <w:szCs w:val="24"/>
        </w:rPr>
        <w:t>т</w:t>
      </w:r>
      <w:r w:rsidRPr="00CE1278">
        <w:rPr>
          <w:sz w:val="24"/>
          <w:szCs w:val="24"/>
        </w:rPr>
        <w:t>дельных положений законодательных актов Российской Федерации», в соответствии со статьей 39.11 Земельного к</w:t>
      </w:r>
      <w:r w:rsidRPr="00CE1278">
        <w:rPr>
          <w:sz w:val="24"/>
          <w:szCs w:val="24"/>
        </w:rPr>
        <w:t>о</w:t>
      </w:r>
      <w:r w:rsidRPr="00CE1278">
        <w:rPr>
          <w:sz w:val="24"/>
          <w:szCs w:val="24"/>
        </w:rPr>
        <w:t>декса РФ.</w:t>
      </w:r>
    </w:p>
    <w:p w:rsidR="00D752C1" w:rsidRPr="00CE1278" w:rsidRDefault="00D752C1" w:rsidP="00D752C1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1. Утвердить перечень выставляемых на аукцион земельных участков из земель населенных пунктов с</w:t>
      </w:r>
      <w:r w:rsidRPr="00CE1278">
        <w:rPr>
          <w:sz w:val="24"/>
          <w:szCs w:val="24"/>
        </w:rPr>
        <w:t>о</w:t>
      </w:r>
      <w:r w:rsidRPr="00CE1278">
        <w:rPr>
          <w:sz w:val="24"/>
          <w:szCs w:val="24"/>
        </w:rPr>
        <w:t>гласно приложению.</w:t>
      </w:r>
    </w:p>
    <w:p w:rsidR="00D752C1" w:rsidRPr="00CE1278" w:rsidRDefault="00D752C1" w:rsidP="00D752C1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2. Заместителю  Главы администрации Коммунарского сельского поселения Точ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ному А.Ю.:</w:t>
      </w:r>
    </w:p>
    <w:p w:rsidR="00D752C1" w:rsidRPr="00CE1278" w:rsidRDefault="00D752C1" w:rsidP="00D752C1">
      <w:pPr>
        <w:ind w:firstLine="851"/>
        <w:jc w:val="both"/>
        <w:rPr>
          <w:sz w:val="24"/>
          <w:szCs w:val="24"/>
        </w:rPr>
      </w:pPr>
      <w:proofErr w:type="gramStart"/>
      <w:r w:rsidRPr="00CE1278">
        <w:rPr>
          <w:sz w:val="24"/>
          <w:szCs w:val="24"/>
        </w:rPr>
        <w:t>- разработать аукционную документацию и разместить информацию о проведении открытого аукциона по продаже земельных участков, указанных в приложении к настоящему постановлению, в газете «Сельский Вестник», на официальном сайте Администрации Ко</w:t>
      </w:r>
      <w:r w:rsidRPr="00CE1278">
        <w:rPr>
          <w:sz w:val="24"/>
          <w:szCs w:val="24"/>
        </w:rPr>
        <w:t>м</w:t>
      </w:r>
      <w:r w:rsidRPr="00CE1278">
        <w:rPr>
          <w:sz w:val="24"/>
          <w:szCs w:val="24"/>
        </w:rPr>
        <w:t>мунарского сельского поселения Октябрьского района Ростовской области, в сети «Инте</w:t>
      </w:r>
      <w:r w:rsidRPr="00CE1278">
        <w:rPr>
          <w:sz w:val="24"/>
          <w:szCs w:val="24"/>
        </w:rPr>
        <w:t>р</w:t>
      </w:r>
      <w:r w:rsidRPr="00CE1278">
        <w:rPr>
          <w:sz w:val="24"/>
          <w:szCs w:val="24"/>
        </w:rPr>
        <w:t xml:space="preserve">нет», на </w:t>
      </w:r>
      <w:r w:rsidRPr="00CE1278">
        <w:rPr>
          <w:color w:val="222222"/>
          <w:sz w:val="24"/>
          <w:szCs w:val="24"/>
          <w:shd w:val="clear" w:color="auto" w:fill="FFFFFF"/>
        </w:rPr>
        <w:t>официальном сайте Российской Федерации в сети Интернет для размещения информации о пров</w:t>
      </w:r>
      <w:r w:rsidRPr="00CE1278">
        <w:rPr>
          <w:color w:val="222222"/>
          <w:sz w:val="24"/>
          <w:szCs w:val="24"/>
          <w:shd w:val="clear" w:color="auto" w:fill="FFFFFF"/>
        </w:rPr>
        <w:t>е</w:t>
      </w:r>
      <w:r w:rsidRPr="00CE1278">
        <w:rPr>
          <w:color w:val="222222"/>
          <w:sz w:val="24"/>
          <w:szCs w:val="24"/>
          <w:shd w:val="clear" w:color="auto" w:fill="FFFFFF"/>
        </w:rPr>
        <w:t xml:space="preserve">дении торгов - </w:t>
      </w:r>
      <w:hyperlink r:id="rId6" w:history="1">
        <w:r w:rsidRPr="00CE1278">
          <w:rPr>
            <w:rStyle w:val="a3"/>
            <w:sz w:val="24"/>
            <w:szCs w:val="24"/>
            <w:shd w:val="clear" w:color="auto" w:fill="FFFFFF"/>
          </w:rPr>
          <w:t>www.torgi.gov.ru</w:t>
        </w:r>
      </w:hyperlink>
      <w:r w:rsidRPr="00CE1278">
        <w:rPr>
          <w:sz w:val="24"/>
          <w:szCs w:val="24"/>
        </w:rPr>
        <w:t>;</w:t>
      </w:r>
      <w:proofErr w:type="gramEnd"/>
    </w:p>
    <w:p w:rsidR="00D752C1" w:rsidRPr="00CE1278" w:rsidRDefault="00D752C1" w:rsidP="00D752C1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- провести аукцион по продаже земельных участков, указанных в пункте 1 настоящ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го постановления, по итогам аукциона заключить договоры купли-продажи земельных участков.</w:t>
      </w:r>
    </w:p>
    <w:p w:rsidR="00D752C1" w:rsidRPr="00CE1278" w:rsidRDefault="00D752C1" w:rsidP="00D752C1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3. Контроль за выполнением настоящего постановления возложить на Заместителя  Главы администрации Коммунарского сельского поселения Точ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ного А.</w:t>
      </w:r>
      <w:proofErr w:type="gramStart"/>
      <w:r w:rsidRPr="00CE1278">
        <w:rPr>
          <w:sz w:val="24"/>
          <w:szCs w:val="24"/>
        </w:rPr>
        <w:t>Ю</w:t>
      </w:r>
      <w:proofErr w:type="gramEnd"/>
      <w:r w:rsidRPr="00CE1278">
        <w:rPr>
          <w:sz w:val="24"/>
          <w:szCs w:val="24"/>
        </w:rPr>
        <w:t xml:space="preserve"> </w:t>
      </w:r>
    </w:p>
    <w:p w:rsidR="00D752C1" w:rsidRPr="00CE1278" w:rsidRDefault="00D752C1" w:rsidP="00D752C1">
      <w:pPr>
        <w:ind w:firstLine="851"/>
        <w:jc w:val="both"/>
        <w:rPr>
          <w:sz w:val="24"/>
          <w:szCs w:val="24"/>
        </w:rPr>
      </w:pPr>
      <w:r w:rsidRPr="00CE1278">
        <w:rPr>
          <w:sz w:val="24"/>
          <w:szCs w:val="24"/>
        </w:rPr>
        <w:t>4. Настоящее постановление вступает в силу со дня его подпис</w:t>
      </w:r>
      <w:r w:rsidRPr="00CE1278">
        <w:rPr>
          <w:sz w:val="24"/>
          <w:szCs w:val="24"/>
        </w:rPr>
        <w:t>а</w:t>
      </w:r>
      <w:r w:rsidRPr="00CE1278">
        <w:rPr>
          <w:sz w:val="24"/>
          <w:szCs w:val="24"/>
        </w:rPr>
        <w:t>ния.</w:t>
      </w:r>
    </w:p>
    <w:p w:rsidR="00D752C1" w:rsidRPr="00CE1278" w:rsidRDefault="00D752C1" w:rsidP="00D752C1">
      <w:pPr>
        <w:ind w:firstLine="709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39"/>
        <w:gridCol w:w="4932"/>
      </w:tblGrid>
      <w:tr w:rsidR="00D752C1" w:rsidRPr="00CE1278" w:rsidTr="00111B93">
        <w:tc>
          <w:tcPr>
            <w:tcW w:w="4856" w:type="dxa"/>
            <w:shd w:val="clear" w:color="auto" w:fill="auto"/>
          </w:tcPr>
          <w:p w:rsidR="00D752C1" w:rsidRPr="00CE1278" w:rsidRDefault="00D752C1" w:rsidP="00111B93">
            <w:pPr>
              <w:ind w:firstLine="709"/>
              <w:rPr>
                <w:bCs/>
                <w:sz w:val="24"/>
                <w:szCs w:val="24"/>
              </w:rPr>
            </w:pPr>
            <w:r w:rsidRPr="00CE1278">
              <w:rPr>
                <w:bCs/>
                <w:sz w:val="24"/>
                <w:szCs w:val="24"/>
              </w:rPr>
              <w:t xml:space="preserve">              Глава</w:t>
            </w:r>
          </w:p>
          <w:p w:rsidR="00D752C1" w:rsidRPr="00CE1278" w:rsidRDefault="00D752C1" w:rsidP="00111B93">
            <w:pPr>
              <w:rPr>
                <w:bCs/>
                <w:sz w:val="24"/>
                <w:szCs w:val="24"/>
              </w:rPr>
            </w:pPr>
            <w:r w:rsidRPr="00CE1278">
              <w:rPr>
                <w:bCs/>
                <w:sz w:val="24"/>
                <w:szCs w:val="24"/>
              </w:rPr>
              <w:t>Коммунарского сельского посел</w:t>
            </w:r>
            <w:r w:rsidRPr="00CE1278">
              <w:rPr>
                <w:bCs/>
                <w:sz w:val="24"/>
                <w:szCs w:val="24"/>
              </w:rPr>
              <w:t>е</w:t>
            </w:r>
            <w:r w:rsidRPr="00CE1278">
              <w:rPr>
                <w:bCs/>
                <w:sz w:val="24"/>
                <w:szCs w:val="24"/>
              </w:rPr>
              <w:t>ния</w:t>
            </w:r>
          </w:p>
        </w:tc>
        <w:tc>
          <w:tcPr>
            <w:tcW w:w="5175" w:type="dxa"/>
            <w:shd w:val="clear" w:color="auto" w:fill="auto"/>
            <w:vAlign w:val="center"/>
          </w:tcPr>
          <w:p w:rsidR="00D752C1" w:rsidRPr="00CE1278" w:rsidRDefault="00D752C1" w:rsidP="00111B93">
            <w:pPr>
              <w:jc w:val="right"/>
              <w:rPr>
                <w:bCs/>
                <w:sz w:val="24"/>
                <w:szCs w:val="24"/>
                <w:highlight w:val="yellow"/>
              </w:rPr>
            </w:pPr>
          </w:p>
          <w:p w:rsidR="00D752C1" w:rsidRPr="00CE1278" w:rsidRDefault="00D752C1" w:rsidP="00111B93">
            <w:pPr>
              <w:jc w:val="right"/>
              <w:rPr>
                <w:bCs/>
                <w:sz w:val="24"/>
                <w:szCs w:val="24"/>
                <w:highlight w:val="yellow"/>
              </w:rPr>
            </w:pPr>
            <w:proofErr w:type="spellStart"/>
            <w:r w:rsidRPr="00CE1278">
              <w:rPr>
                <w:bCs/>
                <w:sz w:val="24"/>
                <w:szCs w:val="24"/>
              </w:rPr>
              <w:t>О.В.Безрукавая</w:t>
            </w:r>
            <w:proofErr w:type="spellEnd"/>
          </w:p>
        </w:tc>
      </w:tr>
    </w:tbl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ind w:firstLine="6096"/>
        <w:jc w:val="center"/>
        <w:rPr>
          <w:sz w:val="24"/>
          <w:szCs w:val="24"/>
        </w:rPr>
      </w:pPr>
      <w:r w:rsidRPr="00CE1278">
        <w:rPr>
          <w:sz w:val="24"/>
          <w:szCs w:val="24"/>
        </w:rPr>
        <w:t>Приложение</w:t>
      </w:r>
    </w:p>
    <w:p w:rsidR="00D752C1" w:rsidRPr="00CE1278" w:rsidRDefault="00D752C1" w:rsidP="00D752C1">
      <w:pPr>
        <w:ind w:firstLine="6096"/>
        <w:jc w:val="center"/>
        <w:rPr>
          <w:sz w:val="24"/>
          <w:szCs w:val="24"/>
        </w:rPr>
      </w:pPr>
      <w:r w:rsidRPr="00CE1278">
        <w:rPr>
          <w:sz w:val="24"/>
          <w:szCs w:val="24"/>
        </w:rPr>
        <w:t>к постановлению</w:t>
      </w:r>
    </w:p>
    <w:p w:rsidR="00D752C1" w:rsidRPr="00CE1278" w:rsidRDefault="00D752C1" w:rsidP="00D752C1">
      <w:pPr>
        <w:rPr>
          <w:sz w:val="24"/>
          <w:szCs w:val="24"/>
        </w:rPr>
      </w:pPr>
      <w:r w:rsidRPr="00CE1278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    </w:t>
      </w:r>
      <w:r w:rsidRPr="00CE1278">
        <w:rPr>
          <w:sz w:val="24"/>
          <w:szCs w:val="24"/>
        </w:rPr>
        <w:t xml:space="preserve">Администрации </w:t>
      </w:r>
      <w:proofErr w:type="gramStart"/>
      <w:r w:rsidRPr="00CE1278">
        <w:rPr>
          <w:sz w:val="24"/>
          <w:szCs w:val="24"/>
        </w:rPr>
        <w:t>Коммунарск</w:t>
      </w:r>
      <w:r w:rsidRPr="00CE1278">
        <w:rPr>
          <w:sz w:val="24"/>
          <w:szCs w:val="24"/>
        </w:rPr>
        <w:t>о</w:t>
      </w:r>
      <w:r w:rsidRPr="00CE1278">
        <w:rPr>
          <w:sz w:val="24"/>
          <w:szCs w:val="24"/>
        </w:rPr>
        <w:t>го</w:t>
      </w:r>
      <w:proofErr w:type="gramEnd"/>
      <w:r w:rsidRPr="00CE1278">
        <w:rPr>
          <w:sz w:val="24"/>
          <w:szCs w:val="24"/>
        </w:rPr>
        <w:t xml:space="preserve"> </w:t>
      </w:r>
    </w:p>
    <w:p w:rsidR="00D752C1" w:rsidRPr="00CE1278" w:rsidRDefault="00D752C1" w:rsidP="00D752C1">
      <w:pPr>
        <w:rPr>
          <w:sz w:val="24"/>
          <w:szCs w:val="24"/>
        </w:rPr>
      </w:pPr>
      <w:r w:rsidRPr="00CE1278">
        <w:rPr>
          <w:sz w:val="24"/>
          <w:szCs w:val="24"/>
        </w:rPr>
        <w:t xml:space="preserve">                                                                                               </w:t>
      </w:r>
      <w:r>
        <w:rPr>
          <w:sz w:val="24"/>
          <w:szCs w:val="24"/>
        </w:rPr>
        <w:t xml:space="preserve">                 </w:t>
      </w:r>
      <w:r w:rsidRPr="00CE1278">
        <w:rPr>
          <w:sz w:val="24"/>
          <w:szCs w:val="24"/>
        </w:rPr>
        <w:t xml:space="preserve"> сельского посел</w:t>
      </w:r>
      <w:r w:rsidRPr="00CE1278">
        <w:rPr>
          <w:sz w:val="24"/>
          <w:szCs w:val="24"/>
        </w:rPr>
        <w:t>е</w:t>
      </w:r>
      <w:r w:rsidRPr="00CE1278">
        <w:rPr>
          <w:sz w:val="24"/>
          <w:szCs w:val="24"/>
        </w:rPr>
        <w:t>ния</w:t>
      </w:r>
    </w:p>
    <w:p w:rsidR="00D752C1" w:rsidRPr="00CE1278" w:rsidRDefault="00D752C1" w:rsidP="00D752C1">
      <w:pPr>
        <w:ind w:firstLine="6096"/>
        <w:jc w:val="center"/>
        <w:rPr>
          <w:sz w:val="24"/>
          <w:szCs w:val="24"/>
        </w:rPr>
      </w:pPr>
      <w:r w:rsidRPr="001A6194">
        <w:rPr>
          <w:sz w:val="24"/>
          <w:szCs w:val="24"/>
        </w:rPr>
        <w:t>от</w:t>
      </w:r>
      <w:r>
        <w:rPr>
          <w:sz w:val="24"/>
          <w:szCs w:val="24"/>
        </w:rPr>
        <w:t>20.08.</w:t>
      </w:r>
      <w:r w:rsidRPr="001A6194">
        <w:rPr>
          <w:sz w:val="24"/>
          <w:szCs w:val="24"/>
        </w:rPr>
        <w:t>201</w:t>
      </w:r>
      <w:r>
        <w:rPr>
          <w:sz w:val="24"/>
          <w:szCs w:val="24"/>
        </w:rPr>
        <w:t>5</w:t>
      </w:r>
      <w:r w:rsidRPr="001A6194">
        <w:rPr>
          <w:sz w:val="24"/>
          <w:szCs w:val="24"/>
        </w:rPr>
        <w:t xml:space="preserve"> №</w:t>
      </w:r>
      <w:r>
        <w:rPr>
          <w:sz w:val="24"/>
          <w:szCs w:val="24"/>
        </w:rPr>
        <w:t>286</w:t>
      </w:r>
    </w:p>
    <w:p w:rsidR="00D752C1" w:rsidRPr="00CE1278" w:rsidRDefault="00D752C1" w:rsidP="00D752C1">
      <w:pPr>
        <w:ind w:firstLine="709"/>
        <w:rPr>
          <w:sz w:val="24"/>
          <w:szCs w:val="24"/>
        </w:rPr>
      </w:pPr>
      <w:r w:rsidRPr="00CE1278">
        <w:rPr>
          <w:sz w:val="24"/>
          <w:szCs w:val="24"/>
        </w:rPr>
        <w:t xml:space="preserve">                                              ПЕРЕЧЕНЬ </w:t>
      </w:r>
      <w:r>
        <w:rPr>
          <w:sz w:val="24"/>
          <w:szCs w:val="24"/>
        </w:rPr>
        <w:t xml:space="preserve"> </w:t>
      </w:r>
    </w:p>
    <w:p w:rsidR="00D752C1" w:rsidRPr="00CE1278" w:rsidRDefault="00D752C1" w:rsidP="00D752C1"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CE1278">
        <w:rPr>
          <w:sz w:val="24"/>
          <w:szCs w:val="24"/>
        </w:rPr>
        <w:t>земельных участков из земель населенных пунктов</w:t>
      </w:r>
    </w:p>
    <w:p w:rsidR="00D752C1" w:rsidRPr="00CE1278" w:rsidRDefault="00D752C1" w:rsidP="00D752C1">
      <w:pPr>
        <w:rPr>
          <w:sz w:val="24"/>
          <w:szCs w:val="24"/>
        </w:rPr>
      </w:pPr>
      <w:r w:rsidRPr="00CE1278">
        <w:rPr>
          <w:sz w:val="24"/>
          <w:szCs w:val="24"/>
        </w:rPr>
        <w:t xml:space="preserve">                                             </w:t>
      </w:r>
      <w:proofErr w:type="gramStart"/>
      <w:r w:rsidRPr="00CE1278">
        <w:rPr>
          <w:sz w:val="24"/>
          <w:szCs w:val="24"/>
        </w:rPr>
        <w:t>выставляемых</w:t>
      </w:r>
      <w:proofErr w:type="gramEnd"/>
      <w:r w:rsidRPr="00CE1278">
        <w:rPr>
          <w:sz w:val="24"/>
          <w:szCs w:val="24"/>
        </w:rPr>
        <w:t xml:space="preserve"> на ау</w:t>
      </w:r>
      <w:r w:rsidRPr="00CE1278">
        <w:rPr>
          <w:sz w:val="24"/>
          <w:szCs w:val="24"/>
        </w:rPr>
        <w:t>к</w:t>
      </w:r>
      <w:r w:rsidRPr="00CE1278">
        <w:rPr>
          <w:sz w:val="24"/>
          <w:szCs w:val="24"/>
        </w:rPr>
        <w:t xml:space="preserve">цион </w:t>
      </w:r>
    </w:p>
    <w:p w:rsidR="00D752C1" w:rsidRPr="00CE1278" w:rsidRDefault="00D752C1" w:rsidP="00D752C1">
      <w:pPr>
        <w:ind w:firstLine="709"/>
        <w:jc w:val="center"/>
        <w:rPr>
          <w:sz w:val="24"/>
          <w:szCs w:val="24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452"/>
        <w:gridCol w:w="1843"/>
        <w:gridCol w:w="2835"/>
        <w:gridCol w:w="2551"/>
        <w:gridCol w:w="993"/>
      </w:tblGrid>
      <w:tr w:rsidR="00D752C1" w:rsidRPr="00CE1278" w:rsidTr="00111B93">
        <w:trPr>
          <w:trHeight w:val="7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№</w:t>
            </w:r>
          </w:p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proofErr w:type="gramStart"/>
            <w:r w:rsidRPr="00CE1278">
              <w:rPr>
                <w:sz w:val="24"/>
                <w:szCs w:val="24"/>
              </w:rPr>
              <w:t>п</w:t>
            </w:r>
            <w:proofErr w:type="gramEnd"/>
            <w:r w:rsidRPr="00CE1278">
              <w:rPr>
                <w:sz w:val="24"/>
                <w:szCs w:val="24"/>
              </w:rPr>
              <w:t>/п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категория земель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разрешенное</w:t>
            </w:r>
          </w:p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использование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местоположение</w:t>
            </w:r>
          </w:p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земельного участка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 xml:space="preserve">пл., </w:t>
            </w:r>
            <w:proofErr w:type="spellStart"/>
            <w:r w:rsidRPr="00CE1278">
              <w:rPr>
                <w:sz w:val="24"/>
                <w:szCs w:val="24"/>
              </w:rPr>
              <w:t>кв</w:t>
            </w:r>
            <w:proofErr w:type="gramStart"/>
            <w:r w:rsidRPr="00CE1278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D752C1" w:rsidRPr="00CE1278" w:rsidTr="00111B93">
        <w:trPr>
          <w:trHeight w:val="2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6</w:t>
            </w:r>
          </w:p>
        </w:tc>
      </w:tr>
      <w:tr w:rsidR="00D752C1" w:rsidRPr="00CE1278" w:rsidTr="00111B93">
        <w:trPr>
          <w:trHeight w:val="8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jc w:val="center"/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rPr>
                <w:sz w:val="24"/>
                <w:szCs w:val="24"/>
                <w:highlight w:val="yellow"/>
              </w:rPr>
            </w:pPr>
            <w:r w:rsidRPr="00CE1278">
              <w:rPr>
                <w:sz w:val="24"/>
                <w:szCs w:val="24"/>
              </w:rPr>
              <w:t>Земли населенных пунктов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мышленного и коммунально-складского назначения; стоянки (па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ковки) автом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билей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rPr>
                <w:sz w:val="24"/>
                <w:szCs w:val="24"/>
              </w:rPr>
            </w:pPr>
            <w:r w:rsidRPr="00EE39EC">
              <w:rPr>
                <w:sz w:val="24"/>
                <w:szCs w:val="24"/>
              </w:rPr>
              <w:t>Ростовская область, Октябрьский район, х. З</w:t>
            </w:r>
            <w:r w:rsidRPr="00EE39EC">
              <w:rPr>
                <w:sz w:val="24"/>
                <w:szCs w:val="24"/>
              </w:rPr>
              <w:t>а</w:t>
            </w:r>
            <w:r w:rsidRPr="00EE39EC">
              <w:rPr>
                <w:sz w:val="24"/>
                <w:szCs w:val="24"/>
              </w:rPr>
              <w:t>речный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032947" w:rsidRDefault="00D752C1" w:rsidP="00111B93">
            <w:pPr>
              <w:jc w:val="center"/>
              <w:rPr>
                <w:sz w:val="24"/>
                <w:szCs w:val="24"/>
              </w:rPr>
            </w:pPr>
            <w:r w:rsidRPr="00EE39EC">
              <w:rPr>
                <w:sz w:val="24"/>
                <w:szCs w:val="24"/>
              </w:rPr>
              <w:t>61:28:0600015:</w:t>
            </w:r>
            <w:r>
              <w:rPr>
                <w:sz w:val="24"/>
                <w:szCs w:val="24"/>
              </w:rPr>
              <w:t>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032947" w:rsidRDefault="00D752C1" w:rsidP="00111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</w:p>
        </w:tc>
      </w:tr>
      <w:tr w:rsidR="00D752C1" w:rsidRPr="00CE1278" w:rsidTr="00111B93">
        <w:trPr>
          <w:trHeight w:val="8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Default="00D752C1" w:rsidP="00111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 строител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ство произво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ственных 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мещений базы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CE1278" w:rsidRDefault="00D752C1" w:rsidP="00111B93">
            <w:pPr>
              <w:rPr>
                <w:sz w:val="24"/>
                <w:szCs w:val="24"/>
              </w:rPr>
            </w:pPr>
            <w:r w:rsidRPr="00CE1278">
              <w:rPr>
                <w:sz w:val="24"/>
                <w:szCs w:val="24"/>
              </w:rPr>
              <w:t>Ростовская область, Октябрьский район,</w:t>
            </w:r>
            <w:r>
              <w:rPr>
                <w:sz w:val="24"/>
                <w:szCs w:val="24"/>
              </w:rPr>
              <w:t xml:space="preserve"> х</w:t>
            </w:r>
            <w:r w:rsidRPr="00CE127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речный</w:t>
            </w:r>
            <w:r w:rsidRPr="00CE1278">
              <w:rPr>
                <w:sz w:val="24"/>
                <w:szCs w:val="24"/>
              </w:rPr>
              <w:t xml:space="preserve">, </w:t>
            </w:r>
            <w:proofErr w:type="spellStart"/>
            <w:r w:rsidRPr="00CE1278">
              <w:rPr>
                <w:sz w:val="24"/>
                <w:szCs w:val="24"/>
              </w:rPr>
              <w:t>ул</w:t>
            </w:r>
            <w:proofErr w:type="gramStart"/>
            <w:r w:rsidRPr="00CE127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ромышленная</w:t>
            </w:r>
            <w:proofErr w:type="spellEnd"/>
            <w:r w:rsidRPr="00CE127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032947" w:rsidRDefault="00D752C1" w:rsidP="00111B93">
            <w:pPr>
              <w:jc w:val="center"/>
              <w:rPr>
                <w:sz w:val="24"/>
                <w:szCs w:val="24"/>
              </w:rPr>
            </w:pPr>
            <w:r w:rsidRPr="00032947">
              <w:rPr>
                <w:sz w:val="24"/>
                <w:szCs w:val="24"/>
              </w:rPr>
              <w:t>61:28:0</w:t>
            </w:r>
            <w:r>
              <w:rPr>
                <w:sz w:val="24"/>
                <w:szCs w:val="24"/>
              </w:rPr>
              <w:t>600015</w:t>
            </w:r>
            <w:r w:rsidRPr="0003294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2C1" w:rsidRPr="00032947" w:rsidRDefault="00D752C1" w:rsidP="00111B93">
            <w:pPr>
              <w:jc w:val="center"/>
              <w:rPr>
                <w:sz w:val="24"/>
                <w:szCs w:val="24"/>
              </w:rPr>
            </w:pPr>
            <w:r w:rsidRPr="0003294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0516</w:t>
            </w:r>
          </w:p>
        </w:tc>
      </w:tr>
    </w:tbl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4"/>
        <w:gridCol w:w="4790"/>
      </w:tblGrid>
      <w:tr w:rsidR="00D752C1" w:rsidRPr="00CE1278" w:rsidTr="00111B93">
        <w:tc>
          <w:tcPr>
            <w:tcW w:w="4674" w:type="dxa"/>
            <w:shd w:val="clear" w:color="auto" w:fill="auto"/>
          </w:tcPr>
          <w:p w:rsidR="00D752C1" w:rsidRPr="00CE1278" w:rsidRDefault="00D752C1" w:rsidP="00111B93">
            <w:pPr>
              <w:jc w:val="center"/>
              <w:rPr>
                <w:bCs/>
                <w:sz w:val="24"/>
                <w:szCs w:val="24"/>
              </w:rPr>
            </w:pPr>
            <w:r w:rsidRPr="00CE1278">
              <w:rPr>
                <w:bCs/>
                <w:sz w:val="24"/>
                <w:szCs w:val="24"/>
              </w:rPr>
              <w:t>Специалист по земельным и имуществе</w:t>
            </w:r>
            <w:r w:rsidRPr="00CE1278">
              <w:rPr>
                <w:bCs/>
                <w:sz w:val="24"/>
                <w:szCs w:val="24"/>
              </w:rPr>
              <w:t>н</w:t>
            </w:r>
            <w:r w:rsidRPr="00CE1278">
              <w:rPr>
                <w:bCs/>
                <w:sz w:val="24"/>
                <w:szCs w:val="24"/>
              </w:rPr>
              <w:t>ным отношениям, вопросам в сфере пре</w:t>
            </w:r>
            <w:r w:rsidRPr="00CE1278">
              <w:rPr>
                <w:bCs/>
                <w:sz w:val="24"/>
                <w:szCs w:val="24"/>
              </w:rPr>
              <w:t>д</w:t>
            </w:r>
            <w:r w:rsidRPr="00CE1278">
              <w:rPr>
                <w:bCs/>
                <w:sz w:val="24"/>
                <w:szCs w:val="24"/>
              </w:rPr>
              <w:t>принимательства и потребительского ры</w:t>
            </w:r>
            <w:r w:rsidRPr="00CE1278">
              <w:rPr>
                <w:bCs/>
                <w:sz w:val="24"/>
                <w:szCs w:val="24"/>
              </w:rPr>
              <w:t>н</w:t>
            </w:r>
            <w:r w:rsidRPr="00CE1278">
              <w:rPr>
                <w:bCs/>
                <w:sz w:val="24"/>
                <w:szCs w:val="24"/>
              </w:rPr>
              <w:t>ка</w:t>
            </w:r>
          </w:p>
        </w:tc>
        <w:tc>
          <w:tcPr>
            <w:tcW w:w="4790" w:type="dxa"/>
            <w:shd w:val="clear" w:color="auto" w:fill="auto"/>
            <w:vAlign w:val="center"/>
          </w:tcPr>
          <w:p w:rsidR="00D752C1" w:rsidRPr="00CE1278" w:rsidRDefault="00D752C1" w:rsidP="00111B93">
            <w:pPr>
              <w:snapToGrid w:val="0"/>
              <w:jc w:val="right"/>
              <w:rPr>
                <w:bCs/>
                <w:sz w:val="24"/>
                <w:szCs w:val="24"/>
              </w:rPr>
            </w:pPr>
            <w:proofErr w:type="spellStart"/>
            <w:r w:rsidRPr="00CE1278">
              <w:rPr>
                <w:bCs/>
                <w:sz w:val="24"/>
                <w:szCs w:val="24"/>
              </w:rPr>
              <w:t>Е.В.Кунда</w:t>
            </w:r>
            <w:proofErr w:type="spellEnd"/>
          </w:p>
        </w:tc>
      </w:tr>
    </w:tbl>
    <w:p w:rsidR="00D752C1" w:rsidRPr="00CE1278" w:rsidRDefault="00D752C1" w:rsidP="00D752C1">
      <w:pPr>
        <w:rPr>
          <w:sz w:val="24"/>
          <w:szCs w:val="24"/>
        </w:rPr>
      </w:pPr>
      <w:r w:rsidRPr="00CE1278">
        <w:rPr>
          <w:sz w:val="24"/>
          <w:szCs w:val="24"/>
        </w:rPr>
        <w:t xml:space="preserve"> </w:t>
      </w: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p w:rsidR="00D752C1" w:rsidRPr="00CE1278" w:rsidRDefault="00D752C1" w:rsidP="00D752C1">
      <w:pPr>
        <w:rPr>
          <w:sz w:val="24"/>
          <w:szCs w:val="24"/>
        </w:rPr>
      </w:pPr>
    </w:p>
    <w:sectPr w:rsidR="00D752C1" w:rsidRPr="00CE1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2C1"/>
    <w:rsid w:val="001F2868"/>
    <w:rsid w:val="002E1773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752C1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2C1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752C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52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2C1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2C1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752C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752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52C1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493</Words>
  <Characters>2813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2015-08-21T08:30:00Z</dcterms:created>
  <dcterms:modified xsi:type="dcterms:W3CDTF">2015-08-21T08:32:00Z</dcterms:modified>
</cp:coreProperties>
</file>