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07B" w:rsidRDefault="00BA307B" w:rsidP="00BA307B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A307B" w:rsidRDefault="00BA307B" w:rsidP="00BA307B">
      <w:pPr>
        <w:spacing w:after="0" w:line="240" w:lineRule="auto"/>
        <w:jc w:val="right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Проект</w:t>
      </w:r>
    </w:p>
    <w:p w:rsidR="00BA307B" w:rsidRDefault="00BA307B" w:rsidP="00BA307B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66420" cy="894715"/>
            <wp:effectExtent l="0" t="0" r="508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89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07B" w:rsidRPr="00802714" w:rsidRDefault="00BA307B" w:rsidP="00BA307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A307B" w:rsidRPr="00802714" w:rsidRDefault="00BA307B" w:rsidP="00BA307B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BA307B" w:rsidRPr="00802714" w:rsidRDefault="00BA307B" w:rsidP="00BA307B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BA307B" w:rsidRPr="00802714" w:rsidRDefault="00BA307B" w:rsidP="00BA30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</w:t>
      </w:r>
      <w:r>
        <w:rPr>
          <w:rFonts w:ascii="Times New Roman" w:hAnsi="Times New Roman"/>
          <w:b/>
          <w:sz w:val="28"/>
          <w:szCs w:val="28"/>
        </w:rPr>
        <w:t>Коммунарское сельское поселение</w:t>
      </w:r>
      <w:r w:rsidRPr="00802714">
        <w:rPr>
          <w:rFonts w:ascii="Times New Roman" w:hAnsi="Times New Roman"/>
          <w:b/>
          <w:sz w:val="28"/>
          <w:szCs w:val="28"/>
        </w:rPr>
        <w:t>»</w:t>
      </w:r>
    </w:p>
    <w:p w:rsidR="00BA307B" w:rsidRPr="00802714" w:rsidRDefault="00BA307B" w:rsidP="00BA30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 xml:space="preserve">Администрация  </w:t>
      </w:r>
      <w:r>
        <w:rPr>
          <w:rFonts w:ascii="Times New Roman" w:hAnsi="Times New Roman"/>
          <w:b/>
          <w:sz w:val="28"/>
          <w:szCs w:val="28"/>
        </w:rPr>
        <w:t>Коммунарского сельского поселения</w:t>
      </w:r>
    </w:p>
    <w:p w:rsidR="00BA307B" w:rsidRPr="00802714" w:rsidRDefault="00BA307B" w:rsidP="00BA30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307B" w:rsidRPr="00DC569E" w:rsidRDefault="00BA307B" w:rsidP="00BA307B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DC569E">
        <w:rPr>
          <w:rFonts w:ascii="Times New Roman" w:hAnsi="Times New Roman"/>
          <w:b/>
          <w:sz w:val="40"/>
          <w:szCs w:val="40"/>
        </w:rPr>
        <w:t>ПОСТАНОВЛЕНИЕ</w:t>
      </w:r>
    </w:p>
    <w:p w:rsidR="00BA307B" w:rsidRPr="00802714" w:rsidRDefault="00BA307B" w:rsidP="00BA30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307B" w:rsidRDefault="00BA307B" w:rsidP="00BA307B">
      <w:pPr>
        <w:spacing w:after="0" w:line="240" w:lineRule="auto"/>
        <w:ind w:left="284" w:righ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_____</w:t>
      </w:r>
      <w:r w:rsidRPr="001C6F6F">
        <w:rPr>
          <w:rFonts w:ascii="Times New Roman" w:hAnsi="Times New Roman"/>
          <w:b/>
          <w:bCs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1C6F6F">
        <w:rPr>
          <w:rFonts w:ascii="Times New Roman" w:hAnsi="Times New Roman"/>
          <w:b/>
          <w:bCs/>
          <w:sz w:val="28"/>
          <w:szCs w:val="28"/>
        </w:rPr>
        <w:t xml:space="preserve">             </w:t>
      </w:r>
      <w:r w:rsidRPr="001C6F6F">
        <w:rPr>
          <w:rFonts w:ascii="Times New Roman" w:hAnsi="Times New Roman"/>
          <w:b/>
          <w:bCs/>
          <w:sz w:val="28"/>
          <w:szCs w:val="28"/>
        </w:rPr>
        <w:sym w:font="Times New Roman" w:char="2116"/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___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C6F6F">
        <w:rPr>
          <w:rFonts w:ascii="Times New Roman" w:hAnsi="Times New Roman"/>
          <w:b/>
          <w:bCs/>
          <w:sz w:val="28"/>
          <w:szCs w:val="28"/>
        </w:rPr>
        <w:t xml:space="preserve">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Pr="001C6F6F">
        <w:rPr>
          <w:rFonts w:ascii="Times New Roman" w:hAnsi="Times New Roman"/>
          <w:b/>
          <w:bCs/>
          <w:sz w:val="28"/>
          <w:szCs w:val="28"/>
        </w:rPr>
        <w:t xml:space="preserve">               п. </w:t>
      </w:r>
      <w:r>
        <w:rPr>
          <w:rFonts w:ascii="Times New Roman" w:hAnsi="Times New Roman"/>
          <w:b/>
          <w:bCs/>
          <w:sz w:val="28"/>
          <w:szCs w:val="28"/>
        </w:rPr>
        <w:t>Новосветловский</w:t>
      </w:r>
    </w:p>
    <w:p w:rsidR="00BA307B" w:rsidRPr="001C6F6F" w:rsidRDefault="00BA307B" w:rsidP="00BA307B">
      <w:pPr>
        <w:spacing w:after="0" w:line="240" w:lineRule="auto"/>
        <w:ind w:left="284" w:righ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A307B" w:rsidRPr="00DB394E" w:rsidRDefault="00BA307B" w:rsidP="00BA307B">
      <w:pPr>
        <w:spacing w:after="0" w:line="240" w:lineRule="auto"/>
        <w:ind w:left="284" w:right="-284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B394E">
        <w:rPr>
          <w:rFonts w:ascii="Times New Roman" w:hAnsi="Times New Roman"/>
          <w:bCs/>
          <w:sz w:val="28"/>
          <w:szCs w:val="28"/>
          <w:lang w:eastAsia="ru-RU"/>
        </w:rPr>
        <w:t xml:space="preserve">О внесении изменений в постановление </w:t>
      </w:r>
    </w:p>
    <w:p w:rsidR="00BA307B" w:rsidRDefault="00BA307B" w:rsidP="00BA307B">
      <w:pPr>
        <w:spacing w:after="0" w:line="240" w:lineRule="auto"/>
        <w:ind w:left="284" w:right="-284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B394E">
        <w:rPr>
          <w:rFonts w:ascii="Times New Roman" w:hAnsi="Times New Roman"/>
          <w:bCs/>
          <w:sz w:val="28"/>
          <w:szCs w:val="28"/>
          <w:lang w:eastAsia="ru-RU"/>
        </w:rPr>
        <w:t xml:space="preserve">Администрации   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Коммунарского</w:t>
      </w:r>
      <w:proofErr w:type="gramEnd"/>
      <w:r>
        <w:rPr>
          <w:rFonts w:ascii="Times New Roman" w:hAnsi="Times New Roman"/>
          <w:bCs/>
          <w:sz w:val="28"/>
          <w:szCs w:val="28"/>
          <w:lang w:eastAsia="ru-RU"/>
        </w:rPr>
        <w:t xml:space="preserve"> сельского</w:t>
      </w:r>
    </w:p>
    <w:p w:rsidR="00BA307B" w:rsidRDefault="00BA307B" w:rsidP="00BA307B">
      <w:pPr>
        <w:spacing w:after="0" w:line="240" w:lineRule="auto"/>
        <w:ind w:left="284" w:right="-284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поселения </w:t>
      </w:r>
      <w:r w:rsidRPr="00DB394E">
        <w:rPr>
          <w:rFonts w:ascii="Times New Roman" w:hAnsi="Times New Roman"/>
          <w:bCs/>
          <w:sz w:val="28"/>
          <w:szCs w:val="28"/>
          <w:lang w:eastAsia="ru-RU"/>
        </w:rPr>
        <w:t xml:space="preserve">от  </w:t>
      </w:r>
      <w:r>
        <w:rPr>
          <w:rFonts w:ascii="Times New Roman" w:hAnsi="Times New Roman"/>
          <w:bCs/>
          <w:sz w:val="28"/>
          <w:szCs w:val="28"/>
          <w:lang w:eastAsia="ru-RU"/>
        </w:rPr>
        <w:t>04</w:t>
      </w:r>
      <w:r w:rsidRPr="00DB394E">
        <w:rPr>
          <w:rFonts w:ascii="Times New Roman" w:hAnsi="Times New Roman"/>
          <w:bCs/>
          <w:sz w:val="28"/>
          <w:szCs w:val="28"/>
          <w:lang w:eastAsia="ru-RU"/>
        </w:rPr>
        <w:t>.0</w:t>
      </w:r>
      <w:r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DB394E">
        <w:rPr>
          <w:rFonts w:ascii="Times New Roman" w:hAnsi="Times New Roman"/>
          <w:bCs/>
          <w:sz w:val="28"/>
          <w:szCs w:val="28"/>
          <w:lang w:eastAsia="ru-RU"/>
        </w:rPr>
        <w:t xml:space="preserve">.2013  № </w:t>
      </w:r>
      <w:r>
        <w:rPr>
          <w:rFonts w:ascii="Times New Roman" w:hAnsi="Times New Roman"/>
          <w:bCs/>
          <w:sz w:val="28"/>
          <w:szCs w:val="28"/>
          <w:lang w:eastAsia="ru-RU"/>
        </w:rPr>
        <w:t>284</w:t>
      </w:r>
      <w:r w:rsidRPr="00DB394E">
        <w:rPr>
          <w:rFonts w:ascii="Times New Roman" w:hAnsi="Times New Roman"/>
          <w:bCs/>
          <w:sz w:val="28"/>
          <w:szCs w:val="28"/>
          <w:lang w:eastAsia="ru-RU"/>
        </w:rPr>
        <w:t xml:space="preserve"> «</w:t>
      </w:r>
      <w:proofErr w:type="gramStart"/>
      <w:r w:rsidRPr="00802714">
        <w:rPr>
          <w:rFonts w:ascii="Times New Roman" w:hAnsi="Times New Roman"/>
          <w:bCs/>
          <w:sz w:val="28"/>
          <w:szCs w:val="28"/>
          <w:lang w:eastAsia="ru-RU"/>
        </w:rPr>
        <w:t>Об</w:t>
      </w:r>
      <w:proofErr w:type="gramEnd"/>
    </w:p>
    <w:p w:rsidR="00BA307B" w:rsidRPr="00802714" w:rsidRDefault="00BA307B" w:rsidP="00BA307B">
      <w:pPr>
        <w:spacing w:after="0" w:line="240" w:lineRule="auto"/>
        <w:ind w:left="284" w:right="-284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802714">
        <w:rPr>
          <w:rFonts w:ascii="Times New Roman" w:hAnsi="Times New Roman"/>
          <w:bCs/>
          <w:sz w:val="28"/>
          <w:szCs w:val="28"/>
          <w:lang w:eastAsia="ru-RU"/>
        </w:rPr>
        <w:t>утверждении</w:t>
      </w:r>
      <w:proofErr w:type="gramEnd"/>
      <w:r w:rsidRPr="00802714">
        <w:rPr>
          <w:rFonts w:ascii="Times New Roman" w:hAnsi="Times New Roman"/>
          <w:bCs/>
          <w:sz w:val="28"/>
          <w:szCs w:val="28"/>
          <w:lang w:eastAsia="ru-RU"/>
        </w:rPr>
        <w:t xml:space="preserve"> Порядка  разработки,</w:t>
      </w:r>
    </w:p>
    <w:p w:rsidR="00BA307B" w:rsidRPr="00802714" w:rsidRDefault="00BA307B" w:rsidP="00BA307B">
      <w:pPr>
        <w:spacing w:after="0" w:line="240" w:lineRule="auto"/>
        <w:ind w:left="284" w:right="-284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02714">
        <w:rPr>
          <w:rFonts w:ascii="Times New Roman" w:hAnsi="Times New Roman"/>
          <w:bCs/>
          <w:sz w:val="28"/>
          <w:szCs w:val="28"/>
          <w:lang w:eastAsia="ru-RU"/>
        </w:rPr>
        <w:t>реализации и оценки эффективности</w:t>
      </w:r>
    </w:p>
    <w:p w:rsidR="00BA307B" w:rsidRPr="00802714" w:rsidRDefault="00BA307B" w:rsidP="00BA307B">
      <w:pPr>
        <w:spacing w:after="0" w:line="240" w:lineRule="auto"/>
        <w:ind w:left="284" w:right="-284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02714"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муниципальных программ 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Коммунарского</w:t>
      </w:r>
      <w:proofErr w:type="gramEnd"/>
    </w:p>
    <w:p w:rsidR="00BA307B" w:rsidRPr="00DB394E" w:rsidRDefault="00BA307B" w:rsidP="00BA307B">
      <w:pPr>
        <w:spacing w:after="0" w:line="240" w:lineRule="auto"/>
        <w:ind w:left="284" w:righ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сельского поселения</w:t>
      </w:r>
      <w:r w:rsidRPr="00DB394E">
        <w:rPr>
          <w:rFonts w:ascii="Times New Roman" w:hAnsi="Times New Roman"/>
          <w:bCs/>
          <w:sz w:val="28"/>
          <w:szCs w:val="28"/>
          <w:lang w:eastAsia="ru-RU"/>
        </w:rPr>
        <w:t>»</w:t>
      </w:r>
    </w:p>
    <w:p w:rsidR="00BA307B" w:rsidRPr="00DB394E" w:rsidRDefault="00BA307B" w:rsidP="00BA307B">
      <w:pPr>
        <w:spacing w:before="100" w:beforeAutospacing="1" w:after="100" w:afterAutospacing="1" w:line="240" w:lineRule="auto"/>
        <w:ind w:left="284" w:right="-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394E">
        <w:rPr>
          <w:rFonts w:ascii="Times New Roman" w:hAnsi="Times New Roman"/>
          <w:sz w:val="28"/>
          <w:szCs w:val="28"/>
          <w:lang w:eastAsia="ru-RU"/>
        </w:rPr>
        <w:tab/>
        <w:t xml:space="preserve">В соответствии с Бюджетным кодексом Российской Федерации и руководствуясь </w:t>
      </w:r>
      <w:r>
        <w:rPr>
          <w:rFonts w:ascii="Times New Roman" w:hAnsi="Times New Roman"/>
          <w:sz w:val="28"/>
          <w:szCs w:val="28"/>
          <w:lang w:eastAsia="ru-RU"/>
        </w:rPr>
        <w:t>пунктом</w:t>
      </w:r>
      <w:r w:rsidRPr="00DB394E">
        <w:rPr>
          <w:rFonts w:ascii="Times New Roman" w:hAnsi="Times New Roman"/>
          <w:sz w:val="28"/>
          <w:szCs w:val="28"/>
          <w:lang w:eastAsia="ru-RU"/>
        </w:rPr>
        <w:t xml:space="preserve"> 8 статьи </w:t>
      </w:r>
      <w:r>
        <w:rPr>
          <w:rFonts w:ascii="Times New Roman" w:hAnsi="Times New Roman"/>
          <w:sz w:val="28"/>
          <w:szCs w:val="28"/>
          <w:lang w:eastAsia="ru-RU"/>
        </w:rPr>
        <w:t>47</w:t>
      </w:r>
      <w:r w:rsidRPr="00DB394E">
        <w:rPr>
          <w:rFonts w:ascii="Times New Roman" w:hAnsi="Times New Roman"/>
          <w:sz w:val="28"/>
          <w:szCs w:val="28"/>
          <w:lang w:eastAsia="ru-RU"/>
        </w:rPr>
        <w:t xml:space="preserve"> Устава муниципального образования «</w:t>
      </w:r>
      <w:r>
        <w:rPr>
          <w:rFonts w:ascii="Times New Roman" w:hAnsi="Times New Roman"/>
          <w:sz w:val="28"/>
          <w:szCs w:val="28"/>
          <w:lang w:eastAsia="ru-RU"/>
        </w:rPr>
        <w:t>Коммунарское сельское поселение</w:t>
      </w:r>
      <w:r w:rsidRPr="00DB394E">
        <w:rPr>
          <w:rFonts w:ascii="Times New Roman" w:hAnsi="Times New Roman"/>
          <w:sz w:val="28"/>
          <w:szCs w:val="28"/>
          <w:lang w:eastAsia="ru-RU"/>
        </w:rPr>
        <w:t>»</w:t>
      </w:r>
      <w:r w:rsidRPr="00DB394E">
        <w:rPr>
          <w:rFonts w:ascii="Times New Roman" w:hAnsi="Times New Roman"/>
          <w:sz w:val="28"/>
          <w:szCs w:val="28"/>
        </w:rPr>
        <w:t>,</w:t>
      </w:r>
      <w:r w:rsidRPr="00DB394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BA307B" w:rsidRDefault="00BA307B" w:rsidP="00BA307B">
      <w:pPr>
        <w:spacing w:before="100" w:beforeAutospacing="1" w:after="100" w:afterAutospacing="1" w:line="240" w:lineRule="auto"/>
        <w:ind w:left="284" w:right="-28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hAnsi="Times New Roman"/>
          <w:sz w:val="28"/>
          <w:szCs w:val="28"/>
          <w:lang w:eastAsia="ru-RU"/>
        </w:rPr>
        <w:t>:</w:t>
      </w:r>
    </w:p>
    <w:p w:rsidR="00BA307B" w:rsidRPr="00DB394E" w:rsidRDefault="00BA307B" w:rsidP="00BA307B">
      <w:pPr>
        <w:spacing w:after="0" w:line="240" w:lineRule="auto"/>
        <w:ind w:left="284" w:righ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Pr="00DB394E">
        <w:rPr>
          <w:rFonts w:ascii="Times New Roman" w:hAnsi="Times New Roman"/>
          <w:sz w:val="28"/>
          <w:szCs w:val="28"/>
          <w:lang w:eastAsia="ru-RU"/>
        </w:rPr>
        <w:t xml:space="preserve">1. Внести изменения в приложение к постановлению Администрации </w:t>
      </w:r>
      <w:r>
        <w:rPr>
          <w:rFonts w:ascii="Times New Roman" w:hAnsi="Times New Roman"/>
          <w:sz w:val="28"/>
          <w:szCs w:val="28"/>
          <w:lang w:eastAsia="ru-RU"/>
        </w:rPr>
        <w:t>Коммунарского сельского поселения</w:t>
      </w:r>
      <w:r w:rsidRPr="00DB394E">
        <w:rPr>
          <w:rFonts w:ascii="Times New Roman" w:hAnsi="Times New Roman"/>
          <w:sz w:val="28"/>
          <w:szCs w:val="28"/>
          <w:lang w:eastAsia="ru-RU"/>
        </w:rPr>
        <w:t xml:space="preserve"> от  </w:t>
      </w:r>
      <w:r>
        <w:rPr>
          <w:rFonts w:ascii="Times New Roman" w:hAnsi="Times New Roman"/>
          <w:sz w:val="28"/>
          <w:szCs w:val="28"/>
          <w:lang w:eastAsia="ru-RU"/>
        </w:rPr>
        <w:t>04</w:t>
      </w:r>
      <w:r w:rsidRPr="00DB394E">
        <w:rPr>
          <w:rFonts w:ascii="Times New Roman" w:hAnsi="Times New Roman"/>
          <w:sz w:val="28"/>
          <w:szCs w:val="28"/>
          <w:lang w:eastAsia="ru-RU"/>
        </w:rPr>
        <w:t>.0</w:t>
      </w:r>
      <w:r>
        <w:rPr>
          <w:rFonts w:ascii="Times New Roman" w:hAnsi="Times New Roman"/>
          <w:sz w:val="28"/>
          <w:szCs w:val="28"/>
          <w:lang w:eastAsia="ru-RU"/>
        </w:rPr>
        <w:t>9</w:t>
      </w:r>
      <w:r w:rsidRPr="00DB394E">
        <w:rPr>
          <w:rFonts w:ascii="Times New Roman" w:hAnsi="Times New Roman"/>
          <w:sz w:val="28"/>
          <w:szCs w:val="28"/>
          <w:lang w:eastAsia="ru-RU"/>
        </w:rPr>
        <w:t xml:space="preserve">.2013 № </w:t>
      </w:r>
      <w:r>
        <w:rPr>
          <w:rFonts w:ascii="Times New Roman" w:hAnsi="Times New Roman"/>
          <w:sz w:val="28"/>
          <w:szCs w:val="28"/>
          <w:lang w:eastAsia="ru-RU"/>
        </w:rPr>
        <w:t>284</w:t>
      </w:r>
      <w:r w:rsidRPr="00DB394E">
        <w:rPr>
          <w:rFonts w:ascii="Times New Roman" w:hAnsi="Times New Roman"/>
          <w:sz w:val="28"/>
          <w:szCs w:val="28"/>
          <w:lang w:eastAsia="ru-RU"/>
        </w:rPr>
        <w:t xml:space="preserve"> «Об утверждении Порядка разработки, реализации и оценки эффективности муниципальных программ </w:t>
      </w:r>
      <w:r>
        <w:rPr>
          <w:rFonts w:ascii="Times New Roman" w:hAnsi="Times New Roman"/>
          <w:bCs/>
          <w:sz w:val="28"/>
          <w:szCs w:val="28"/>
          <w:lang w:eastAsia="ru-RU"/>
        </w:rPr>
        <w:t>Коммунарского сельского поселения</w:t>
      </w:r>
      <w:r w:rsidRPr="00DB394E">
        <w:rPr>
          <w:rFonts w:ascii="Times New Roman" w:hAnsi="Times New Roman"/>
          <w:sz w:val="28"/>
          <w:szCs w:val="28"/>
          <w:lang w:eastAsia="ru-RU"/>
        </w:rPr>
        <w:t>»:</w:t>
      </w:r>
    </w:p>
    <w:p w:rsidR="00BA307B" w:rsidRPr="00DB394E" w:rsidRDefault="00BA307B" w:rsidP="00BA307B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ab/>
      </w:r>
      <w:r w:rsidRPr="00DB394E">
        <w:rPr>
          <w:rFonts w:ascii="Times New Roman" w:hAnsi="Times New Roman" w:cs="Times New Roman"/>
          <w:b w:val="0"/>
          <w:sz w:val="28"/>
          <w:szCs w:val="28"/>
        </w:rPr>
        <w:t>1</w:t>
      </w:r>
      <w:r>
        <w:rPr>
          <w:rFonts w:ascii="Times New Roman" w:hAnsi="Times New Roman" w:cs="Times New Roman"/>
          <w:b w:val="0"/>
          <w:sz w:val="28"/>
          <w:szCs w:val="28"/>
        </w:rPr>
        <w:t>.1</w:t>
      </w:r>
      <w:r w:rsidRPr="00DB394E">
        <w:rPr>
          <w:rFonts w:ascii="Times New Roman" w:hAnsi="Times New Roman" w:cs="Times New Roman"/>
          <w:b w:val="0"/>
          <w:sz w:val="28"/>
          <w:szCs w:val="28"/>
        </w:rPr>
        <w:t>.Абзац второй пункта 2 раздела 1 изложить в редакции:</w:t>
      </w:r>
    </w:p>
    <w:p w:rsidR="00BA307B" w:rsidRPr="00DB394E" w:rsidRDefault="00BA307B" w:rsidP="00BA307B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B394E">
        <w:rPr>
          <w:rFonts w:ascii="Times New Roman" w:hAnsi="Times New Roman" w:cs="Times New Roman"/>
          <w:b w:val="0"/>
          <w:sz w:val="28"/>
          <w:szCs w:val="28"/>
        </w:rPr>
        <w:tab/>
        <w:t xml:space="preserve">«муниципальная программа </w:t>
      </w:r>
      <w:r w:rsidRPr="00BF5DD3">
        <w:rPr>
          <w:rFonts w:ascii="Times New Roman" w:hAnsi="Times New Roman"/>
          <w:b w:val="0"/>
          <w:sz w:val="28"/>
          <w:szCs w:val="28"/>
        </w:rPr>
        <w:t>Коммунарского сельского поселения</w:t>
      </w:r>
      <w:r w:rsidRPr="00DB394E">
        <w:rPr>
          <w:rFonts w:ascii="Times New Roman" w:hAnsi="Times New Roman" w:cs="Times New Roman"/>
          <w:b w:val="0"/>
          <w:sz w:val="28"/>
          <w:szCs w:val="28"/>
        </w:rPr>
        <w:t xml:space="preserve"> (далее – муниципальная программа ) является документом стратегического планирования, который содержит комплекс планируемых мероприятий, увязанных по задачам, срокам осуществления</w:t>
      </w:r>
      <w:proofErr w:type="gramStart"/>
      <w:r w:rsidRPr="00DB394E">
        <w:rPr>
          <w:rFonts w:ascii="Times New Roman" w:hAnsi="Times New Roman" w:cs="Times New Roman"/>
          <w:b w:val="0"/>
          <w:sz w:val="28"/>
          <w:szCs w:val="28"/>
        </w:rPr>
        <w:t xml:space="preserve"> ,</w:t>
      </w:r>
      <w:proofErr w:type="gramEnd"/>
      <w:r w:rsidRPr="00DB394E">
        <w:rPr>
          <w:rFonts w:ascii="Times New Roman" w:hAnsi="Times New Roman" w:cs="Times New Roman"/>
          <w:b w:val="0"/>
          <w:sz w:val="28"/>
          <w:szCs w:val="28"/>
        </w:rPr>
        <w:t xml:space="preserve"> исполнителям и ресурсам, обеспечивающих наиболее эффективное достижение целей и решение задач социально-экономического развития </w:t>
      </w:r>
      <w:r w:rsidRPr="00BF5DD3">
        <w:rPr>
          <w:rFonts w:ascii="Times New Roman" w:hAnsi="Times New Roman"/>
          <w:b w:val="0"/>
          <w:sz w:val="28"/>
          <w:szCs w:val="28"/>
        </w:rPr>
        <w:t>Коммунарского сельского поселения</w:t>
      </w:r>
      <w:r w:rsidRPr="00DB394E">
        <w:rPr>
          <w:rFonts w:ascii="Times New Roman" w:hAnsi="Times New Roman" w:cs="Times New Roman"/>
          <w:b w:val="0"/>
          <w:sz w:val="28"/>
          <w:szCs w:val="28"/>
        </w:rPr>
        <w:t>. Муниципальная программа может иметь несколько исполнителей».</w:t>
      </w:r>
    </w:p>
    <w:p w:rsidR="00BA307B" w:rsidRPr="00DB394E" w:rsidRDefault="00BA307B" w:rsidP="00BA307B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B394E"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DB394E">
        <w:rPr>
          <w:rFonts w:ascii="Times New Roman" w:hAnsi="Times New Roman" w:cs="Times New Roman"/>
          <w:b w:val="0"/>
          <w:sz w:val="28"/>
          <w:szCs w:val="28"/>
        </w:rPr>
        <w:t>2.Пункт 1 раздела 2 изложить в редакции:</w:t>
      </w:r>
    </w:p>
    <w:p w:rsidR="00BA307B" w:rsidRPr="00DB394E" w:rsidRDefault="00BA307B" w:rsidP="00BA307B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B394E">
        <w:rPr>
          <w:rFonts w:ascii="Times New Roman" w:hAnsi="Times New Roman" w:cs="Times New Roman"/>
          <w:b w:val="0"/>
          <w:sz w:val="28"/>
          <w:szCs w:val="28"/>
        </w:rPr>
        <w:tab/>
        <w:t xml:space="preserve">«1.Муниципальные программы разрабатываются в соответствии с приоритетами социально-экономического развития </w:t>
      </w:r>
      <w:r w:rsidRPr="00BF5DD3">
        <w:rPr>
          <w:rFonts w:ascii="Times New Roman" w:hAnsi="Times New Roman"/>
          <w:b w:val="0"/>
          <w:sz w:val="28"/>
          <w:szCs w:val="28"/>
        </w:rPr>
        <w:t>Коммунарского сельского поселения</w:t>
      </w:r>
      <w:r w:rsidRPr="00DB394E">
        <w:rPr>
          <w:rFonts w:ascii="Times New Roman" w:hAnsi="Times New Roman" w:cs="Times New Roman"/>
          <w:b w:val="0"/>
          <w:sz w:val="28"/>
          <w:szCs w:val="28"/>
        </w:rPr>
        <w:t xml:space="preserve">, определенными стратегией социально-экономического развития </w:t>
      </w:r>
      <w:r w:rsidRPr="00BF5DD3">
        <w:rPr>
          <w:rFonts w:ascii="Times New Roman" w:hAnsi="Times New Roman"/>
          <w:b w:val="0"/>
          <w:sz w:val="28"/>
          <w:szCs w:val="28"/>
        </w:rPr>
        <w:t>Коммунарского сельского поселения</w:t>
      </w:r>
      <w:r w:rsidRPr="00DB394E">
        <w:rPr>
          <w:rFonts w:ascii="Times New Roman" w:hAnsi="Times New Roman" w:cs="Times New Roman"/>
          <w:b w:val="0"/>
          <w:sz w:val="28"/>
          <w:szCs w:val="28"/>
        </w:rPr>
        <w:t xml:space="preserve"> с учетом отраслевых документов стратегического планирования Ростовской области</w:t>
      </w:r>
      <w:proofErr w:type="gramStart"/>
      <w:r w:rsidRPr="00DB394E">
        <w:rPr>
          <w:rFonts w:ascii="Times New Roman" w:hAnsi="Times New Roman" w:cs="Times New Roman"/>
          <w:b w:val="0"/>
          <w:sz w:val="28"/>
          <w:szCs w:val="28"/>
        </w:rPr>
        <w:t xml:space="preserve"> ,</w:t>
      </w:r>
      <w:proofErr w:type="gramEnd"/>
      <w:r w:rsidRPr="00DB394E">
        <w:rPr>
          <w:rFonts w:ascii="Times New Roman" w:hAnsi="Times New Roman" w:cs="Times New Roman"/>
          <w:b w:val="0"/>
          <w:sz w:val="28"/>
          <w:szCs w:val="28"/>
        </w:rPr>
        <w:t xml:space="preserve"> федеральными,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районными, </w:t>
      </w:r>
      <w:r w:rsidRPr="00DB394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областными нормативными правовыми актами и нормативно-правовыми актами </w:t>
      </w:r>
      <w:r>
        <w:rPr>
          <w:rFonts w:ascii="Times New Roman" w:hAnsi="Times New Roman" w:cs="Times New Roman"/>
          <w:b w:val="0"/>
          <w:sz w:val="28"/>
          <w:szCs w:val="28"/>
        </w:rPr>
        <w:t>Администрации Коммунарского сельского поселения</w:t>
      </w:r>
      <w:r w:rsidRPr="00DB394E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A307B" w:rsidRPr="00DB394E" w:rsidRDefault="00BA307B" w:rsidP="00BA307B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B394E">
        <w:rPr>
          <w:rFonts w:ascii="Times New Roman" w:hAnsi="Times New Roman" w:cs="Times New Roman"/>
          <w:b w:val="0"/>
          <w:sz w:val="28"/>
          <w:szCs w:val="28"/>
        </w:rPr>
        <w:tab/>
        <w:t>При формировании целей, задач и основных мероприятий, а также характеризующих их целевых показателей (индикаторов) учитываются объемы соответствующих источников финансирования, включая бюджеты бюджетной системы Российской Федерации, внебюджетные источники.</w:t>
      </w:r>
    </w:p>
    <w:p w:rsidR="00BA307B" w:rsidRPr="00DB394E" w:rsidRDefault="00BA307B" w:rsidP="00BA307B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B394E">
        <w:rPr>
          <w:rFonts w:ascii="Times New Roman" w:hAnsi="Times New Roman" w:cs="Times New Roman"/>
          <w:b w:val="0"/>
          <w:sz w:val="28"/>
          <w:szCs w:val="28"/>
        </w:rPr>
        <w:tab/>
        <w:t xml:space="preserve">Значения целевых показателей (индикаторов) муниципальных программ должны формироваться с учетом параметров прогноза социально-экономического развития </w:t>
      </w:r>
      <w:r w:rsidRPr="0014655F">
        <w:rPr>
          <w:rFonts w:ascii="Times New Roman" w:hAnsi="Times New Roman"/>
          <w:b w:val="0"/>
          <w:sz w:val="28"/>
          <w:szCs w:val="28"/>
        </w:rPr>
        <w:t>Коммунарского сельского поселения</w:t>
      </w:r>
      <w:r w:rsidRPr="0014655F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BA307B" w:rsidRPr="00DB394E" w:rsidRDefault="00BA307B" w:rsidP="00BA307B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B394E">
        <w:rPr>
          <w:rFonts w:ascii="Times New Roman" w:hAnsi="Times New Roman" w:cs="Times New Roman"/>
          <w:b w:val="0"/>
          <w:sz w:val="28"/>
          <w:szCs w:val="28"/>
        </w:rPr>
        <w:tab/>
        <w:t>Муниципальная программа состоит из следующих частей:</w:t>
      </w:r>
    </w:p>
    <w:p w:rsidR="00BA307B" w:rsidRPr="00DB394E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394E"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Pr="00BA307B">
        <w:rPr>
          <w:rFonts w:ascii="Times New Roman" w:hAnsi="Times New Roman"/>
          <w:sz w:val="28"/>
          <w:szCs w:val="28"/>
          <w:lang w:eastAsia="ru-RU"/>
        </w:rPr>
        <w:t>паспорт</w:t>
      </w:r>
      <w:r w:rsidRPr="00F926D9"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  <w:r w:rsidRPr="00DB394E">
        <w:rPr>
          <w:rFonts w:ascii="Times New Roman" w:hAnsi="Times New Roman"/>
          <w:sz w:val="28"/>
          <w:szCs w:val="28"/>
          <w:lang w:eastAsia="ru-RU"/>
        </w:rPr>
        <w:t>программы по форме согласно приложению N 1 к настоящему Порядку;</w:t>
      </w:r>
    </w:p>
    <w:p w:rsidR="00BA307B" w:rsidRPr="00DB394E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394E">
        <w:rPr>
          <w:rFonts w:ascii="Times New Roman" w:hAnsi="Times New Roman"/>
          <w:sz w:val="28"/>
          <w:szCs w:val="28"/>
          <w:lang w:eastAsia="ru-RU"/>
        </w:rPr>
        <w:t>2) текстовая часть муниципальной программы, которая содержит:</w:t>
      </w:r>
    </w:p>
    <w:p w:rsidR="00BA307B" w:rsidRPr="00DB394E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394E">
        <w:rPr>
          <w:rFonts w:ascii="Times New Roman" w:hAnsi="Times New Roman"/>
          <w:sz w:val="28"/>
          <w:szCs w:val="28"/>
          <w:lang w:eastAsia="ru-RU"/>
        </w:rPr>
        <w:t>-общую характеристику сферы реализации муниципальной программы, в том числе формулировку основных проблем в указанной сфере, инерционный прогноз ее развития;</w:t>
      </w:r>
    </w:p>
    <w:p w:rsidR="00BA307B" w:rsidRPr="00DB394E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394E">
        <w:rPr>
          <w:rFonts w:ascii="Times New Roman" w:hAnsi="Times New Roman"/>
          <w:sz w:val="28"/>
          <w:szCs w:val="28"/>
          <w:lang w:eastAsia="ru-RU"/>
        </w:rPr>
        <w:t>-прогноз развития соответствующей сферы реализации муниципальной программы с учетом реализации муниципальной программы, включая возможные варианты решения проблемы, оценку преимуществ и рисков, возникающих при выборе различных вариантов решения проблемы;</w:t>
      </w:r>
    </w:p>
    <w:p w:rsidR="00BA307B" w:rsidRPr="00DB394E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394E">
        <w:rPr>
          <w:rFonts w:ascii="Times New Roman" w:hAnsi="Times New Roman"/>
          <w:sz w:val="28"/>
          <w:szCs w:val="28"/>
          <w:lang w:eastAsia="ru-RU"/>
        </w:rPr>
        <w:t>-перечень и краткое описание подпрограмм муниципальной программы;</w:t>
      </w:r>
    </w:p>
    <w:p w:rsidR="00BA307B" w:rsidRPr="00DB394E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394E">
        <w:rPr>
          <w:rFonts w:ascii="Times New Roman" w:hAnsi="Times New Roman"/>
          <w:sz w:val="28"/>
          <w:szCs w:val="28"/>
          <w:lang w:eastAsia="ru-RU"/>
        </w:rPr>
        <w:t>-</w:t>
      </w:r>
      <w:r w:rsidRPr="00BA307B">
        <w:rPr>
          <w:rFonts w:ascii="Times New Roman" w:hAnsi="Times New Roman"/>
          <w:sz w:val="28"/>
          <w:szCs w:val="28"/>
          <w:lang w:eastAsia="ru-RU"/>
        </w:rPr>
        <w:t>паспорта</w:t>
      </w:r>
      <w:r w:rsidRPr="00DB394E">
        <w:rPr>
          <w:rFonts w:ascii="Times New Roman" w:hAnsi="Times New Roman"/>
          <w:sz w:val="28"/>
          <w:szCs w:val="28"/>
          <w:lang w:eastAsia="ru-RU"/>
        </w:rPr>
        <w:t xml:space="preserve"> подпрограмм муниципальной программы по форме согласно приложению N 2</w:t>
      </w:r>
      <w:r w:rsidRPr="00DB394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DB394E">
        <w:rPr>
          <w:rFonts w:ascii="Times New Roman" w:hAnsi="Times New Roman"/>
          <w:sz w:val="28"/>
          <w:szCs w:val="28"/>
          <w:lang w:eastAsia="ru-RU"/>
        </w:rPr>
        <w:t>к настоящему Порядку;</w:t>
      </w:r>
    </w:p>
    <w:p w:rsidR="00BA307B" w:rsidRPr="00DB394E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394E">
        <w:rPr>
          <w:rFonts w:ascii="Times New Roman" w:hAnsi="Times New Roman"/>
          <w:sz w:val="28"/>
          <w:szCs w:val="28"/>
          <w:lang w:eastAsia="ru-RU"/>
        </w:rPr>
        <w:t>-описание целей и задач муниципальной программы и подпрограмм;</w:t>
      </w:r>
    </w:p>
    <w:p w:rsidR="00BA307B" w:rsidRPr="00DB394E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394E">
        <w:rPr>
          <w:rFonts w:ascii="Times New Roman" w:hAnsi="Times New Roman"/>
          <w:sz w:val="28"/>
          <w:szCs w:val="28"/>
          <w:lang w:eastAsia="ru-RU"/>
        </w:rPr>
        <w:t>-обобщенную характеристику основных мероприятий муниципальной программы с обоснованием необходимости их осуществления (в том числе влияние мероприятий на достижение целевых показателей, предусмотренных в указах Президента Российской Федерации</w:t>
      </w:r>
      <w:r>
        <w:rPr>
          <w:rFonts w:ascii="Times New Roman" w:hAnsi="Times New Roman"/>
          <w:sz w:val="28"/>
          <w:szCs w:val="28"/>
          <w:lang w:eastAsia="ru-RU"/>
        </w:rPr>
        <w:t>)</w:t>
      </w:r>
      <w:r w:rsidRPr="00DB394E">
        <w:rPr>
          <w:rFonts w:ascii="Times New Roman" w:hAnsi="Times New Roman"/>
          <w:sz w:val="28"/>
          <w:szCs w:val="28"/>
          <w:lang w:eastAsia="ru-RU"/>
        </w:rPr>
        <w:t>;</w:t>
      </w:r>
    </w:p>
    <w:p w:rsidR="00BA307B" w:rsidRPr="00DB394E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394E">
        <w:rPr>
          <w:rFonts w:ascii="Times New Roman" w:hAnsi="Times New Roman"/>
          <w:sz w:val="28"/>
          <w:szCs w:val="28"/>
          <w:lang w:eastAsia="ru-RU"/>
        </w:rPr>
        <w:t>3) планируемые результаты реализации муниципальной программы;</w:t>
      </w:r>
    </w:p>
    <w:p w:rsidR="00BA307B" w:rsidRPr="00DB394E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394E">
        <w:rPr>
          <w:rFonts w:ascii="Times New Roman" w:hAnsi="Times New Roman"/>
          <w:sz w:val="28"/>
          <w:szCs w:val="28"/>
          <w:lang w:eastAsia="ru-RU"/>
        </w:rPr>
        <w:t xml:space="preserve">планируемые результаты реализации подпрограмм с указанием количественных и/или качественных целевых показателей, характеризующих достижение целей и решение задач, по </w:t>
      </w:r>
      <w:r w:rsidRPr="00BA307B">
        <w:rPr>
          <w:rFonts w:ascii="Times New Roman" w:hAnsi="Times New Roman"/>
          <w:sz w:val="28"/>
          <w:szCs w:val="28"/>
          <w:lang w:eastAsia="ru-RU"/>
        </w:rPr>
        <w:t>форме</w:t>
      </w:r>
      <w:r w:rsidRPr="00DB394E">
        <w:rPr>
          <w:rFonts w:ascii="Times New Roman" w:hAnsi="Times New Roman"/>
          <w:sz w:val="28"/>
          <w:szCs w:val="28"/>
          <w:lang w:eastAsia="ru-RU"/>
        </w:rPr>
        <w:t xml:space="preserve"> согласно приложению N 3 к настоящему Порядку, включая оценку влияния изменения объема финансирования на изменение целевых показателей;</w:t>
      </w:r>
    </w:p>
    <w:p w:rsidR="00BA307B" w:rsidRPr="00DB394E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394E">
        <w:rPr>
          <w:rFonts w:ascii="Times New Roman" w:hAnsi="Times New Roman"/>
          <w:sz w:val="28"/>
          <w:szCs w:val="28"/>
          <w:lang w:eastAsia="ru-RU"/>
        </w:rPr>
        <w:t xml:space="preserve">4) обоснование объема финансовых ресурсов, необходимых для реализации муниципальной программы (подпрограммы), по </w:t>
      </w:r>
      <w:r w:rsidRPr="00BA307B">
        <w:rPr>
          <w:rFonts w:ascii="Times New Roman" w:hAnsi="Times New Roman"/>
          <w:sz w:val="28"/>
          <w:szCs w:val="28"/>
          <w:lang w:eastAsia="ru-RU"/>
        </w:rPr>
        <w:t>форме</w:t>
      </w:r>
      <w:r w:rsidRPr="00F926D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B394E">
        <w:rPr>
          <w:rFonts w:ascii="Times New Roman" w:hAnsi="Times New Roman"/>
          <w:sz w:val="28"/>
          <w:szCs w:val="28"/>
          <w:lang w:eastAsia="ru-RU"/>
        </w:rPr>
        <w:t>согласно приложению N 4 к настоящему Порядку;</w:t>
      </w:r>
    </w:p>
    <w:p w:rsidR="00BA307B" w:rsidRPr="00DB394E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394E">
        <w:rPr>
          <w:rFonts w:ascii="Times New Roman" w:hAnsi="Times New Roman"/>
          <w:sz w:val="28"/>
          <w:szCs w:val="28"/>
          <w:lang w:eastAsia="ru-RU"/>
        </w:rPr>
        <w:t xml:space="preserve">5) </w:t>
      </w:r>
      <w:r w:rsidRPr="00BA307B">
        <w:rPr>
          <w:rFonts w:ascii="Times New Roman" w:hAnsi="Times New Roman"/>
          <w:sz w:val="28"/>
          <w:szCs w:val="28"/>
          <w:lang w:eastAsia="ru-RU"/>
        </w:rPr>
        <w:t>перечень</w:t>
      </w:r>
      <w:r w:rsidRPr="00DB394E">
        <w:rPr>
          <w:rFonts w:ascii="Times New Roman" w:hAnsi="Times New Roman"/>
          <w:sz w:val="28"/>
          <w:szCs w:val="28"/>
          <w:lang w:eastAsia="ru-RU"/>
        </w:rPr>
        <w:t xml:space="preserve"> мероприятий муниципальной программы (подпрограммы)  по форме согласно приложению N 5</w:t>
      </w:r>
      <w:r w:rsidRPr="00DB394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DB394E">
        <w:rPr>
          <w:rFonts w:ascii="Times New Roman" w:hAnsi="Times New Roman"/>
          <w:sz w:val="28"/>
          <w:szCs w:val="28"/>
          <w:lang w:eastAsia="ru-RU"/>
        </w:rPr>
        <w:t>к настоящему Порядку;</w:t>
      </w:r>
    </w:p>
    <w:p w:rsidR="00BA307B" w:rsidRPr="00DB394E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394E">
        <w:rPr>
          <w:rFonts w:ascii="Times New Roman" w:hAnsi="Times New Roman"/>
          <w:sz w:val="28"/>
          <w:szCs w:val="28"/>
          <w:lang w:eastAsia="ru-RU"/>
        </w:rPr>
        <w:t xml:space="preserve">6) методика </w:t>
      </w:r>
      <w:proofErr w:type="gramStart"/>
      <w:r w:rsidRPr="00DB394E">
        <w:rPr>
          <w:rFonts w:ascii="Times New Roman" w:hAnsi="Times New Roman"/>
          <w:sz w:val="28"/>
          <w:szCs w:val="28"/>
          <w:lang w:eastAsia="ru-RU"/>
        </w:rPr>
        <w:t>расчета значений показателей эффективности реализации муниципальной</w:t>
      </w:r>
      <w:proofErr w:type="gramEnd"/>
      <w:r w:rsidRPr="00DB394E">
        <w:rPr>
          <w:rFonts w:ascii="Times New Roman" w:hAnsi="Times New Roman"/>
          <w:sz w:val="28"/>
          <w:szCs w:val="28"/>
          <w:lang w:eastAsia="ru-RU"/>
        </w:rPr>
        <w:t xml:space="preserve"> программы (подпрограммы)  (наименование показателей, определение, единицы измерения, значения базовых показателей, статистические источники, периодичность представления);</w:t>
      </w:r>
    </w:p>
    <w:p w:rsidR="00BA307B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394E">
        <w:rPr>
          <w:rFonts w:ascii="Times New Roman" w:hAnsi="Times New Roman"/>
          <w:sz w:val="28"/>
          <w:szCs w:val="28"/>
          <w:lang w:eastAsia="ru-RU"/>
        </w:rPr>
        <w:t>7) состав, форма и сроки представления отчетности о ходе реализации мероприятий муниципальной программы (подпрограммы).</w:t>
      </w:r>
    </w:p>
    <w:p w:rsidR="00BA307B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3.Подпункт 5 пункта 1 раздела  2 изложить в редакции:</w:t>
      </w:r>
    </w:p>
    <w:p w:rsidR="00BA307B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«5.Перечень основных мероприятий подпрограмм, мероприятий ведомственных целевых программ с указанием сроков их реализации и ожидаемых результатов, перечни инвестиционных проектов (объекты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строительства, реконструкции, капитального ремонта, находящиеся в муниципальной собственности Коммунарского сельского поселения), сведения о порядке сбора информации и методике расчета показателя (индикатора) муниципальной программы, а также иные сведения в соответствии с методическими рекомендациями по разработке и реализации муниципальной программы, которые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утверждаются Администрацией Коммунарского сельского поселения (далее – методические рекомендации);</w:t>
      </w:r>
    </w:p>
    <w:p w:rsidR="00BA307B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Перечень целевых индикаторов и показателей муниципальной программы с расшифровкой плановых значений по годам ее реализации, а также сведения о взаимосвязи основных мероприятий подпрограмм, мероприятий ведомственных целевых программ и результатов их выполнения с обобщенными целевыми индикаторами муниципальной программы;</w:t>
      </w:r>
    </w:p>
    <w:p w:rsidR="00BA307B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Информацию по ресурсному обеспечению муниципальной программы за счет средств бюджета Коммунарского сельского поселения, безвозмездных поступлений в бюджет поселения, внебюджетных источников (с расшифровкой по подпрограммам, основным мероприятиям подпрограмм, мероприятиям ведомственных целевых программ, главным распорядителям средств бюджета Коммунарского сельского поселения, а также по годам реализации муниципальной программы).</w:t>
      </w:r>
    </w:p>
    <w:p w:rsidR="00BA307B" w:rsidRPr="00DB394E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4</w:t>
      </w:r>
      <w:r w:rsidRPr="00DB394E">
        <w:rPr>
          <w:rFonts w:ascii="Times New Roman" w:hAnsi="Times New Roman"/>
          <w:sz w:val="28"/>
          <w:szCs w:val="28"/>
          <w:lang w:eastAsia="ru-RU"/>
        </w:rPr>
        <w:t>.Пункт 6 раздела 3 изложить в редакции:</w:t>
      </w:r>
    </w:p>
    <w:p w:rsidR="00BA307B" w:rsidRPr="00DB394E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B394E">
        <w:rPr>
          <w:rFonts w:ascii="Times New Roman" w:hAnsi="Times New Roman"/>
          <w:sz w:val="28"/>
          <w:szCs w:val="28"/>
        </w:rPr>
        <w:t xml:space="preserve">«6.Ответственный исполнитель муниципальной программы разрабатывает, согласовывает с исполнителями и представляет проект муниципальной  программы для согласования в </w:t>
      </w:r>
      <w:r>
        <w:rPr>
          <w:rFonts w:ascii="Times New Roman" w:hAnsi="Times New Roman"/>
          <w:sz w:val="28"/>
          <w:szCs w:val="28"/>
        </w:rPr>
        <w:t>финансово-экономическую службу Администрации Коммунарского сельского поселения</w:t>
      </w:r>
      <w:r w:rsidRPr="00DB394E">
        <w:rPr>
          <w:rFonts w:ascii="Times New Roman" w:hAnsi="Times New Roman"/>
          <w:sz w:val="28"/>
          <w:szCs w:val="28"/>
        </w:rPr>
        <w:t>.</w:t>
      </w:r>
    </w:p>
    <w:p w:rsidR="00BA307B" w:rsidRPr="00DB394E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B394E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на этапе согласования проекта постановления Администрации </w:t>
      </w:r>
      <w:r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Pr="00DB394E">
        <w:rPr>
          <w:rFonts w:ascii="Times New Roman" w:hAnsi="Times New Roman"/>
          <w:sz w:val="28"/>
          <w:szCs w:val="28"/>
        </w:rPr>
        <w:t xml:space="preserve"> об утверждении муниципальной программы или внесении изменений в действующую муниципальную программу по каждому инвестиционному проекту (объекту строительства, реконструкции, капитального ремонта, находящемуся в муниципальной собственности </w:t>
      </w:r>
      <w:r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Pr="00DB394E">
        <w:rPr>
          <w:rFonts w:ascii="Times New Roman" w:hAnsi="Times New Roman"/>
          <w:sz w:val="28"/>
          <w:szCs w:val="28"/>
        </w:rPr>
        <w:t xml:space="preserve">), включаемому в муниципальную программу, представляет в </w:t>
      </w:r>
      <w:r>
        <w:rPr>
          <w:rFonts w:ascii="Times New Roman" w:hAnsi="Times New Roman"/>
          <w:sz w:val="28"/>
          <w:szCs w:val="28"/>
        </w:rPr>
        <w:t xml:space="preserve">финансово-экономическую службу </w:t>
      </w:r>
      <w:r w:rsidRPr="00DB394E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Коммунарского сельского поселения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DB394E">
        <w:rPr>
          <w:rFonts w:ascii="Times New Roman" w:hAnsi="Times New Roman"/>
          <w:sz w:val="28"/>
          <w:szCs w:val="28"/>
        </w:rPr>
        <w:t>:</w:t>
      </w:r>
      <w:proofErr w:type="gramEnd"/>
    </w:p>
    <w:p w:rsidR="00BA307B" w:rsidRPr="00DB394E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B394E">
        <w:rPr>
          <w:rFonts w:ascii="Times New Roman" w:hAnsi="Times New Roman"/>
          <w:sz w:val="28"/>
          <w:szCs w:val="28"/>
        </w:rPr>
        <w:tab/>
        <w:t>-копию положительного заключения государственной (негосударственной) экспертизы проектной документации (в случае, если проектная документация подлежит экспертизе), копию заключения о достоверности определения сметной стоимости объекта капитального строительства, реконструкции и капитального ремонта, находящегося в муниципальной соб</w:t>
      </w:r>
      <w:r>
        <w:rPr>
          <w:rFonts w:ascii="Times New Roman" w:hAnsi="Times New Roman"/>
          <w:sz w:val="28"/>
          <w:szCs w:val="28"/>
        </w:rPr>
        <w:t>ственности Коммунарского сельского поселения».</w:t>
      </w:r>
    </w:p>
    <w:p w:rsidR="00BA307B" w:rsidRPr="00DB394E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DB394E">
        <w:rPr>
          <w:rFonts w:ascii="Times New Roman" w:hAnsi="Times New Roman"/>
          <w:sz w:val="28"/>
          <w:szCs w:val="28"/>
        </w:rPr>
        <w:t>.Раздел 3 дополнить пунктом 12:</w:t>
      </w:r>
    </w:p>
    <w:p w:rsidR="00BA307B" w:rsidRPr="00DB394E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B394E">
        <w:rPr>
          <w:rFonts w:ascii="Times New Roman" w:hAnsi="Times New Roman"/>
          <w:sz w:val="28"/>
          <w:szCs w:val="28"/>
        </w:rPr>
        <w:t xml:space="preserve">«12. Муниципальные программы подлежат приведению в соответствие с решением Собрания депутатов о бюджете </w:t>
      </w:r>
      <w:r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Pr="00DB394E">
        <w:rPr>
          <w:rFonts w:ascii="Times New Roman" w:hAnsi="Times New Roman"/>
          <w:sz w:val="28"/>
          <w:szCs w:val="28"/>
        </w:rPr>
        <w:t xml:space="preserve"> на очередной финансовый год и плановый период в сроки, установленные Бюджетным </w:t>
      </w:r>
      <w:r>
        <w:rPr>
          <w:rFonts w:ascii="Times New Roman" w:hAnsi="Times New Roman"/>
          <w:sz w:val="28"/>
          <w:szCs w:val="28"/>
        </w:rPr>
        <w:t>кодексом Российской Федерации</w:t>
      </w:r>
      <w:r w:rsidRPr="00DB394E">
        <w:rPr>
          <w:rFonts w:ascii="Times New Roman" w:hAnsi="Times New Roman"/>
          <w:sz w:val="28"/>
          <w:szCs w:val="28"/>
        </w:rPr>
        <w:t>».</w:t>
      </w:r>
    </w:p>
    <w:p w:rsidR="00BA307B" w:rsidRPr="00DB394E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Pr="00DB394E">
        <w:rPr>
          <w:rFonts w:ascii="Times New Roman" w:hAnsi="Times New Roman"/>
          <w:sz w:val="28"/>
          <w:szCs w:val="28"/>
          <w:lang w:eastAsia="ru-RU"/>
        </w:rPr>
        <w:t>.Пункт 3 раздела 4 изложить в редакции:</w:t>
      </w:r>
    </w:p>
    <w:p w:rsidR="00BA307B" w:rsidRPr="00DB394E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B394E">
        <w:rPr>
          <w:rFonts w:ascii="Times New Roman" w:hAnsi="Times New Roman"/>
          <w:sz w:val="28"/>
          <w:szCs w:val="28"/>
          <w:lang w:eastAsia="ru-RU"/>
        </w:rPr>
        <w:t xml:space="preserve">«3. Внесение изменений в муниципальную программу осуществляется по инициативе ответственного исполнителя либо соисполнителя (по согласованию с ответственным исполнителем) в порядке, </w:t>
      </w:r>
      <w:r w:rsidRPr="00DB394E">
        <w:rPr>
          <w:rFonts w:ascii="Times New Roman" w:hAnsi="Times New Roman"/>
          <w:sz w:val="28"/>
          <w:szCs w:val="28"/>
        </w:rPr>
        <w:t>предусмотренном для утверждения муниципальных  программ.</w:t>
      </w:r>
    </w:p>
    <w:p w:rsidR="00BA307B" w:rsidRPr="00DB394E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394E">
        <w:rPr>
          <w:rFonts w:ascii="Times New Roman" w:hAnsi="Times New Roman"/>
          <w:sz w:val="28"/>
          <w:szCs w:val="28"/>
          <w:lang w:eastAsia="ru-RU"/>
        </w:rPr>
        <w:t xml:space="preserve"> Обращение </w:t>
      </w:r>
      <w:proofErr w:type="gramStart"/>
      <w:r w:rsidRPr="00DB394E">
        <w:rPr>
          <w:rFonts w:ascii="Times New Roman" w:hAnsi="Times New Roman"/>
          <w:sz w:val="28"/>
          <w:szCs w:val="28"/>
          <w:lang w:eastAsia="ru-RU"/>
        </w:rPr>
        <w:t xml:space="preserve">к Главе </w:t>
      </w:r>
      <w:r>
        <w:rPr>
          <w:rFonts w:ascii="Times New Roman" w:hAnsi="Times New Roman"/>
          <w:sz w:val="28"/>
          <w:szCs w:val="28"/>
          <w:lang w:eastAsia="ru-RU"/>
        </w:rPr>
        <w:t>Коммунарского сельского поселения</w:t>
      </w:r>
      <w:r w:rsidRPr="00DB394E">
        <w:rPr>
          <w:rFonts w:ascii="Times New Roman" w:hAnsi="Times New Roman"/>
          <w:sz w:val="28"/>
          <w:szCs w:val="28"/>
          <w:lang w:eastAsia="ru-RU"/>
        </w:rPr>
        <w:t xml:space="preserve"> с просьбой о </w:t>
      </w:r>
      <w:r w:rsidRPr="00DB394E">
        <w:rPr>
          <w:rFonts w:ascii="Times New Roman" w:hAnsi="Times New Roman"/>
          <w:sz w:val="28"/>
          <w:szCs w:val="28"/>
          <w:lang w:eastAsia="ru-RU"/>
        </w:rPr>
        <w:lastRenderedPageBreak/>
        <w:t>разрешении на внесение изменений в муниципальные программы</w:t>
      </w:r>
      <w:proofErr w:type="gramEnd"/>
      <w:r w:rsidRPr="00DB394E">
        <w:rPr>
          <w:rFonts w:ascii="Times New Roman" w:hAnsi="Times New Roman"/>
          <w:sz w:val="28"/>
          <w:szCs w:val="28"/>
          <w:lang w:eastAsia="ru-RU"/>
        </w:rPr>
        <w:t xml:space="preserve"> подлежит согласованию в </w:t>
      </w:r>
      <w:r>
        <w:rPr>
          <w:rFonts w:ascii="Times New Roman" w:hAnsi="Times New Roman"/>
          <w:sz w:val="28"/>
          <w:szCs w:val="28"/>
          <w:lang w:eastAsia="ru-RU"/>
        </w:rPr>
        <w:t>финансово-экономической службе Администрации Коммунарского сельского поселения</w:t>
      </w:r>
      <w:r w:rsidRPr="00DB394E">
        <w:rPr>
          <w:rFonts w:ascii="Times New Roman" w:hAnsi="Times New Roman"/>
          <w:sz w:val="28"/>
          <w:szCs w:val="28"/>
          <w:lang w:eastAsia="ru-RU"/>
        </w:rPr>
        <w:t xml:space="preserve"> (с приложением проекта правого акта и пояснительной информации о вносимых изменениях, в том числе расчетов и обоснований по бюджетным ассигнованиям). В случае приведения муниципальных программ в соответствие с решением Собрания депутатов о бюджете </w:t>
      </w:r>
      <w:r>
        <w:rPr>
          <w:rFonts w:ascii="Times New Roman" w:hAnsi="Times New Roman"/>
          <w:sz w:val="28"/>
          <w:szCs w:val="28"/>
          <w:lang w:eastAsia="ru-RU"/>
        </w:rPr>
        <w:t>Коммунарского сельского поселения</w:t>
      </w:r>
      <w:r w:rsidRPr="00DB394E">
        <w:rPr>
          <w:rFonts w:ascii="Times New Roman" w:hAnsi="Times New Roman"/>
          <w:sz w:val="28"/>
          <w:szCs w:val="28"/>
          <w:lang w:eastAsia="ru-RU"/>
        </w:rPr>
        <w:t xml:space="preserve"> и о внесении изменений в решение Собрания депутатов и необходимости в связи с этим корректировки целевых показателей (индикаторов) получение поручения Главы </w:t>
      </w:r>
      <w:r>
        <w:rPr>
          <w:rFonts w:ascii="Times New Roman" w:hAnsi="Times New Roman"/>
          <w:sz w:val="28"/>
          <w:szCs w:val="28"/>
          <w:lang w:eastAsia="ru-RU"/>
        </w:rPr>
        <w:t>Коммунарского сельского поселения</w:t>
      </w:r>
      <w:r w:rsidRPr="00DB394E">
        <w:rPr>
          <w:rFonts w:ascii="Times New Roman" w:hAnsi="Times New Roman"/>
          <w:sz w:val="28"/>
          <w:szCs w:val="28"/>
          <w:lang w:eastAsia="ru-RU"/>
        </w:rPr>
        <w:t xml:space="preserve"> не требуется.</w:t>
      </w:r>
    </w:p>
    <w:p w:rsidR="00BA307B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394E">
        <w:rPr>
          <w:rFonts w:ascii="Times New Roman" w:hAnsi="Times New Roman"/>
          <w:sz w:val="28"/>
          <w:szCs w:val="28"/>
          <w:lang w:eastAsia="ru-RU"/>
        </w:rPr>
        <w:t>Ответственные исполнители муниципальных программ в установленном порядке вносят изменения в муниципальные программы по основным мероприятиям текущего финансового года и (или) планового периода в текущем финансовом году, за исключением наименований основных мероприятий подпрограмм, мероприятий ведомственных целевых программ в случаях, установленных бюджетным законодательством».</w:t>
      </w:r>
    </w:p>
    <w:p w:rsidR="00BA307B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7.Пункт 9 раздела 6 изложить в редакции:</w:t>
      </w:r>
    </w:p>
    <w:p w:rsidR="00BA307B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«9.Вносит изменения в муниципальные программы по основным мероприятиям подпрограмм, мероприятиям ведомственных целевых программ текущего финансового года и (или) планового периода в текущем финансовом году, за исключением изменений наименований основных мероприятий подпрограмм, мероприятий ведомственных целевых программ в случаях, установленных бюджетным законодательством».</w:t>
      </w:r>
    </w:p>
    <w:p w:rsidR="00BA307B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8.Абзац 3 подпункта «б» пункта 6 раздела 7 изложить в редакции:</w:t>
      </w:r>
    </w:p>
    <w:p w:rsidR="00BA307B" w:rsidRDefault="00BA307B" w:rsidP="00BA30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по мероприятиям, не завершенным в утвержденные сроки, - причины их невыполнения и предложения по дальнейшей реализации (в том числе по оптимизации бюджетных расходов на реализацию основных мероприятий подпрограмм, мероприятий ведомственных целевых программ и корректировке целевых индикаторов и показателей муниципальной программы на текущий финансовый год и плановый период».</w:t>
      </w:r>
      <w:proofErr w:type="gramEnd"/>
    </w:p>
    <w:p w:rsidR="00BA307B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9. Пункт 1 раздела 8 изложить в редакции:</w:t>
      </w:r>
    </w:p>
    <w:p w:rsidR="00BA307B" w:rsidRDefault="00BA307B" w:rsidP="00BA30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</w:t>
      </w:r>
      <w:r w:rsidRPr="009F06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каждой муниципальной программе ежегодно проводится оценка эффективности ее реализации.</w:t>
      </w:r>
    </w:p>
    <w:p w:rsidR="00BA307B" w:rsidRDefault="00BA307B" w:rsidP="00BA30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Обязательным условием оценки планируемой эффективности муниципальной программы является успешное (полное) выполнение запланированных на период ее реализации целевых индикаторов и показателей муниципальной программы, а также основных мероприятий подпрограмм, мероприятий ведомственных целевых программ в установленные сроки».</w:t>
      </w:r>
    </w:p>
    <w:p w:rsidR="00BA307B" w:rsidRDefault="00BA307B" w:rsidP="00BA307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F7D30">
        <w:rPr>
          <w:rFonts w:ascii="Times New Roman" w:hAnsi="Times New Roman"/>
          <w:sz w:val="27"/>
          <w:szCs w:val="27"/>
          <w:lang w:eastAsia="ru-RU"/>
        </w:rPr>
        <w:tab/>
      </w:r>
      <w:r w:rsidRPr="00DB394E">
        <w:rPr>
          <w:rFonts w:ascii="Times New Roman" w:hAnsi="Times New Roman"/>
          <w:sz w:val="28"/>
          <w:szCs w:val="28"/>
          <w:lang w:eastAsia="ru-RU"/>
        </w:rPr>
        <w:t xml:space="preserve">2. Настоящее постановление вступает в силу с момента подписания и подлежит размещению на официальном сайте Администрации </w:t>
      </w:r>
      <w:r>
        <w:rPr>
          <w:rFonts w:ascii="Times New Roman" w:hAnsi="Times New Roman"/>
          <w:sz w:val="28"/>
          <w:szCs w:val="28"/>
          <w:lang w:eastAsia="ru-RU"/>
        </w:rPr>
        <w:t>Коммунарского сельского поселения</w:t>
      </w:r>
      <w:r w:rsidRPr="00DB394E">
        <w:rPr>
          <w:rFonts w:ascii="Times New Roman" w:hAnsi="Times New Roman"/>
          <w:sz w:val="28"/>
          <w:szCs w:val="28"/>
          <w:lang w:eastAsia="ru-RU"/>
        </w:rPr>
        <w:t>.</w:t>
      </w:r>
    </w:p>
    <w:p w:rsidR="00BA307B" w:rsidRDefault="00BA307B" w:rsidP="00BA307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394E">
        <w:rPr>
          <w:rFonts w:ascii="Times New Roman" w:hAnsi="Times New Roman"/>
          <w:sz w:val="28"/>
          <w:szCs w:val="28"/>
          <w:lang w:eastAsia="ru-RU"/>
        </w:rPr>
        <w:tab/>
        <w:t xml:space="preserve">3. </w:t>
      </w:r>
      <w:proofErr w:type="gramStart"/>
      <w:r w:rsidRPr="00DB394E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DB394E">
        <w:rPr>
          <w:rFonts w:ascii="Times New Roman" w:hAnsi="Times New Roman"/>
          <w:sz w:val="28"/>
          <w:szCs w:val="28"/>
          <w:lang w:eastAsia="ru-RU"/>
        </w:rPr>
        <w:t xml:space="preserve"> исполнением постановления возложить на начальника финансово-экономическо</w:t>
      </w:r>
      <w:r>
        <w:rPr>
          <w:rFonts w:ascii="Times New Roman" w:hAnsi="Times New Roman"/>
          <w:sz w:val="28"/>
          <w:szCs w:val="28"/>
          <w:lang w:eastAsia="ru-RU"/>
        </w:rPr>
        <w:t xml:space="preserve">й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>службы</w:t>
      </w:r>
      <w:r w:rsidRPr="00DB394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Т.В. Ивченко</w:t>
      </w:r>
      <w:r w:rsidRPr="00DB394E">
        <w:rPr>
          <w:rFonts w:ascii="Times New Roman" w:hAnsi="Times New Roman"/>
          <w:sz w:val="28"/>
          <w:szCs w:val="28"/>
          <w:lang w:eastAsia="ru-RU"/>
        </w:rPr>
        <w:t>.</w:t>
      </w:r>
    </w:p>
    <w:p w:rsidR="00BA307B" w:rsidRDefault="00BA307B" w:rsidP="00BA307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A307B" w:rsidRDefault="00BA307B" w:rsidP="00BA307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Глава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Коммунарского</w:t>
      </w:r>
      <w:proofErr w:type="gramEnd"/>
    </w:p>
    <w:p w:rsidR="00BA307B" w:rsidRDefault="00BA307B" w:rsidP="00BA307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сельского поселения                                                     О.В. Безрукавая                                    </w:t>
      </w:r>
    </w:p>
    <w:p w:rsidR="00BA307B" w:rsidRPr="00DB394E" w:rsidRDefault="00BA307B" w:rsidP="00BA307B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  <w:r w:rsidRPr="00DB394E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5F28BE" w:rsidRDefault="005F28BE"/>
    <w:sectPr w:rsidR="005F28BE" w:rsidSect="00573E38">
      <w:pgSz w:w="11906" w:h="16838" w:code="9"/>
      <w:pgMar w:top="510" w:right="567" w:bottom="510" w:left="1361" w:header="0" w:footer="7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07B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BA307B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07B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307B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Title">
    <w:name w:val="ConsPlusTitle"/>
    <w:rsid w:val="00BA307B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lang w:eastAsia="ru-RU"/>
    </w:rPr>
  </w:style>
  <w:style w:type="character" w:styleId="a3">
    <w:name w:val="Hyperlink"/>
    <w:basedOn w:val="a0"/>
    <w:semiHidden/>
    <w:rsid w:val="00BA307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A3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30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07B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307B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Title">
    <w:name w:val="ConsPlusTitle"/>
    <w:rsid w:val="00BA307B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lang w:eastAsia="ru-RU"/>
    </w:rPr>
  </w:style>
  <w:style w:type="character" w:styleId="a3">
    <w:name w:val="Hyperlink"/>
    <w:basedOn w:val="a0"/>
    <w:semiHidden/>
    <w:rsid w:val="00BA307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A3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30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1583</Words>
  <Characters>9024</Characters>
  <Application>Microsoft Office Word</Application>
  <DocSecurity>0</DocSecurity>
  <Lines>75</Lines>
  <Paragraphs>21</Paragraphs>
  <ScaleCrop>false</ScaleCrop>
  <Company>SPecialiST RePack</Company>
  <LinksUpToDate>false</LinksUpToDate>
  <CharactersWithSpaces>10586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2015-08-04T11:15:00Z</dcterms:created>
  <dcterms:modified xsi:type="dcterms:W3CDTF">2015-08-04T11:16:00Z</dcterms:modified>
</cp:coreProperties>
</file>