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B73" w:rsidRPr="008F61D8" w:rsidRDefault="00CB5B73" w:rsidP="00CB5B73">
      <w:pPr>
        <w:ind w:firstLine="709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457200" cy="685800"/>
            <wp:effectExtent l="0" t="0" r="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1D8">
        <w:rPr>
          <w:b/>
          <w:sz w:val="28"/>
          <w:szCs w:val="28"/>
        </w:rPr>
        <w:t xml:space="preserve">                                         </w:t>
      </w:r>
    </w:p>
    <w:p w:rsidR="00CB5B73" w:rsidRPr="008F61D8" w:rsidRDefault="00CB5B73" w:rsidP="00CB5B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Проект</w:t>
      </w:r>
    </w:p>
    <w:p w:rsidR="00CB5B73" w:rsidRPr="008F61D8" w:rsidRDefault="00CB5B73" w:rsidP="00CB5B73">
      <w:pPr>
        <w:ind w:firstLine="709"/>
        <w:rPr>
          <w:b/>
          <w:sz w:val="28"/>
          <w:szCs w:val="28"/>
        </w:rPr>
      </w:pP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>РОССИЙСКАЯ ФЕДЕРАЦИЯ</w:t>
      </w: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>РОСТОВСКАЯ ОБЛАСТЬ</w:t>
      </w: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</w:p>
    <w:p w:rsidR="00CB5B73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 xml:space="preserve">Муниципальное образование </w:t>
      </w: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Коммунарское</w:t>
      </w:r>
      <w:r w:rsidRPr="00DA4A58">
        <w:rPr>
          <w:b/>
          <w:sz w:val="32"/>
          <w:szCs w:val="32"/>
        </w:rPr>
        <w:t xml:space="preserve"> сельское поселение»</w:t>
      </w: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 xml:space="preserve">Администрация </w:t>
      </w:r>
      <w:r>
        <w:rPr>
          <w:b/>
          <w:sz w:val="32"/>
          <w:szCs w:val="32"/>
        </w:rPr>
        <w:t>Коммунарского</w:t>
      </w:r>
      <w:r w:rsidRPr="00DA4A58">
        <w:rPr>
          <w:b/>
          <w:sz w:val="32"/>
          <w:szCs w:val="32"/>
        </w:rPr>
        <w:t xml:space="preserve"> сельского поселения</w:t>
      </w:r>
    </w:p>
    <w:p w:rsidR="00CB5B73" w:rsidRPr="00DA4A58" w:rsidRDefault="00CB5B73" w:rsidP="00CB5B73">
      <w:pPr>
        <w:ind w:firstLine="709"/>
        <w:jc w:val="center"/>
        <w:rPr>
          <w:sz w:val="32"/>
          <w:szCs w:val="32"/>
        </w:rPr>
      </w:pPr>
    </w:p>
    <w:p w:rsidR="00CB5B73" w:rsidRPr="00DA4A58" w:rsidRDefault="00CB5B73" w:rsidP="00CB5B73">
      <w:pPr>
        <w:jc w:val="center"/>
        <w:rPr>
          <w:b/>
          <w:sz w:val="32"/>
          <w:szCs w:val="32"/>
        </w:rPr>
      </w:pPr>
      <w:r w:rsidRPr="00DA4A58">
        <w:rPr>
          <w:b/>
          <w:sz w:val="32"/>
          <w:szCs w:val="32"/>
        </w:rPr>
        <w:t>ПОСТАНОВЛЕН</w:t>
      </w:r>
      <w:bookmarkStart w:id="0" w:name="_GoBack"/>
      <w:bookmarkEnd w:id="0"/>
      <w:r w:rsidRPr="00DA4A58">
        <w:rPr>
          <w:b/>
          <w:sz w:val="32"/>
          <w:szCs w:val="32"/>
        </w:rPr>
        <w:t>ИЕ</w:t>
      </w:r>
    </w:p>
    <w:p w:rsidR="00CB5B73" w:rsidRPr="008F61D8" w:rsidRDefault="00CB5B73" w:rsidP="00CB5B73">
      <w:pPr>
        <w:ind w:firstLine="709"/>
        <w:jc w:val="center"/>
        <w:rPr>
          <w:b/>
          <w:sz w:val="28"/>
          <w:szCs w:val="28"/>
        </w:rPr>
      </w:pPr>
    </w:p>
    <w:p w:rsidR="00CB5B73" w:rsidRDefault="00CB5B73" w:rsidP="00CB5B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>
        <w:rPr>
          <w:sz w:val="28"/>
          <w:szCs w:val="28"/>
        </w:rPr>
        <w:t xml:space="preserve">.      </w:t>
      </w:r>
      <w:r w:rsidRPr="008F61D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</w:t>
      </w:r>
      <w:r w:rsidRPr="008F61D8">
        <w:rPr>
          <w:sz w:val="28"/>
          <w:szCs w:val="28"/>
        </w:rPr>
        <w:t xml:space="preserve"> № </w:t>
      </w:r>
      <w:r>
        <w:rPr>
          <w:sz w:val="28"/>
          <w:szCs w:val="28"/>
        </w:rPr>
        <w:t>___</w:t>
      </w:r>
      <w:r w:rsidRPr="008F61D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п. Новосветловский</w:t>
      </w:r>
    </w:p>
    <w:p w:rsidR="00CB5B73" w:rsidRPr="00B67259" w:rsidRDefault="00CB5B73" w:rsidP="00CB5B73">
      <w:pPr>
        <w:jc w:val="both"/>
        <w:rPr>
          <w:sz w:val="16"/>
          <w:szCs w:val="16"/>
        </w:rPr>
      </w:pPr>
    </w:p>
    <w:tbl>
      <w:tblPr>
        <w:tblW w:w="9760" w:type="dxa"/>
        <w:tblInd w:w="108" w:type="dxa"/>
        <w:tblLook w:val="01E0" w:firstRow="1" w:lastRow="1" w:firstColumn="1" w:lastColumn="1" w:noHBand="0" w:noVBand="0"/>
      </w:tblPr>
      <w:tblGrid>
        <w:gridCol w:w="5040"/>
        <w:gridCol w:w="4720"/>
      </w:tblGrid>
      <w:tr w:rsidR="00CB5B73" w:rsidRPr="00D31309" w:rsidTr="00B35D6B">
        <w:tc>
          <w:tcPr>
            <w:tcW w:w="5040" w:type="dxa"/>
            <w:shd w:val="clear" w:color="auto" w:fill="auto"/>
          </w:tcPr>
          <w:p w:rsidR="00CB5B73" w:rsidRDefault="00CB5B73" w:rsidP="00B35D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П</w:t>
            </w:r>
            <w:r w:rsidRPr="00D31309">
              <w:rPr>
                <w:rFonts w:ascii="Times New Roman" w:hAnsi="Times New Roman" w:cs="Times New Roman"/>
                <w:b w:val="0"/>
                <w:sz w:val="28"/>
                <w:szCs w:val="28"/>
              </w:rPr>
              <w:t>орядка списания и восстановления в учете задолженности по денежным обязательствам за пользование земельными участками, находящимис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я в муниципальной собственности Коммунарского</w:t>
            </w:r>
          </w:p>
          <w:p w:rsidR="00CB5B73" w:rsidRDefault="00CB5B73" w:rsidP="00B35D6B">
            <w:pPr>
              <w:pStyle w:val="ConsPlusTitle"/>
              <w:ind w:right="39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сельского поселения</w:t>
            </w:r>
          </w:p>
          <w:p w:rsidR="00CB5B73" w:rsidRPr="00D31309" w:rsidRDefault="00CB5B73" w:rsidP="00B35D6B">
            <w:pPr>
              <w:pStyle w:val="ConsPlusTitle"/>
              <w:ind w:right="392"/>
              <w:jc w:val="both"/>
              <w:rPr>
                <w:sz w:val="28"/>
                <w:szCs w:val="28"/>
              </w:rPr>
            </w:pPr>
          </w:p>
        </w:tc>
        <w:tc>
          <w:tcPr>
            <w:tcW w:w="4720" w:type="dxa"/>
            <w:shd w:val="clear" w:color="auto" w:fill="auto"/>
          </w:tcPr>
          <w:p w:rsidR="00CB5B73" w:rsidRPr="00D31309" w:rsidRDefault="00CB5B73" w:rsidP="00B35D6B">
            <w:pPr>
              <w:rPr>
                <w:sz w:val="28"/>
                <w:szCs w:val="28"/>
              </w:rPr>
            </w:pPr>
          </w:p>
        </w:tc>
      </w:tr>
    </w:tbl>
    <w:p w:rsidR="00CB5B73" w:rsidRPr="008F61D8" w:rsidRDefault="00CB5B73" w:rsidP="00CB5B7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Руководствуясь пунктом 5 статьи 6 Областного закона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>
          <w:rPr>
            <w:spacing w:val="-4"/>
            <w:sz w:val="28"/>
            <w:szCs w:val="28"/>
          </w:rPr>
          <w:t>22.07.2003</w:t>
        </w:r>
      </w:smartTag>
      <w:r>
        <w:rPr>
          <w:spacing w:val="-4"/>
          <w:sz w:val="28"/>
          <w:szCs w:val="28"/>
        </w:rPr>
        <w:t xml:space="preserve"> № 19-ЗС «О регулировании земельных отношений в Ростовской области»; </w:t>
      </w:r>
      <w:proofErr w:type="gramStart"/>
      <w:r>
        <w:rPr>
          <w:spacing w:val="-4"/>
          <w:sz w:val="28"/>
          <w:szCs w:val="28"/>
        </w:rPr>
        <w:t xml:space="preserve">постановлением Правительства Ростовской области от </w:t>
      </w:r>
      <w:smartTag w:uri="urn:schemas-microsoft-com:office:smarttags" w:element="date">
        <w:smartTagPr>
          <w:attr w:name="Year" w:val="2011"/>
          <w:attr w:name="Day" w:val="10"/>
          <w:attr w:name="Month" w:val="11"/>
          <w:attr w:name="ls" w:val="trans"/>
        </w:smartTagPr>
        <w:r>
          <w:rPr>
            <w:spacing w:val="-4"/>
            <w:sz w:val="28"/>
            <w:szCs w:val="28"/>
          </w:rPr>
          <w:t>10.11.2011</w:t>
        </w:r>
      </w:smartTag>
      <w:r>
        <w:rPr>
          <w:spacing w:val="-4"/>
          <w:sz w:val="28"/>
          <w:szCs w:val="28"/>
        </w:rPr>
        <w:t xml:space="preserve"> № 119 «Об утверждении Порядка списания и восстановления в учете задолженности по денежным обязательствам за пользование земельными участками, находящимися в государственной собственности Ростовской области, и земельными участками, государственная собственность на которые не разграничена» (в редакции постановления Правительства Ростовской области от </w:t>
      </w:r>
      <w:smartTag w:uri="urn:schemas-microsoft-com:office:smarttags" w:element="date">
        <w:smartTagPr>
          <w:attr w:name="Year" w:val="2015"/>
          <w:attr w:name="Day" w:val="06"/>
          <w:attr w:name="Month" w:val="10"/>
          <w:attr w:name="ls" w:val="trans"/>
        </w:smartTagPr>
        <w:r>
          <w:rPr>
            <w:spacing w:val="-4"/>
            <w:sz w:val="28"/>
            <w:szCs w:val="28"/>
          </w:rPr>
          <w:t>06.10.2015</w:t>
        </w:r>
      </w:smartTag>
      <w:r>
        <w:rPr>
          <w:spacing w:val="-4"/>
          <w:sz w:val="28"/>
          <w:szCs w:val="28"/>
        </w:rPr>
        <w:t xml:space="preserve"> № 12), Уставом</w:t>
      </w:r>
      <w:r w:rsidRPr="008F61D8">
        <w:rPr>
          <w:spacing w:val="-4"/>
          <w:sz w:val="28"/>
          <w:szCs w:val="28"/>
        </w:rPr>
        <w:t xml:space="preserve"> муниципального образования «</w:t>
      </w:r>
      <w:r>
        <w:rPr>
          <w:spacing w:val="-4"/>
          <w:sz w:val="28"/>
          <w:szCs w:val="28"/>
        </w:rPr>
        <w:t>Коммунарское</w:t>
      </w:r>
      <w:r w:rsidRPr="008F61D8">
        <w:rPr>
          <w:spacing w:val="-4"/>
          <w:sz w:val="28"/>
          <w:szCs w:val="28"/>
        </w:rPr>
        <w:t xml:space="preserve"> сельское поселение»</w:t>
      </w:r>
      <w:r>
        <w:rPr>
          <w:spacing w:val="-4"/>
          <w:sz w:val="28"/>
          <w:szCs w:val="28"/>
        </w:rPr>
        <w:t>,</w:t>
      </w:r>
      <w:proofErr w:type="gramEnd"/>
    </w:p>
    <w:p w:rsidR="00CB5B73" w:rsidRPr="008F61D8" w:rsidRDefault="00CB5B73" w:rsidP="00CB5B73">
      <w:pPr>
        <w:tabs>
          <w:tab w:val="left" w:pos="940"/>
        </w:tabs>
        <w:ind w:firstLine="709"/>
        <w:jc w:val="both"/>
        <w:rPr>
          <w:sz w:val="16"/>
          <w:szCs w:val="16"/>
        </w:rPr>
      </w:pPr>
    </w:p>
    <w:p w:rsidR="00CB5B73" w:rsidRDefault="00CB5B73" w:rsidP="00CB5B73">
      <w:pPr>
        <w:tabs>
          <w:tab w:val="left" w:pos="2940"/>
        </w:tabs>
        <w:ind w:firstLine="709"/>
        <w:jc w:val="center"/>
        <w:rPr>
          <w:b/>
          <w:sz w:val="28"/>
          <w:szCs w:val="28"/>
        </w:rPr>
      </w:pPr>
      <w:r w:rsidRPr="008F61D8">
        <w:rPr>
          <w:b/>
          <w:sz w:val="28"/>
          <w:szCs w:val="28"/>
        </w:rPr>
        <w:t>ПОСТАНОВЛЯЮ:</w:t>
      </w:r>
    </w:p>
    <w:p w:rsidR="00CB5B73" w:rsidRPr="008F61D8" w:rsidRDefault="00CB5B73" w:rsidP="00CB5B73">
      <w:pPr>
        <w:tabs>
          <w:tab w:val="left" w:pos="2940"/>
        </w:tabs>
        <w:ind w:firstLine="709"/>
        <w:jc w:val="center"/>
        <w:rPr>
          <w:b/>
          <w:sz w:val="28"/>
          <w:szCs w:val="28"/>
        </w:rPr>
      </w:pPr>
    </w:p>
    <w:p w:rsidR="00CB5B73" w:rsidRPr="008511C7" w:rsidRDefault="00CB5B73" w:rsidP="00CB5B73">
      <w:pPr>
        <w:tabs>
          <w:tab w:val="left" w:pos="900"/>
          <w:tab w:val="left" w:pos="1080"/>
          <w:tab w:val="left" w:pos="2940"/>
        </w:tabs>
        <w:ind w:firstLine="720"/>
        <w:jc w:val="both"/>
        <w:rPr>
          <w:spacing w:val="-4"/>
          <w:sz w:val="28"/>
          <w:szCs w:val="28"/>
        </w:rPr>
      </w:pPr>
      <w:r w:rsidRPr="008F61D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F61D8">
        <w:rPr>
          <w:spacing w:val="-4"/>
          <w:sz w:val="28"/>
          <w:szCs w:val="28"/>
        </w:rPr>
        <w:t xml:space="preserve">Утвердить </w:t>
      </w:r>
      <w:r>
        <w:rPr>
          <w:spacing w:val="-4"/>
          <w:sz w:val="28"/>
          <w:szCs w:val="28"/>
        </w:rPr>
        <w:t>П</w:t>
      </w:r>
      <w:r w:rsidRPr="008511C7">
        <w:rPr>
          <w:spacing w:val="-4"/>
          <w:sz w:val="28"/>
          <w:szCs w:val="28"/>
        </w:rPr>
        <w:t>оряд</w:t>
      </w:r>
      <w:r>
        <w:rPr>
          <w:spacing w:val="-4"/>
          <w:sz w:val="28"/>
          <w:szCs w:val="28"/>
        </w:rPr>
        <w:t>о</w:t>
      </w:r>
      <w:r w:rsidRPr="008511C7">
        <w:rPr>
          <w:spacing w:val="-4"/>
          <w:sz w:val="28"/>
          <w:szCs w:val="28"/>
        </w:rPr>
        <w:t>к списания и восстановления в учете задолженности по денежным обязательствам за пользование земельными участками, находящимися в муниципальной собственности муниципального образования «</w:t>
      </w:r>
      <w:r>
        <w:rPr>
          <w:spacing w:val="-4"/>
          <w:sz w:val="28"/>
          <w:szCs w:val="28"/>
        </w:rPr>
        <w:t>Коммунарское</w:t>
      </w:r>
      <w:r w:rsidRPr="008511C7">
        <w:rPr>
          <w:spacing w:val="-4"/>
          <w:sz w:val="28"/>
          <w:szCs w:val="28"/>
        </w:rPr>
        <w:t xml:space="preserve"> сельское поселение</w:t>
      </w:r>
      <w:r>
        <w:rPr>
          <w:spacing w:val="-4"/>
          <w:sz w:val="28"/>
          <w:szCs w:val="28"/>
        </w:rPr>
        <w:t>», согласно приложению к настоящему постановлению.</w:t>
      </w:r>
    </w:p>
    <w:p w:rsidR="00CB5B73" w:rsidRPr="008F61D8" w:rsidRDefault="00CB5B73" w:rsidP="00CB5B73">
      <w:pPr>
        <w:tabs>
          <w:tab w:val="num" w:pos="540"/>
          <w:tab w:val="left" w:pos="900"/>
          <w:tab w:val="left" w:pos="1080"/>
          <w:tab w:val="left" w:pos="1260"/>
        </w:tabs>
        <w:ind w:firstLine="720"/>
        <w:jc w:val="both"/>
        <w:rPr>
          <w:spacing w:val="-4"/>
          <w:sz w:val="28"/>
          <w:szCs w:val="28"/>
        </w:rPr>
      </w:pPr>
      <w:r w:rsidRPr="008F61D8">
        <w:rPr>
          <w:spacing w:val="-4"/>
          <w:sz w:val="28"/>
          <w:szCs w:val="28"/>
        </w:rPr>
        <w:t xml:space="preserve">2. Постановление вступает в силу со дня его </w:t>
      </w:r>
      <w:r>
        <w:rPr>
          <w:spacing w:val="-4"/>
          <w:sz w:val="28"/>
          <w:szCs w:val="28"/>
        </w:rPr>
        <w:t>официального опубликования</w:t>
      </w:r>
      <w:r w:rsidRPr="008F61D8">
        <w:rPr>
          <w:spacing w:val="-4"/>
          <w:sz w:val="28"/>
          <w:szCs w:val="28"/>
        </w:rPr>
        <w:t>.</w:t>
      </w:r>
    </w:p>
    <w:p w:rsidR="00CB5B73" w:rsidRPr="008F61D8" w:rsidRDefault="00CB5B73" w:rsidP="00CB5B73">
      <w:pPr>
        <w:tabs>
          <w:tab w:val="left" w:pos="1260"/>
        </w:tabs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proofErr w:type="gramStart"/>
      <w:r>
        <w:rPr>
          <w:spacing w:val="-4"/>
          <w:sz w:val="28"/>
          <w:szCs w:val="28"/>
        </w:rPr>
        <w:t>Контроль за</w:t>
      </w:r>
      <w:proofErr w:type="gramEnd"/>
      <w:r>
        <w:rPr>
          <w:spacing w:val="-4"/>
          <w:sz w:val="28"/>
          <w:szCs w:val="28"/>
        </w:rPr>
        <w:t xml:space="preserve"> вы</w:t>
      </w:r>
      <w:r w:rsidRPr="008F61D8">
        <w:rPr>
          <w:spacing w:val="-4"/>
          <w:sz w:val="28"/>
          <w:szCs w:val="28"/>
        </w:rPr>
        <w:t xml:space="preserve">полнением настоящего постановления </w:t>
      </w:r>
      <w:r>
        <w:rPr>
          <w:spacing w:val="-4"/>
          <w:sz w:val="28"/>
          <w:szCs w:val="28"/>
        </w:rPr>
        <w:t>оставляю за собой.</w:t>
      </w:r>
    </w:p>
    <w:p w:rsidR="00CB5B73" w:rsidRDefault="00CB5B73" w:rsidP="00CB5B73">
      <w:pPr>
        <w:tabs>
          <w:tab w:val="left" w:pos="7460"/>
        </w:tabs>
        <w:ind w:firstLine="709"/>
        <w:jc w:val="both"/>
        <w:rPr>
          <w:sz w:val="28"/>
          <w:szCs w:val="28"/>
        </w:rPr>
      </w:pPr>
    </w:p>
    <w:p w:rsidR="00CB5B73" w:rsidRDefault="00CB5B73" w:rsidP="00CB5B73">
      <w:pPr>
        <w:tabs>
          <w:tab w:val="left" w:pos="746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CB5B73" w:rsidRPr="008D7D8D" w:rsidTr="00B35D6B">
        <w:tc>
          <w:tcPr>
            <w:tcW w:w="4926" w:type="dxa"/>
            <w:shd w:val="clear" w:color="auto" w:fill="auto"/>
          </w:tcPr>
          <w:p w:rsidR="00CB5B73" w:rsidRPr="008D7D8D" w:rsidRDefault="00CB5B73" w:rsidP="00B35D6B">
            <w:pPr>
              <w:tabs>
                <w:tab w:val="left" w:pos="7460"/>
              </w:tabs>
              <w:jc w:val="center"/>
              <w:rPr>
                <w:sz w:val="28"/>
                <w:szCs w:val="28"/>
              </w:rPr>
            </w:pPr>
            <w:r w:rsidRPr="008D7D8D">
              <w:rPr>
                <w:sz w:val="28"/>
                <w:szCs w:val="28"/>
              </w:rPr>
              <w:t xml:space="preserve">Глава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</w:p>
          <w:p w:rsidR="00CB5B73" w:rsidRPr="008D7D8D" w:rsidRDefault="00CB5B73" w:rsidP="00B35D6B">
            <w:pPr>
              <w:tabs>
                <w:tab w:val="left" w:pos="7460"/>
              </w:tabs>
              <w:jc w:val="center"/>
              <w:rPr>
                <w:sz w:val="28"/>
                <w:szCs w:val="28"/>
              </w:rPr>
            </w:pPr>
            <w:r w:rsidRPr="008D7D8D">
              <w:rPr>
                <w:sz w:val="28"/>
                <w:szCs w:val="28"/>
              </w:rPr>
              <w:t>сельского  поселения</w:t>
            </w:r>
          </w:p>
        </w:tc>
        <w:tc>
          <w:tcPr>
            <w:tcW w:w="4927" w:type="dxa"/>
            <w:shd w:val="clear" w:color="auto" w:fill="auto"/>
          </w:tcPr>
          <w:p w:rsidR="00CB5B73" w:rsidRPr="008D7D8D" w:rsidRDefault="00CB5B73" w:rsidP="00B35D6B">
            <w:pPr>
              <w:tabs>
                <w:tab w:val="left" w:pos="7460"/>
              </w:tabs>
              <w:jc w:val="both"/>
              <w:rPr>
                <w:sz w:val="28"/>
                <w:szCs w:val="28"/>
              </w:rPr>
            </w:pPr>
          </w:p>
          <w:p w:rsidR="00CB5B73" w:rsidRPr="008D7D8D" w:rsidRDefault="00CB5B73" w:rsidP="00B35D6B">
            <w:pPr>
              <w:tabs>
                <w:tab w:val="left" w:pos="74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Безрукавая</w:t>
            </w:r>
          </w:p>
        </w:tc>
      </w:tr>
    </w:tbl>
    <w:p w:rsidR="00CB5B73" w:rsidRPr="008F61D8" w:rsidRDefault="00CB5B73" w:rsidP="00CB5B73">
      <w:pPr>
        <w:tabs>
          <w:tab w:val="left" w:pos="7460"/>
        </w:tabs>
        <w:ind w:firstLine="709"/>
        <w:jc w:val="both"/>
        <w:rPr>
          <w:sz w:val="28"/>
          <w:szCs w:val="28"/>
        </w:rPr>
      </w:pPr>
    </w:p>
    <w:p w:rsidR="00CB5B73" w:rsidRPr="008F61D8" w:rsidRDefault="00CB5B73" w:rsidP="00CB5B73">
      <w:pPr>
        <w:tabs>
          <w:tab w:val="left" w:pos="6160"/>
        </w:tabs>
        <w:ind w:firstLine="709"/>
        <w:jc w:val="right"/>
        <w:rPr>
          <w:sz w:val="28"/>
          <w:szCs w:val="28"/>
        </w:rPr>
      </w:pPr>
      <w:r w:rsidRPr="008F61D8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CB5B73" w:rsidRDefault="00CB5B73" w:rsidP="00CB5B73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5B73" w:rsidRDefault="00CB5B73" w:rsidP="00CB5B73">
      <w:pPr>
        <w:jc w:val="right"/>
        <w:rPr>
          <w:sz w:val="20"/>
          <w:szCs w:val="20"/>
        </w:rPr>
      </w:pPr>
    </w:p>
    <w:p w:rsidR="00CB5B73" w:rsidRDefault="00CB5B73" w:rsidP="00CB5B73">
      <w:pPr>
        <w:jc w:val="right"/>
        <w:rPr>
          <w:sz w:val="20"/>
          <w:szCs w:val="20"/>
        </w:rPr>
      </w:pPr>
    </w:p>
    <w:p w:rsidR="00CB5B73" w:rsidRPr="004B4AD9" w:rsidRDefault="00CB5B73" w:rsidP="00CB5B73">
      <w:pPr>
        <w:jc w:val="right"/>
        <w:rPr>
          <w:sz w:val="20"/>
          <w:szCs w:val="20"/>
        </w:rPr>
      </w:pPr>
      <w:r w:rsidRPr="004B4AD9">
        <w:rPr>
          <w:sz w:val="20"/>
          <w:szCs w:val="20"/>
        </w:rPr>
        <w:lastRenderedPageBreak/>
        <w:t xml:space="preserve">Приложение </w:t>
      </w:r>
    </w:p>
    <w:p w:rsidR="00CB5B73" w:rsidRPr="004B4AD9" w:rsidRDefault="00CB5B73" w:rsidP="00CB5B73">
      <w:pPr>
        <w:jc w:val="right"/>
        <w:rPr>
          <w:sz w:val="20"/>
          <w:szCs w:val="20"/>
        </w:rPr>
      </w:pPr>
      <w:r w:rsidRPr="004B4AD9">
        <w:rPr>
          <w:sz w:val="20"/>
          <w:szCs w:val="20"/>
        </w:rPr>
        <w:t xml:space="preserve">к постановлению </w:t>
      </w:r>
    </w:p>
    <w:p w:rsidR="00CB5B73" w:rsidRPr="004B4AD9" w:rsidRDefault="00CB5B73" w:rsidP="00CB5B73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0"/>
        </w:rPr>
      </w:pPr>
      <w:r w:rsidRPr="004B4AD9">
        <w:rPr>
          <w:rFonts w:ascii="Times New Roman" w:hAnsi="Times New Roman" w:cs="Times New Roman"/>
          <w:b w:val="0"/>
          <w:sz w:val="20"/>
        </w:rPr>
        <w:t xml:space="preserve">от </w:t>
      </w:r>
      <w:r>
        <w:rPr>
          <w:rFonts w:ascii="Times New Roman" w:hAnsi="Times New Roman" w:cs="Times New Roman"/>
          <w:b w:val="0"/>
          <w:sz w:val="20"/>
        </w:rPr>
        <w:t>_______</w:t>
      </w:r>
      <w:r w:rsidRPr="004B4AD9">
        <w:rPr>
          <w:rFonts w:ascii="Times New Roman" w:hAnsi="Times New Roman" w:cs="Times New Roman"/>
          <w:b w:val="0"/>
          <w:sz w:val="20"/>
        </w:rPr>
        <w:t xml:space="preserve"> № </w:t>
      </w:r>
      <w:r>
        <w:rPr>
          <w:rFonts w:ascii="Times New Roman" w:hAnsi="Times New Roman" w:cs="Times New Roman"/>
          <w:b w:val="0"/>
          <w:sz w:val="20"/>
        </w:rPr>
        <w:t>___</w:t>
      </w:r>
    </w:p>
    <w:p w:rsidR="00CB5B73" w:rsidRPr="004B4AD9" w:rsidRDefault="00CB5B73" w:rsidP="00CB5B73">
      <w:pPr>
        <w:pStyle w:val="ConsPlusTitle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bookmarkStart w:id="1" w:name="P44"/>
      <w:bookmarkEnd w:id="1"/>
      <w:r w:rsidRPr="004B4AD9">
        <w:rPr>
          <w:rFonts w:ascii="Times New Roman" w:hAnsi="Times New Roman" w:cs="Times New Roman"/>
          <w:spacing w:val="-4"/>
          <w:sz w:val="24"/>
          <w:szCs w:val="24"/>
        </w:rPr>
        <w:t xml:space="preserve">Порядок </w:t>
      </w:r>
    </w:p>
    <w:p w:rsidR="00CB5B73" w:rsidRPr="004B4AD9" w:rsidRDefault="00CB5B73" w:rsidP="00CB5B7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pacing w:val="-4"/>
          <w:sz w:val="24"/>
          <w:szCs w:val="24"/>
        </w:rPr>
        <w:t>списания и восстановления в учете задолженности по денежным обязательствам за пользование земельными участками, находящимися в муниципальной собственности муниципального образования «Коммунарское сельское поселение»</w:t>
      </w:r>
    </w:p>
    <w:p w:rsidR="00CB5B73" w:rsidRPr="004B4AD9" w:rsidRDefault="00CB5B73" w:rsidP="00CB5B73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 xml:space="preserve">1. Настоящий Порядок регулирует отношения по вопросам списания безнадежной к взысканию задолженности по денежным обязательствам за пользование земельными участками, находящимися </w:t>
      </w:r>
      <w:r w:rsidRPr="004B4AD9">
        <w:rPr>
          <w:rFonts w:ascii="Times New Roman" w:hAnsi="Times New Roman" w:cs="Times New Roman"/>
          <w:spacing w:val="-4"/>
          <w:sz w:val="24"/>
          <w:szCs w:val="24"/>
        </w:rPr>
        <w:t>в муниципальной собственности муниципального образования «Коммунарское сельское поселение»</w:t>
      </w:r>
      <w:r w:rsidRPr="004B4AD9">
        <w:rPr>
          <w:rFonts w:ascii="Times New Roman" w:hAnsi="Times New Roman" w:cs="Times New Roman"/>
          <w:sz w:val="24"/>
          <w:szCs w:val="24"/>
        </w:rPr>
        <w:t>, а также восстановления в учете задолженности по денежным обязательствам за пользование указанными земельными участками (далее - задолженность).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2. Действие настоящего Порядка распространяется на задолженность, возникшую на основании: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- договоров аренды земельных участков;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- вступивших в законную силу решений суда о взыскании сумм по договорам аренды земельных участков (арендная плата, неустойка (штраф, пеня);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- вступивших в законную силу решений суда о взыскании сумм неосновательного обогащения за пользование земельными участками.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 xml:space="preserve">Действие настоящего Порядка не распространяется на задолженность по уплате земельного налога и пени, </w:t>
      </w:r>
      <w:proofErr w:type="gramStart"/>
      <w:r w:rsidRPr="004B4AD9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4B4AD9">
        <w:rPr>
          <w:rFonts w:ascii="Times New Roman" w:hAnsi="Times New Roman" w:cs="Times New Roman"/>
          <w:sz w:val="24"/>
          <w:szCs w:val="24"/>
        </w:rPr>
        <w:t xml:space="preserve"> в соответствии с Налоговым </w:t>
      </w:r>
      <w:hyperlink r:id="rId6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кодексом</w:t>
        </w:r>
      </w:hyperlink>
      <w:r w:rsidRPr="004B4AD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 xml:space="preserve">3. Решения о списании, восстановлении в учете задолженности принимаются по обязательствам, возникшим в связи с пользованием земельными участками, находящимися </w:t>
      </w:r>
      <w:r w:rsidRPr="004B4AD9">
        <w:rPr>
          <w:rFonts w:ascii="Times New Roman" w:hAnsi="Times New Roman" w:cs="Times New Roman"/>
          <w:spacing w:val="-4"/>
          <w:sz w:val="24"/>
          <w:szCs w:val="24"/>
        </w:rPr>
        <w:t xml:space="preserve">в муниципальной собственности муниципального образования «Коммунарское сельское поселение», и </w:t>
      </w:r>
      <w:r w:rsidRPr="004B4AD9">
        <w:rPr>
          <w:rFonts w:ascii="Times New Roman" w:hAnsi="Times New Roman" w:cs="Times New Roman"/>
          <w:sz w:val="24"/>
          <w:szCs w:val="24"/>
        </w:rPr>
        <w:t>земельными участками, государственная собственность на которые не разграничена, расположенными на территории поселения (по тексту – Решения).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Решения принимает Администрация Коммунарского сельского поселения, путем издания соответствующего постановления.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 xml:space="preserve">4. Рассмотрение вопроса о списании, восстановлении в учете задолженности за пользование земельными участками осуществляется в течение 30 календарных дней со дня поступления документов, указанных в </w:t>
      </w:r>
      <w:hyperlink w:anchor="P83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пунктах 8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w:anchor="P92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9</w:t>
        </w:r>
      </w:hyperlink>
      <w:r w:rsidRPr="004B4AD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5. Задолженность признается безнадежной к взысканию и списывается с учета в случаях: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8"/>
      <w:bookmarkEnd w:id="2"/>
      <w:r w:rsidRPr="004B4AD9">
        <w:rPr>
          <w:rFonts w:ascii="Times New Roman" w:hAnsi="Times New Roman" w:cs="Times New Roman"/>
          <w:sz w:val="24"/>
          <w:szCs w:val="24"/>
        </w:rPr>
        <w:t>5.1. Ликвидации юридического лица.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9"/>
      <w:bookmarkEnd w:id="3"/>
      <w:r w:rsidRPr="004B4AD9">
        <w:rPr>
          <w:rFonts w:ascii="Times New Roman" w:hAnsi="Times New Roman" w:cs="Times New Roman"/>
          <w:sz w:val="24"/>
          <w:szCs w:val="24"/>
        </w:rPr>
        <w:t>5.2. Признания банкротом индивидуального предпринимателя.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4B4AD9">
        <w:rPr>
          <w:rFonts w:ascii="Times New Roman" w:hAnsi="Times New Roman" w:cs="Times New Roman"/>
          <w:sz w:val="24"/>
          <w:szCs w:val="24"/>
        </w:rPr>
        <w:t>5.3. Смерти физического лица или объявления его судом умершим.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1"/>
      <w:bookmarkEnd w:id="5"/>
      <w:r w:rsidRPr="004B4AD9">
        <w:rPr>
          <w:rFonts w:ascii="Times New Roman" w:hAnsi="Times New Roman" w:cs="Times New Roman"/>
          <w:sz w:val="24"/>
          <w:szCs w:val="24"/>
        </w:rPr>
        <w:t xml:space="preserve">5.4. Невозможности взыскания с должника задолженности в порядке, установленном Федеральным </w:t>
      </w:r>
      <w:hyperlink r:id="rId7" w:history="1">
        <w:r w:rsidRPr="004B4AD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B4AD9">
        <w:rPr>
          <w:rFonts w:ascii="Times New Roman" w:hAnsi="Times New Roman" w:cs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07"/>
          <w:attr w:name="Day" w:val="02"/>
          <w:attr w:name="Month" w:val="10"/>
          <w:attr w:name="ls" w:val="trans"/>
        </w:smartTagPr>
        <w:r w:rsidRPr="004B4AD9">
          <w:rPr>
            <w:rFonts w:ascii="Times New Roman" w:hAnsi="Times New Roman" w:cs="Times New Roman"/>
            <w:sz w:val="24"/>
            <w:szCs w:val="24"/>
          </w:rPr>
          <w:t>02.10.2007</w:t>
        </w:r>
      </w:smartTag>
      <w:r w:rsidRPr="004B4AD9">
        <w:rPr>
          <w:rFonts w:ascii="Times New Roman" w:hAnsi="Times New Roman" w:cs="Times New Roman"/>
          <w:sz w:val="24"/>
          <w:szCs w:val="24"/>
        </w:rPr>
        <w:t xml:space="preserve"> N 229-ФЗ "Об исполнительном производстве", в том числе в связи с истечением и </w:t>
      </w:r>
      <w:proofErr w:type="spellStart"/>
      <w:r w:rsidRPr="004B4AD9">
        <w:rPr>
          <w:rFonts w:ascii="Times New Roman" w:hAnsi="Times New Roman" w:cs="Times New Roman"/>
          <w:sz w:val="24"/>
          <w:szCs w:val="24"/>
        </w:rPr>
        <w:t>невосстановлением</w:t>
      </w:r>
      <w:proofErr w:type="spellEnd"/>
      <w:r w:rsidRPr="004B4AD9">
        <w:rPr>
          <w:rFonts w:ascii="Times New Roman" w:hAnsi="Times New Roman" w:cs="Times New Roman"/>
          <w:sz w:val="24"/>
          <w:szCs w:val="24"/>
        </w:rPr>
        <w:t xml:space="preserve"> судом срока предъявления исполнительного документа к исполнению.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2"/>
      <w:bookmarkEnd w:id="6"/>
      <w:r w:rsidRPr="004B4AD9">
        <w:rPr>
          <w:rFonts w:ascii="Times New Roman" w:hAnsi="Times New Roman" w:cs="Times New Roman"/>
          <w:sz w:val="24"/>
          <w:szCs w:val="24"/>
        </w:rPr>
        <w:t xml:space="preserve">5.5. </w:t>
      </w:r>
      <w:proofErr w:type="gramStart"/>
      <w:r w:rsidRPr="004B4AD9">
        <w:rPr>
          <w:rFonts w:ascii="Times New Roman" w:hAnsi="Times New Roman" w:cs="Times New Roman"/>
          <w:sz w:val="24"/>
          <w:szCs w:val="24"/>
        </w:rPr>
        <w:t>Вступления в законную силу судебного акта об отказе в удовлетворении требований (части требований) о взыскании сумм по договору аренды земельного участка, сумм неосновательного обогащения за пользование земельным участком, в том числе в связи с фактическим исполнением требований (части требований) о взыскании сумм по договору аренды земельного участка, сумм неосновательного обогащения за пользование земельным участком, о признании договора аренды земельного участка</w:t>
      </w:r>
      <w:proofErr w:type="gramEnd"/>
      <w:r w:rsidRPr="004B4AD9">
        <w:rPr>
          <w:rFonts w:ascii="Times New Roman" w:hAnsi="Times New Roman" w:cs="Times New Roman"/>
          <w:sz w:val="24"/>
          <w:szCs w:val="24"/>
        </w:rPr>
        <w:t xml:space="preserve"> недействительным или незаключенным.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4"/>
      <w:bookmarkEnd w:id="7"/>
      <w:r w:rsidRPr="004B4AD9">
        <w:rPr>
          <w:rFonts w:ascii="Times New Roman" w:hAnsi="Times New Roman" w:cs="Times New Roman"/>
          <w:sz w:val="24"/>
          <w:szCs w:val="24"/>
        </w:rPr>
        <w:t>5.6. Вступления в законную силу судебного акта об отказе в выдаче дубликата исполнительного листа.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6"/>
      <w:bookmarkEnd w:id="8"/>
      <w:r w:rsidRPr="004B4AD9">
        <w:rPr>
          <w:rFonts w:ascii="Times New Roman" w:hAnsi="Times New Roman" w:cs="Times New Roman"/>
          <w:sz w:val="24"/>
          <w:szCs w:val="24"/>
        </w:rPr>
        <w:t>6. Если после списания задолженности в связи со смертью физического лица или объявлением его судом умершим установлен его наследник, то восстановление в учете задолженности осуществляется в пределах сроков исковой давности, установленных для соответствующих требований, с указанием наследника в качестве должника.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7"/>
      <w:bookmarkEnd w:id="9"/>
      <w:r w:rsidRPr="004B4AD9">
        <w:rPr>
          <w:rFonts w:ascii="Times New Roman" w:hAnsi="Times New Roman" w:cs="Times New Roman"/>
          <w:sz w:val="24"/>
          <w:szCs w:val="24"/>
        </w:rPr>
        <w:t xml:space="preserve">Если судом установлена обязанность должника </w:t>
      </w:r>
      <w:proofErr w:type="gramStart"/>
      <w:r w:rsidRPr="004B4AD9">
        <w:rPr>
          <w:rFonts w:ascii="Times New Roman" w:hAnsi="Times New Roman" w:cs="Times New Roman"/>
          <w:sz w:val="24"/>
          <w:szCs w:val="24"/>
        </w:rPr>
        <w:t>возвратить</w:t>
      </w:r>
      <w:proofErr w:type="gramEnd"/>
      <w:r w:rsidRPr="004B4AD9">
        <w:rPr>
          <w:rFonts w:ascii="Times New Roman" w:hAnsi="Times New Roman" w:cs="Times New Roman"/>
          <w:sz w:val="24"/>
          <w:szCs w:val="24"/>
        </w:rPr>
        <w:t xml:space="preserve"> сумму неосновательного обогащения, полученную должником по признанному недействительным договору аренды земельного участка, то задолженность по такому договору подлежит списанию с учета с </w:t>
      </w:r>
      <w:r w:rsidRPr="004B4AD9">
        <w:rPr>
          <w:rFonts w:ascii="Times New Roman" w:hAnsi="Times New Roman" w:cs="Times New Roman"/>
          <w:sz w:val="24"/>
          <w:szCs w:val="24"/>
        </w:rPr>
        <w:lastRenderedPageBreak/>
        <w:t>одновременной постановкой на учет суммы неосновательного обогащения.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8"/>
      <w:bookmarkEnd w:id="10"/>
      <w:r w:rsidRPr="004B4AD9">
        <w:rPr>
          <w:rFonts w:ascii="Times New Roman" w:hAnsi="Times New Roman" w:cs="Times New Roman"/>
          <w:sz w:val="24"/>
          <w:szCs w:val="24"/>
        </w:rPr>
        <w:t>Если договор аренды земельного участка признан судом незаключенным и имеется вступившее в силу решение суда о взыскании с должника суммы неосновательного обогащения за пользование земельным участком, то задолженность по указанному договору аренды земельного участка подлежит списанию с одновременной постановкой на учет суммы неосновательного обогащения.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79"/>
      <w:bookmarkEnd w:id="11"/>
      <w:r w:rsidRPr="004B4AD9">
        <w:rPr>
          <w:rFonts w:ascii="Times New Roman" w:hAnsi="Times New Roman" w:cs="Times New Roman"/>
          <w:sz w:val="24"/>
          <w:szCs w:val="24"/>
        </w:rPr>
        <w:t>Если вступившим в законную силу судебным актом отказано в удовлетворении части требований о взыскании сумм по договору аренды земельного участка, то списание производится в части суммы задолженности, во взыскании которой судом отказано.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0"/>
      <w:bookmarkEnd w:id="12"/>
      <w:r w:rsidRPr="004B4AD9">
        <w:rPr>
          <w:rFonts w:ascii="Times New Roman" w:hAnsi="Times New Roman" w:cs="Times New Roman"/>
          <w:sz w:val="24"/>
          <w:szCs w:val="24"/>
        </w:rPr>
        <w:t>Если в Едином государственном реестре юридических лиц восстановлены сведения об исключенном юридическом лице, то осуществляется восстановление в учете списанной задолженности.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7. Обстоятельства, являющиеся основанием для списания или восстановления в учете задолженности, подлежат документальному подтверждению.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3"/>
      <w:bookmarkEnd w:id="13"/>
      <w:r w:rsidRPr="004B4AD9">
        <w:rPr>
          <w:rFonts w:ascii="Times New Roman" w:hAnsi="Times New Roman" w:cs="Times New Roman"/>
          <w:sz w:val="24"/>
          <w:szCs w:val="24"/>
        </w:rPr>
        <w:t>8. Основаниями для принятия решения о списании задолженности являются: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8.1. В случае, указанном в </w:t>
      </w:r>
      <w:hyperlink w:anchor="P68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5.1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выписка из Единого государственного реестра юридических лиц, содержащая сведения о прекращении существования юридического лица.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8.2. В случае, указанном в </w:t>
      </w:r>
      <w:hyperlink w:anchor="P69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5.2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выписка из Единого государственного реестра индивидуальных предпринимателей, содержащая сведения о государственной регистрации прекращения физическим лицом деятельности в качестве индивидуального предпринимателя, и заверенная судом копия определения арбитражного суда о завершении конкурсного производства с отметкой о его вступлении в законную силу.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8.3. </w:t>
      </w:r>
      <w:proofErr w:type="gramStart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указанном в </w:t>
      </w:r>
      <w:hyperlink w:anchor="P70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5.3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заверенная надлежащим образом копия свидетельства о смерти физического</w:t>
      </w:r>
      <w:r w:rsidRPr="004B4AD9">
        <w:rPr>
          <w:rFonts w:ascii="Times New Roman" w:hAnsi="Times New Roman" w:cs="Times New Roman"/>
          <w:sz w:val="24"/>
          <w:szCs w:val="24"/>
        </w:rPr>
        <w:t xml:space="preserve"> лица или заверенная судом копия судебного акта об объявлении физического лица умершим с отметкой о его вступлении в законную силу и (или) заверенная судом копия судебного акта о прекращении производства по делу о взыскании задолженности в связи со смертью физического лица или</w:t>
      </w:r>
      <w:proofErr w:type="gramEnd"/>
      <w:r w:rsidRPr="004B4AD9">
        <w:rPr>
          <w:rFonts w:ascii="Times New Roman" w:hAnsi="Times New Roman" w:cs="Times New Roman"/>
          <w:sz w:val="24"/>
          <w:szCs w:val="24"/>
        </w:rPr>
        <w:t xml:space="preserve"> объявлением его </w:t>
      </w:r>
      <w:proofErr w:type="gramStart"/>
      <w:r w:rsidRPr="004B4AD9">
        <w:rPr>
          <w:rFonts w:ascii="Times New Roman" w:hAnsi="Times New Roman" w:cs="Times New Roman"/>
          <w:color w:val="000000"/>
          <w:sz w:val="24"/>
          <w:szCs w:val="24"/>
        </w:rPr>
        <w:t>судом</w:t>
      </w:r>
      <w:proofErr w:type="gramEnd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умершим с отметкой суда о его вступлении в законную силу.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8.4. </w:t>
      </w:r>
      <w:proofErr w:type="gramStart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указанном в </w:t>
      </w:r>
      <w:hyperlink w:anchor="P71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5.4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копии документов, предусмотренных Федеральным </w:t>
      </w:r>
      <w:hyperlink r:id="rId8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07"/>
          <w:attr w:name="Day" w:val="02"/>
          <w:attr w:name="Month" w:val="10"/>
          <w:attr w:name="ls" w:val="trans"/>
        </w:smartTagPr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02.10.2007</w:t>
        </w:r>
      </w:smartTag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N 229-ФЗ "Об исполнительном производстве", подтверждающих невозможность взыскания с должника задолженности, в том числе копия постановления судебного пристава-исполнителя об окончании или о прекращении исполнительного производства, исполнительный документ, подтверждающий истечение срока предъявления исполнительного документа к исполнению и (или) копия судебного акта о </w:t>
      </w:r>
      <w:proofErr w:type="spellStart"/>
      <w:r w:rsidRPr="004B4AD9">
        <w:rPr>
          <w:rFonts w:ascii="Times New Roman" w:hAnsi="Times New Roman" w:cs="Times New Roman"/>
          <w:color w:val="000000"/>
          <w:sz w:val="24"/>
          <w:szCs w:val="24"/>
        </w:rPr>
        <w:t>невосстановлении</w:t>
      </w:r>
      <w:proofErr w:type="spellEnd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судом</w:t>
      </w:r>
      <w:proofErr w:type="gramEnd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срока предъявления исполнительного документа к исполнению.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8.5. </w:t>
      </w:r>
      <w:proofErr w:type="gramStart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указанном в </w:t>
      </w:r>
      <w:hyperlink w:anchor="P72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5.5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вступившее в законную силу решение суда об отказе в удовлетворении требований (части требований) о взыскании сумм по договору аренды земельного участка, сумм неосновательного обогащения за пользование земельным участком, в том числе в связи с фактическим исполнением требований (части требований) о взыскании сумм по договору аренды земельного участка, сумм неосновательного обогащения</w:t>
      </w:r>
      <w:proofErr w:type="gramEnd"/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за пользование земельным участком, о признании договора аренды земельного участка недействительным или незаключенным.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8.6. В случае, указанном в </w:t>
      </w:r>
      <w:hyperlink w:anchor="P74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подпункте 5.6 пункта 5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вступившее в законную силу решение суда об отказе в выдаче дубликата исполнительного листа.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92"/>
      <w:bookmarkEnd w:id="14"/>
      <w:r w:rsidRPr="004B4AD9">
        <w:rPr>
          <w:rFonts w:ascii="Times New Roman" w:hAnsi="Times New Roman" w:cs="Times New Roman"/>
          <w:sz w:val="24"/>
          <w:szCs w:val="24"/>
        </w:rPr>
        <w:t>9. Основаниями для принятия решения о восстановлении в учете задолженности являются: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9.1. В случае, указанном в </w:t>
      </w:r>
      <w:hyperlink w:anchor="P76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абзаце первом пункта 6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копия</w:t>
      </w:r>
      <w:r w:rsidRPr="004B4AD9">
        <w:rPr>
          <w:rFonts w:ascii="Times New Roman" w:hAnsi="Times New Roman" w:cs="Times New Roman"/>
          <w:sz w:val="24"/>
          <w:szCs w:val="24"/>
        </w:rPr>
        <w:t xml:space="preserve"> свидетельства о праве на наследство или заверенная судом копия судебного акта об установлении </w:t>
      </w:r>
      <w:r w:rsidRPr="004B4AD9">
        <w:rPr>
          <w:rFonts w:ascii="Times New Roman" w:hAnsi="Times New Roman" w:cs="Times New Roman"/>
          <w:color w:val="000000"/>
          <w:sz w:val="24"/>
          <w:szCs w:val="24"/>
        </w:rPr>
        <w:t>факта принятия наследства с отметкой суда о его вступлении в силу.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9.2. В случаях, указанных в </w:t>
      </w:r>
      <w:hyperlink w:anchor="P77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абзацах втором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w:anchor="P78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третьем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w:anchor="P79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четвертом пункта 6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заверенные судом копии соответствующих судебных актов с отметкой об их вступлении в законную силу.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9.3. В случае, указанном в </w:t>
      </w:r>
      <w:hyperlink w:anchor="P80" w:history="1">
        <w:r w:rsidRPr="004B4AD9">
          <w:rPr>
            <w:rFonts w:ascii="Times New Roman" w:hAnsi="Times New Roman" w:cs="Times New Roman"/>
            <w:color w:val="000000"/>
            <w:sz w:val="24"/>
            <w:szCs w:val="24"/>
          </w:rPr>
          <w:t>абзаце пятом пункта 6</w:t>
        </w:r>
      </w:hyperlink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- выписка из Единого государственного реестра юридических лиц.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10. Решение о списании, восстановлении в учете задолженности должно содержать </w:t>
      </w:r>
      <w:r w:rsidRPr="004B4AD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следующие сведения: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>- информацию о пользователе земельным участком (фамилию, имя, отчество и ИНН - для</w:t>
      </w:r>
      <w:r w:rsidRPr="004B4AD9">
        <w:rPr>
          <w:rFonts w:ascii="Times New Roman" w:hAnsi="Times New Roman" w:cs="Times New Roman"/>
          <w:sz w:val="24"/>
          <w:szCs w:val="24"/>
        </w:rPr>
        <w:t xml:space="preserve"> физического лица, наименование и ИНН - для юридического лица);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сумму задолженности;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вид задолженности (арендная плата, неустойка (штраф, пеня), неосновательное обогащение);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период, за который образовалась задолженность;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реквизиты документов, на основании которых возникла задолженность;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информацию о земельном участке, за пользование которым возникла задолженность (кадастровый номер, адрес расположения);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A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B4AD9">
        <w:rPr>
          <w:rFonts w:ascii="Times New Roman" w:hAnsi="Times New Roman" w:cs="Times New Roman"/>
          <w:sz w:val="24"/>
          <w:szCs w:val="24"/>
        </w:rPr>
        <w:t>реквизиты документов, являющихся основанием для списания, восстановления в учете задолженности.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>11. Решения о списании и восстановлении в учете задолженности по денежным обязательствам за пользование земельными участками, государственная собственность на которые не разграничена, принимаются по всей задолженности, подлежащей списанию или восстановлению в учете, и не могут приниматься только в той части задолженности, которая подлежит зачислению в соответствующий бюджет бюджетной системы Российской Федерации.</w:t>
      </w:r>
    </w:p>
    <w:p w:rsidR="00CB5B73" w:rsidRPr="004B4AD9" w:rsidRDefault="00CB5B73" w:rsidP="00CB5B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D9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4B4AD9">
        <w:rPr>
          <w:rFonts w:ascii="Times New Roman" w:hAnsi="Times New Roman" w:cs="Times New Roman"/>
          <w:sz w:val="24"/>
          <w:szCs w:val="24"/>
        </w:rPr>
        <w:t xml:space="preserve">Сведения о списании и восстановлении в учете задолженности за пользование земельными участка, государственная собственность на которые не разграничена, направляются Администрацией Коммунарского сельского поселения в </w:t>
      </w:r>
      <w:proofErr w:type="spellStart"/>
      <w:r w:rsidRPr="004B4AD9">
        <w:rPr>
          <w:rFonts w:ascii="Times New Roman" w:hAnsi="Times New Roman" w:cs="Times New Roman"/>
          <w:sz w:val="24"/>
          <w:szCs w:val="24"/>
        </w:rPr>
        <w:t>минимущество</w:t>
      </w:r>
      <w:proofErr w:type="spellEnd"/>
      <w:r w:rsidRPr="004B4AD9">
        <w:rPr>
          <w:rFonts w:ascii="Times New Roman" w:hAnsi="Times New Roman" w:cs="Times New Roman"/>
          <w:sz w:val="24"/>
          <w:szCs w:val="24"/>
        </w:rPr>
        <w:t xml:space="preserve"> Ростовской области ежеквартально, не позднее 20 числа месяца, следующего за отчетным периодом, по форме, утвержденной постановлением Правительства Ростовской области от </w:t>
      </w:r>
      <w:smartTag w:uri="urn:schemas-microsoft-com:office:smarttags" w:element="date">
        <w:smartTagPr>
          <w:attr w:name="Year" w:val="2011"/>
          <w:attr w:name="Day" w:val="10"/>
          <w:attr w:name="Month" w:val="11"/>
          <w:attr w:name="ls" w:val="trans"/>
        </w:smartTagPr>
        <w:r w:rsidRPr="004B4AD9">
          <w:rPr>
            <w:rFonts w:ascii="Times New Roman" w:hAnsi="Times New Roman" w:cs="Times New Roman"/>
            <w:sz w:val="24"/>
            <w:szCs w:val="24"/>
          </w:rPr>
          <w:t>10.11.2011</w:t>
        </w:r>
      </w:smartTag>
      <w:r w:rsidRPr="004B4AD9">
        <w:rPr>
          <w:rFonts w:ascii="Times New Roman" w:hAnsi="Times New Roman" w:cs="Times New Roman"/>
          <w:sz w:val="24"/>
          <w:szCs w:val="24"/>
        </w:rPr>
        <w:t xml:space="preserve"> № 119 «</w:t>
      </w:r>
      <w:r w:rsidRPr="004B4AD9">
        <w:rPr>
          <w:rFonts w:ascii="Times New Roman" w:hAnsi="Times New Roman" w:cs="Times New Roman"/>
          <w:spacing w:val="-4"/>
          <w:sz w:val="24"/>
          <w:szCs w:val="24"/>
        </w:rPr>
        <w:t>Об утверждении Порядка списания и восстановления в учете задолженности по денежным обязательствам за</w:t>
      </w:r>
      <w:proofErr w:type="gramEnd"/>
      <w:r w:rsidRPr="004B4AD9">
        <w:rPr>
          <w:rFonts w:ascii="Times New Roman" w:hAnsi="Times New Roman" w:cs="Times New Roman"/>
          <w:spacing w:val="-4"/>
          <w:sz w:val="24"/>
          <w:szCs w:val="24"/>
        </w:rPr>
        <w:t xml:space="preserve"> пользование земельными участками, находящимися в государственной собственности Ростовской области, и земельными участками, государственная собственность на которые не разграничена».</w:t>
      </w:r>
      <w:r w:rsidRPr="004B4A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B73" w:rsidRPr="004B4AD9" w:rsidRDefault="00CB5B73" w:rsidP="00CB5B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B5B73" w:rsidRPr="004B4AD9" w:rsidRDefault="00CB5B73" w:rsidP="00CB5B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CB5B73" w:rsidRPr="004B4AD9" w:rsidTr="00B35D6B">
        <w:tc>
          <w:tcPr>
            <w:tcW w:w="4926" w:type="dxa"/>
            <w:shd w:val="clear" w:color="auto" w:fill="auto"/>
          </w:tcPr>
          <w:p w:rsidR="00CB5B73" w:rsidRPr="004B4AD9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D9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CB5B73" w:rsidRPr="004B4AD9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D9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и кадровой работе</w:t>
            </w:r>
          </w:p>
        </w:tc>
        <w:tc>
          <w:tcPr>
            <w:tcW w:w="4927" w:type="dxa"/>
            <w:shd w:val="clear" w:color="auto" w:fill="auto"/>
          </w:tcPr>
          <w:p w:rsidR="00CB5B73" w:rsidRPr="004B4AD9" w:rsidRDefault="00CB5B73" w:rsidP="00B35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3" w:rsidRPr="004B4AD9" w:rsidRDefault="00CB5B73" w:rsidP="00B35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4AD9">
              <w:rPr>
                <w:rFonts w:ascii="Times New Roman" w:hAnsi="Times New Roman" w:cs="Times New Roman"/>
                <w:sz w:val="24"/>
                <w:szCs w:val="24"/>
              </w:rPr>
              <w:t>А.В. Сметанников</w:t>
            </w:r>
          </w:p>
        </w:tc>
      </w:tr>
    </w:tbl>
    <w:p w:rsidR="00CB5B73" w:rsidRPr="00DA4A58" w:rsidRDefault="00CB5B73" w:rsidP="00CB5B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B5B73" w:rsidRPr="008F61D8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Normal"/>
        <w:rPr>
          <w:rFonts w:ascii="Times New Roman" w:hAnsi="Times New Roman" w:cs="Times New Roman"/>
        </w:rPr>
        <w:sectPr w:rsidR="00CB5B73" w:rsidSect="004B4AD9">
          <w:pgSz w:w="11906" w:h="16838"/>
          <w:pgMar w:top="510" w:right="510" w:bottom="510" w:left="1418" w:header="709" w:footer="709" w:gutter="0"/>
          <w:cols w:space="708"/>
          <w:docGrid w:linePitch="360"/>
        </w:sectPr>
      </w:pPr>
    </w:p>
    <w:p w:rsidR="00CB5B73" w:rsidRPr="00E72A2C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bookmarkStart w:id="15" w:name="P130"/>
      <w:bookmarkEnd w:id="15"/>
      <w:r>
        <w:rPr>
          <w:rFonts w:ascii="Times New Roman" w:hAnsi="Times New Roman" w:cs="Times New Roman"/>
          <w:b w:val="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72A2C">
        <w:rPr>
          <w:rFonts w:ascii="Times New Roman" w:hAnsi="Times New Roman" w:cs="Times New Roman"/>
          <w:b w:val="0"/>
        </w:rPr>
        <w:t>Приложение N 1</w:t>
      </w:r>
    </w:p>
    <w:p w:rsidR="00CB5B73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r w:rsidRPr="00E72A2C">
        <w:rPr>
          <w:rFonts w:ascii="Times New Roman" w:hAnsi="Times New Roman" w:cs="Times New Roman"/>
          <w:b w:val="0"/>
        </w:rPr>
        <w:t>к Порядку</w:t>
      </w:r>
      <w:r>
        <w:rPr>
          <w:rFonts w:ascii="Times New Roman" w:hAnsi="Times New Roman" w:cs="Times New Roman"/>
          <w:b w:val="0"/>
        </w:rPr>
        <w:t xml:space="preserve"> </w:t>
      </w:r>
      <w:r w:rsidRPr="00E72A2C">
        <w:rPr>
          <w:rFonts w:ascii="Times New Roman" w:hAnsi="Times New Roman" w:cs="Times New Roman"/>
          <w:b w:val="0"/>
        </w:rPr>
        <w:t>списания и восстановления</w:t>
      </w:r>
      <w:r>
        <w:rPr>
          <w:rFonts w:ascii="Times New Roman" w:hAnsi="Times New Roman" w:cs="Times New Roman"/>
          <w:b w:val="0"/>
        </w:rPr>
        <w:t xml:space="preserve"> </w:t>
      </w:r>
      <w:r w:rsidRPr="00E72A2C">
        <w:rPr>
          <w:rFonts w:ascii="Times New Roman" w:hAnsi="Times New Roman" w:cs="Times New Roman"/>
          <w:b w:val="0"/>
        </w:rPr>
        <w:t>в учете задолженности</w:t>
      </w:r>
      <w:r>
        <w:rPr>
          <w:rFonts w:ascii="Times New Roman" w:hAnsi="Times New Roman" w:cs="Times New Roman"/>
          <w:b w:val="0"/>
        </w:rPr>
        <w:t xml:space="preserve"> </w:t>
      </w:r>
    </w:p>
    <w:p w:rsidR="00CB5B73" w:rsidRPr="00E72A2C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r w:rsidRPr="00E72A2C">
        <w:rPr>
          <w:rFonts w:ascii="Times New Roman" w:hAnsi="Times New Roman" w:cs="Times New Roman"/>
          <w:b w:val="0"/>
        </w:rPr>
        <w:t>по денежным обязательствам</w:t>
      </w:r>
      <w:r>
        <w:rPr>
          <w:rFonts w:ascii="Times New Roman" w:hAnsi="Times New Roman" w:cs="Times New Roman"/>
          <w:b w:val="0"/>
        </w:rPr>
        <w:t xml:space="preserve"> </w:t>
      </w:r>
      <w:r w:rsidRPr="00E72A2C">
        <w:rPr>
          <w:rFonts w:ascii="Times New Roman" w:hAnsi="Times New Roman" w:cs="Times New Roman"/>
          <w:b w:val="0"/>
        </w:rPr>
        <w:t>за пользование земельными участками,</w:t>
      </w:r>
    </w:p>
    <w:p w:rsidR="00CB5B73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proofErr w:type="gramStart"/>
      <w:r w:rsidRPr="00E72A2C">
        <w:rPr>
          <w:rFonts w:ascii="Times New Roman" w:hAnsi="Times New Roman" w:cs="Times New Roman"/>
          <w:b w:val="0"/>
        </w:rPr>
        <w:t>находящимися</w:t>
      </w:r>
      <w:proofErr w:type="gramEnd"/>
      <w:r w:rsidRPr="00E72A2C">
        <w:rPr>
          <w:rFonts w:ascii="Times New Roman" w:hAnsi="Times New Roman" w:cs="Times New Roman"/>
          <w:b w:val="0"/>
        </w:rPr>
        <w:t xml:space="preserve"> в муниципальной собственности муниципального образования </w:t>
      </w:r>
      <w:r>
        <w:rPr>
          <w:rFonts w:ascii="Times New Roman" w:hAnsi="Times New Roman" w:cs="Times New Roman"/>
          <w:b w:val="0"/>
        </w:rPr>
        <w:t xml:space="preserve"> </w:t>
      </w:r>
    </w:p>
    <w:p w:rsidR="00CB5B73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r w:rsidRPr="00E72A2C">
        <w:rPr>
          <w:rFonts w:ascii="Times New Roman" w:hAnsi="Times New Roman" w:cs="Times New Roman"/>
          <w:b w:val="0"/>
        </w:rPr>
        <w:t>«</w:t>
      </w:r>
      <w:r>
        <w:rPr>
          <w:rFonts w:ascii="Times New Roman" w:hAnsi="Times New Roman" w:cs="Times New Roman"/>
          <w:b w:val="0"/>
        </w:rPr>
        <w:t>Коммунарское</w:t>
      </w:r>
      <w:r w:rsidRPr="00E72A2C">
        <w:rPr>
          <w:rFonts w:ascii="Times New Roman" w:hAnsi="Times New Roman" w:cs="Times New Roman"/>
          <w:b w:val="0"/>
        </w:rPr>
        <w:t xml:space="preserve"> сельское поселение»,</w:t>
      </w:r>
      <w:r>
        <w:rPr>
          <w:rFonts w:ascii="Times New Roman" w:hAnsi="Times New Roman" w:cs="Times New Roman"/>
          <w:b w:val="0"/>
        </w:rPr>
        <w:t xml:space="preserve"> </w:t>
      </w:r>
      <w:r w:rsidRPr="00E72A2C">
        <w:rPr>
          <w:rFonts w:ascii="Times New Roman" w:hAnsi="Times New Roman" w:cs="Times New Roman"/>
          <w:b w:val="0"/>
        </w:rPr>
        <w:t>и земельными участками,</w:t>
      </w:r>
      <w:r>
        <w:rPr>
          <w:rFonts w:ascii="Times New Roman" w:hAnsi="Times New Roman" w:cs="Times New Roman"/>
          <w:b w:val="0"/>
        </w:rPr>
        <w:t xml:space="preserve"> </w:t>
      </w:r>
    </w:p>
    <w:p w:rsidR="00CB5B73" w:rsidRPr="00E72A2C" w:rsidRDefault="00CB5B73" w:rsidP="00CB5B73">
      <w:pPr>
        <w:pStyle w:val="ConsPlusTitle"/>
        <w:tabs>
          <w:tab w:val="left" w:pos="11572"/>
        </w:tabs>
        <w:jc w:val="right"/>
        <w:rPr>
          <w:rFonts w:ascii="Times New Roman" w:hAnsi="Times New Roman" w:cs="Times New Roman"/>
          <w:b w:val="0"/>
        </w:rPr>
      </w:pPr>
      <w:r w:rsidRPr="00E72A2C">
        <w:rPr>
          <w:rFonts w:ascii="Times New Roman" w:hAnsi="Times New Roman" w:cs="Times New Roman"/>
          <w:b w:val="0"/>
        </w:rPr>
        <w:t xml:space="preserve">государственная </w:t>
      </w:r>
      <w:proofErr w:type="gramStart"/>
      <w:r w:rsidRPr="00E72A2C">
        <w:rPr>
          <w:rFonts w:ascii="Times New Roman" w:hAnsi="Times New Roman" w:cs="Times New Roman"/>
          <w:b w:val="0"/>
        </w:rPr>
        <w:t>собственность</w:t>
      </w:r>
      <w:proofErr w:type="gramEnd"/>
      <w:r>
        <w:rPr>
          <w:rFonts w:ascii="Times New Roman" w:hAnsi="Times New Roman" w:cs="Times New Roman"/>
          <w:b w:val="0"/>
        </w:rPr>
        <w:t xml:space="preserve"> </w:t>
      </w:r>
      <w:r w:rsidRPr="00E72A2C">
        <w:rPr>
          <w:rFonts w:ascii="Times New Roman" w:hAnsi="Times New Roman" w:cs="Times New Roman"/>
          <w:b w:val="0"/>
        </w:rPr>
        <w:t>на которые не разграничена</w:t>
      </w:r>
    </w:p>
    <w:p w:rsidR="00CB5B73" w:rsidRDefault="00CB5B73" w:rsidP="00CB5B73">
      <w:pPr>
        <w:pStyle w:val="ConsPlusTitle"/>
        <w:rPr>
          <w:rFonts w:ascii="Times New Roman" w:hAnsi="Times New Roman" w:cs="Times New Roman"/>
        </w:rPr>
      </w:pPr>
    </w:p>
    <w:p w:rsidR="00CB5B73" w:rsidRDefault="00CB5B73" w:rsidP="00CB5B7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5079FD">
        <w:rPr>
          <w:rFonts w:ascii="Times New Roman" w:hAnsi="Times New Roman" w:cs="Times New Roman"/>
          <w:sz w:val="20"/>
        </w:rPr>
        <w:t>СВЕДЕНИЯ</w:t>
      </w:r>
      <w:r>
        <w:rPr>
          <w:rFonts w:ascii="Times New Roman" w:hAnsi="Times New Roman" w:cs="Times New Roman"/>
          <w:sz w:val="20"/>
        </w:rPr>
        <w:t xml:space="preserve"> </w:t>
      </w:r>
    </w:p>
    <w:p w:rsidR="00CB5B73" w:rsidRPr="005079FD" w:rsidRDefault="00CB5B73" w:rsidP="00CB5B7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5079FD">
        <w:rPr>
          <w:rFonts w:ascii="Times New Roman" w:hAnsi="Times New Roman" w:cs="Times New Roman"/>
          <w:sz w:val="20"/>
        </w:rPr>
        <w:t>О СПИСАНИИ И ВОССТАНОВЛЕНИИ В УЧЕТЕ ЗАДОЛЖЕННОСТИ</w:t>
      </w:r>
      <w:r>
        <w:rPr>
          <w:rFonts w:ascii="Times New Roman" w:hAnsi="Times New Roman" w:cs="Times New Roman"/>
          <w:sz w:val="20"/>
        </w:rPr>
        <w:t xml:space="preserve"> </w:t>
      </w:r>
      <w:r w:rsidRPr="005079FD">
        <w:rPr>
          <w:rFonts w:ascii="Times New Roman" w:hAnsi="Times New Roman" w:cs="Times New Roman"/>
          <w:sz w:val="20"/>
        </w:rPr>
        <w:t>ЗА ПОЛЬЗОВАНИЕ ЗЕМЕЛЬНЫМИ УЧАСТКАМИ, ГОСУДАРСТВЕННАЯ</w:t>
      </w:r>
      <w:r>
        <w:rPr>
          <w:rFonts w:ascii="Times New Roman" w:hAnsi="Times New Roman" w:cs="Times New Roman"/>
          <w:sz w:val="20"/>
        </w:rPr>
        <w:t xml:space="preserve"> </w:t>
      </w:r>
      <w:r w:rsidRPr="005079FD">
        <w:rPr>
          <w:rFonts w:ascii="Times New Roman" w:hAnsi="Times New Roman" w:cs="Times New Roman"/>
          <w:sz w:val="20"/>
        </w:rPr>
        <w:t>СОБСТВЕННОСТЬ НА КОТОРЫЕ НЕ РАЗГРАНИЧЕНА</w:t>
      </w:r>
    </w:p>
    <w:tbl>
      <w:tblPr>
        <w:tblW w:w="100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2342"/>
        <w:gridCol w:w="1800"/>
        <w:gridCol w:w="1738"/>
        <w:gridCol w:w="960"/>
        <w:gridCol w:w="840"/>
        <w:gridCol w:w="1080"/>
        <w:gridCol w:w="720"/>
      </w:tblGrid>
      <w:tr w:rsidR="00CB5B73" w:rsidRPr="008F61D8" w:rsidTr="00B35D6B">
        <w:trPr>
          <w:trHeight w:val="1558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N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F61D8">
              <w:rPr>
                <w:rFonts w:ascii="Times New Roman" w:hAnsi="Times New Roman" w:cs="Times New Roman"/>
              </w:rPr>
              <w:t>п</w:t>
            </w:r>
            <w:proofErr w:type="gramEnd"/>
            <w:r w:rsidRPr="008F61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F61D8">
              <w:rPr>
                <w:rFonts w:ascii="Times New Roman" w:hAnsi="Times New Roman" w:cs="Times New Roman"/>
              </w:rPr>
              <w:t>Должник (фамилия, инициалы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61D8">
              <w:rPr>
                <w:rFonts w:ascii="Times New Roman" w:hAnsi="Times New Roman" w:cs="Times New Roman"/>
              </w:rPr>
              <w:t>и ИНН - для физического</w:t>
            </w:r>
            <w:proofErr w:type="gramEnd"/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 xml:space="preserve">лица, наименование и ИНН </w:t>
            </w:r>
            <w:proofErr w:type="gramStart"/>
            <w:r w:rsidRPr="008F61D8">
              <w:rPr>
                <w:rFonts w:ascii="Times New Roman" w:hAnsi="Times New Roman" w:cs="Times New Roman"/>
              </w:rPr>
              <w:t>-д</w:t>
            </w:r>
            <w:proofErr w:type="gramEnd"/>
            <w:r w:rsidRPr="008F61D8">
              <w:rPr>
                <w:rFonts w:ascii="Times New Roman" w:hAnsi="Times New Roman" w:cs="Times New Roman"/>
              </w:rPr>
              <w:t>ля юридического лица)</w:t>
            </w:r>
          </w:p>
        </w:tc>
        <w:tc>
          <w:tcPr>
            <w:tcW w:w="1800" w:type="dxa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Номер и дата </w:t>
            </w:r>
            <w:proofErr w:type="spellStart"/>
            <w:proofErr w:type="gramStart"/>
            <w:r w:rsidRPr="0038221C">
              <w:rPr>
                <w:rFonts w:ascii="Times New Roman" w:hAnsi="Times New Roman" w:cs="Times New Roman"/>
                <w:sz w:val="20"/>
              </w:rPr>
              <w:t>реше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8221C">
              <w:rPr>
                <w:rFonts w:ascii="Times New Roman" w:hAnsi="Times New Roman" w:cs="Times New Roman"/>
                <w:sz w:val="20"/>
              </w:rPr>
              <w:t>ния</w:t>
            </w:r>
            <w:proofErr w:type="spellEnd"/>
            <w:proofErr w:type="gramEnd"/>
            <w:r w:rsidRPr="0038221C">
              <w:rPr>
                <w:rFonts w:ascii="Times New Roman" w:hAnsi="Times New Roman" w:cs="Times New Roman"/>
                <w:sz w:val="20"/>
              </w:rPr>
              <w:t xml:space="preserve"> о списании задолженности, восстановлении</w:t>
            </w:r>
          </w:p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21C">
              <w:rPr>
                <w:rFonts w:ascii="Times New Roman" w:hAnsi="Times New Roman" w:cs="Times New Roman"/>
                <w:sz w:val="20"/>
              </w:rPr>
              <w:t>в учете задолженности</w:t>
            </w:r>
          </w:p>
        </w:tc>
        <w:tc>
          <w:tcPr>
            <w:tcW w:w="1738" w:type="dxa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21C">
              <w:rPr>
                <w:rFonts w:ascii="Times New Roman" w:hAnsi="Times New Roman" w:cs="Times New Roman"/>
                <w:sz w:val="20"/>
              </w:rPr>
              <w:t>Наименование и реквизиты</w:t>
            </w:r>
          </w:p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21C">
              <w:rPr>
                <w:rFonts w:ascii="Times New Roman" w:hAnsi="Times New Roman" w:cs="Times New Roman"/>
                <w:sz w:val="20"/>
              </w:rPr>
              <w:t>документа, на основании</w:t>
            </w:r>
          </w:p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8221C">
              <w:rPr>
                <w:rFonts w:ascii="Times New Roman" w:hAnsi="Times New Roman" w:cs="Times New Roman"/>
                <w:sz w:val="20"/>
              </w:rPr>
              <w:t>которого</w:t>
            </w:r>
            <w:proofErr w:type="gramEnd"/>
            <w:r w:rsidRPr="0038221C">
              <w:rPr>
                <w:rFonts w:ascii="Times New Roman" w:hAnsi="Times New Roman" w:cs="Times New Roman"/>
                <w:sz w:val="20"/>
              </w:rPr>
              <w:t xml:space="preserve"> возникла задолженность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Арендная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плата</w:t>
            </w: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Неустойка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F61D8">
              <w:rPr>
                <w:rFonts w:ascii="Times New Roman" w:hAnsi="Times New Roman" w:cs="Times New Roman"/>
              </w:rPr>
              <w:t>(штраф,</w:t>
            </w:r>
            <w:proofErr w:type="gramEnd"/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пеня)</w:t>
            </w: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Неосновательное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обогащение</w:t>
            </w: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задолженности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00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38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0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40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80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20" w:type="dxa"/>
          </w:tcPr>
          <w:p w:rsidR="00CB5B73" w:rsidRPr="005079FD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9FD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CB5B73" w:rsidRPr="008F61D8" w:rsidTr="00B35D6B">
        <w:trPr>
          <w:trHeight w:hRule="exact" w:val="373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1. Списание по юридическим лицам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списано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15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2. Восстановление по юридическим лицам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восстановлено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69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3. Списание по предпринимателям без образования юридического лица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списано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10080" w:type="dxa"/>
            <w:gridSpan w:val="8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4. Восстановление по предпринимателям без образования юридического лица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восстановлено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5. Списание по физическим лицам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списано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6. Восстановление по физическим лицам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2342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480" w:type="dxa"/>
            <w:gridSpan w:val="4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восстановлено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87"/>
        </w:trPr>
        <w:tc>
          <w:tcPr>
            <w:tcW w:w="10080" w:type="dxa"/>
            <w:gridSpan w:val="8"/>
          </w:tcPr>
          <w:p w:rsidR="00CB5B73" w:rsidRPr="0038221C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8221C">
              <w:rPr>
                <w:rFonts w:ascii="Times New Roman" w:hAnsi="Times New Roman" w:cs="Times New Roman"/>
                <w:b/>
                <w:sz w:val="20"/>
              </w:rPr>
              <w:t>7. Всего по должникам</w:t>
            </w: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880" w:type="dxa"/>
            <w:gridSpan w:val="3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списано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rPr>
          <w:trHeight w:hRule="exact" w:val="397"/>
        </w:trPr>
        <w:tc>
          <w:tcPr>
            <w:tcW w:w="6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880" w:type="dxa"/>
            <w:gridSpan w:val="3"/>
          </w:tcPr>
          <w:p w:rsidR="00CB5B73" w:rsidRPr="008F61D8" w:rsidRDefault="00CB5B73" w:rsidP="00B35D6B">
            <w:pPr>
              <w:pStyle w:val="ConsPlusNormal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восстановлено</w:t>
            </w:r>
          </w:p>
        </w:tc>
        <w:tc>
          <w:tcPr>
            <w:tcW w:w="9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B5B73" w:rsidRPr="005079FD" w:rsidRDefault="00CB5B73" w:rsidP="00CB5B7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Глава Коммунарского сельского поселения    </w:t>
      </w:r>
      <w:r w:rsidRPr="008F61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</w:t>
      </w:r>
      <w:r w:rsidRPr="008F61D8">
        <w:rPr>
          <w:rFonts w:ascii="Times New Roman" w:hAnsi="Times New Roman" w:cs="Times New Roman"/>
        </w:rPr>
        <w:t>_______________________ Ф.И.О.</w:t>
      </w:r>
      <w:r>
        <w:rPr>
          <w:rFonts w:ascii="Times New Roman" w:hAnsi="Times New Roman" w:cs="Times New Roman"/>
        </w:rPr>
        <w:t>___________________</w:t>
      </w:r>
      <w:r w:rsidRPr="008F61D8">
        <w:t xml:space="preserve">                       </w:t>
      </w:r>
      <w:r>
        <w:t xml:space="preserve">                                                   </w:t>
      </w:r>
      <w:r w:rsidRPr="008F61D8">
        <w:t xml:space="preserve"> </w:t>
      </w:r>
      <w:r>
        <w:t xml:space="preserve">                                  М.П.                                         (подпись</w:t>
      </w:r>
      <w:proofErr w:type="gramEnd"/>
    </w:p>
    <w:p w:rsidR="00CB5B73" w:rsidRDefault="00CB5B73" w:rsidP="00CB5B73">
      <w:pPr>
        <w:pStyle w:val="ConsPlusNormal"/>
        <w:jc w:val="right"/>
        <w:rPr>
          <w:rFonts w:ascii="Times New Roman" w:hAnsi="Times New Roman" w:cs="Times New Roman"/>
        </w:rPr>
        <w:sectPr w:rsidR="00CB5B73" w:rsidSect="0038221C">
          <w:pgSz w:w="11906" w:h="16838" w:code="9"/>
          <w:pgMar w:top="340" w:right="454" w:bottom="340" w:left="1418" w:header="0" w:footer="0" w:gutter="0"/>
          <w:cols w:space="708"/>
          <w:docGrid w:linePitch="360"/>
        </w:sectPr>
      </w:pPr>
    </w:p>
    <w:p w:rsidR="00CB5B73" w:rsidRPr="008F61D8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lastRenderedPageBreak/>
        <w:t>Приложение N 2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к Порядку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списания и восстановления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в учете задолженности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по денежным обязательствам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за пользование земельными участками,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F3AA9">
        <w:rPr>
          <w:rFonts w:ascii="Times New Roman" w:hAnsi="Times New Roman" w:cs="Times New Roman"/>
        </w:rPr>
        <w:t>находящимися</w:t>
      </w:r>
      <w:proofErr w:type="gramEnd"/>
      <w:r w:rsidRPr="004F3AA9">
        <w:rPr>
          <w:rFonts w:ascii="Times New Roman" w:hAnsi="Times New Roman" w:cs="Times New Roman"/>
        </w:rPr>
        <w:t xml:space="preserve"> в муниципальной собственности 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муниципального образовани</w:t>
      </w:r>
      <w:r>
        <w:rPr>
          <w:rFonts w:ascii="Times New Roman" w:hAnsi="Times New Roman" w:cs="Times New Roman"/>
        </w:rPr>
        <w:t>я</w:t>
      </w:r>
      <w:r w:rsidRPr="004F3AA9">
        <w:rPr>
          <w:rFonts w:ascii="Times New Roman" w:hAnsi="Times New Roman" w:cs="Times New Roman"/>
        </w:rPr>
        <w:t xml:space="preserve"> 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Коммунарское</w:t>
      </w:r>
      <w:r w:rsidRPr="004F3AA9">
        <w:rPr>
          <w:rFonts w:ascii="Times New Roman" w:hAnsi="Times New Roman" w:cs="Times New Roman"/>
        </w:rPr>
        <w:t xml:space="preserve"> сельское поселение»,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и земельными участками,</w:t>
      </w:r>
    </w:p>
    <w:p w:rsidR="00CB5B73" w:rsidRPr="004F3AA9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государственная собственность</w:t>
      </w:r>
    </w:p>
    <w:p w:rsidR="00CB5B73" w:rsidRPr="008F61D8" w:rsidRDefault="00CB5B73" w:rsidP="00CB5B73">
      <w:pPr>
        <w:pStyle w:val="ConsPlusNormal"/>
        <w:jc w:val="right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на которые не разграничена</w:t>
      </w:r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bookmarkStart w:id="16" w:name="P283"/>
      <w:bookmarkEnd w:id="16"/>
      <w:r w:rsidRPr="008F61D8">
        <w:rPr>
          <w:rFonts w:ascii="Times New Roman" w:hAnsi="Times New Roman" w:cs="Times New Roman"/>
        </w:rPr>
        <w:t>СВЕДЕНИЯ</w:t>
      </w:r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t>О СПИСАНИИ И ВОССТАНОВЛЕНИИ В УЧЕТЕ ЗАДОЛЖЕННОСТИ</w:t>
      </w:r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t>ЗА ПОЛЬЗОВАНИЕ ЗЕМЕЛЬНЫМИ УЧАСТКАМИ</w:t>
      </w:r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t>_________________________________________________________,</w:t>
      </w:r>
    </w:p>
    <w:p w:rsidR="00CB5B73" w:rsidRPr="004F3AA9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8F61D8">
        <w:rPr>
          <w:rFonts w:ascii="Times New Roman" w:hAnsi="Times New Roman" w:cs="Times New Roman"/>
        </w:rPr>
        <w:t>НАХОДЯЩИМИСЯ</w:t>
      </w:r>
      <w:proofErr w:type="gramEnd"/>
      <w:r w:rsidRPr="008F61D8">
        <w:rPr>
          <w:rFonts w:ascii="Times New Roman" w:hAnsi="Times New Roman" w:cs="Times New Roman"/>
        </w:rPr>
        <w:t xml:space="preserve"> В </w:t>
      </w:r>
      <w:r w:rsidRPr="004F3AA9">
        <w:rPr>
          <w:rFonts w:ascii="Times New Roman" w:hAnsi="Times New Roman" w:cs="Times New Roman"/>
        </w:rPr>
        <w:t xml:space="preserve">МУНИЦИПАЛЬНОЙ СОБСТВЕННОСТИ </w:t>
      </w:r>
    </w:p>
    <w:p w:rsidR="00CB5B73" w:rsidRPr="004F3AA9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 xml:space="preserve">МУНИЦИПАЛЬНОГО ОБРАЗОВАНИЯ </w:t>
      </w:r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4F3AA9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КОММУНАРСКОЕ</w:t>
      </w:r>
      <w:r w:rsidRPr="004F3AA9">
        <w:rPr>
          <w:rFonts w:ascii="Times New Roman" w:hAnsi="Times New Roman" w:cs="Times New Roman"/>
        </w:rPr>
        <w:t xml:space="preserve"> СЕЛЬСКОЕ ПОСЕЛЕНИЕ»,</w:t>
      </w:r>
      <w:r w:rsidRPr="008F61D8">
        <w:rPr>
          <w:rFonts w:ascii="Times New Roman" w:hAnsi="Times New Roman" w:cs="Times New Roman"/>
        </w:rPr>
        <w:t xml:space="preserve"> ИЛИ ГОСУДАРСТВЕННАЯ СОБСТВЕННОСТЬ НА </w:t>
      </w:r>
      <w:proofErr w:type="gramStart"/>
      <w:r w:rsidRPr="008F61D8">
        <w:rPr>
          <w:rFonts w:ascii="Times New Roman" w:hAnsi="Times New Roman" w:cs="Times New Roman"/>
        </w:rPr>
        <w:t>КОТОРЫЕ</w:t>
      </w:r>
      <w:proofErr w:type="gramEnd"/>
    </w:p>
    <w:p w:rsidR="00CB5B73" w:rsidRPr="008F61D8" w:rsidRDefault="00CB5B73" w:rsidP="00CB5B73">
      <w:pPr>
        <w:pStyle w:val="ConsPlusTitle"/>
        <w:jc w:val="center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t>НЕ РАЗГРАНИЧЕНА</w:t>
      </w:r>
    </w:p>
    <w:p w:rsidR="00CB5B73" w:rsidRPr="008F61D8" w:rsidRDefault="00CB5B73" w:rsidP="00CB5B73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400"/>
        <w:gridCol w:w="1440"/>
        <w:gridCol w:w="1260"/>
        <w:gridCol w:w="1980"/>
        <w:gridCol w:w="1800"/>
      </w:tblGrid>
      <w:tr w:rsidR="00CB5B73" w:rsidRPr="008F61D8" w:rsidTr="00B35D6B"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N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F61D8">
              <w:rPr>
                <w:rFonts w:ascii="Times New Roman" w:hAnsi="Times New Roman" w:cs="Times New Roman"/>
              </w:rPr>
              <w:t>п</w:t>
            </w:r>
            <w:proofErr w:type="gramEnd"/>
            <w:r w:rsidRPr="008F61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Наименование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муниципального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Арендная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плата</w:t>
            </w: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Неустойка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F61D8">
              <w:rPr>
                <w:rFonts w:ascii="Times New Roman" w:hAnsi="Times New Roman" w:cs="Times New Roman"/>
              </w:rPr>
              <w:t>(штраф,</w:t>
            </w:r>
            <w:proofErr w:type="gramEnd"/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пеня)</w:t>
            </w: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Неосновательное</w:t>
            </w:r>
          </w:p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обогащение</w:t>
            </w: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задолженности</w:t>
            </w:r>
          </w:p>
        </w:tc>
      </w:tr>
      <w:tr w:rsidR="00CB5B73" w:rsidRPr="008F61D8" w:rsidTr="00B35D6B"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5</w:t>
            </w:r>
          </w:p>
        </w:tc>
      </w:tr>
      <w:tr w:rsidR="00CB5B73" w:rsidRPr="008F61D8" w:rsidTr="00B35D6B"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4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c>
          <w:tcPr>
            <w:tcW w:w="3120" w:type="dxa"/>
            <w:gridSpan w:val="2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списано</w:t>
            </w: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c>
          <w:tcPr>
            <w:tcW w:w="720" w:type="dxa"/>
          </w:tcPr>
          <w:p w:rsidR="00CB5B73" w:rsidRPr="008F61D8" w:rsidRDefault="00CB5B73" w:rsidP="00B35D6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4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5B73" w:rsidRPr="008F61D8" w:rsidTr="00B35D6B">
        <w:tc>
          <w:tcPr>
            <w:tcW w:w="3120" w:type="dxa"/>
            <w:gridSpan w:val="2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61D8">
              <w:rPr>
                <w:rFonts w:ascii="Times New Roman" w:hAnsi="Times New Roman" w:cs="Times New Roman"/>
              </w:rPr>
              <w:t>Всего восстановлено</w:t>
            </w:r>
          </w:p>
        </w:tc>
        <w:tc>
          <w:tcPr>
            <w:tcW w:w="144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CB5B73" w:rsidRPr="008F61D8" w:rsidRDefault="00CB5B73" w:rsidP="00B35D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5B73" w:rsidRPr="008F61D8" w:rsidRDefault="00CB5B73" w:rsidP="00CB5B73">
      <w:pPr>
        <w:pStyle w:val="ConsPlusNormal"/>
        <w:jc w:val="both"/>
        <w:rPr>
          <w:rFonts w:ascii="Times New Roman" w:hAnsi="Times New Roman" w:cs="Times New Roman"/>
        </w:rPr>
      </w:pPr>
    </w:p>
    <w:p w:rsidR="00CB5B73" w:rsidRPr="008F61D8" w:rsidRDefault="00CB5B73" w:rsidP="00CB5B7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Коммунарского сельского поселения    </w:t>
      </w:r>
      <w:r w:rsidRPr="008F61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  <w:r w:rsidRPr="008F61D8">
        <w:rPr>
          <w:rFonts w:ascii="Times New Roman" w:hAnsi="Times New Roman" w:cs="Times New Roman"/>
        </w:rPr>
        <w:t>_______________________ Ф.И.О.</w:t>
      </w:r>
      <w:r>
        <w:rPr>
          <w:rFonts w:ascii="Times New Roman" w:hAnsi="Times New Roman" w:cs="Times New Roman"/>
        </w:rPr>
        <w:t>___________________</w:t>
      </w:r>
    </w:p>
    <w:p w:rsidR="00CB5B73" w:rsidRPr="008F61D8" w:rsidRDefault="00CB5B73" w:rsidP="00CB5B73">
      <w:pPr>
        <w:pStyle w:val="ConsPlusNonformat"/>
        <w:jc w:val="both"/>
        <w:rPr>
          <w:rFonts w:ascii="Times New Roman" w:hAnsi="Times New Roman" w:cs="Times New Roman"/>
        </w:rPr>
      </w:pPr>
      <w:r w:rsidRPr="008F61D8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8F61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М.П.    </w:t>
      </w:r>
      <w:r w:rsidRPr="008F61D8">
        <w:rPr>
          <w:rFonts w:ascii="Times New Roman" w:hAnsi="Times New Roman" w:cs="Times New Roman"/>
        </w:rPr>
        <w:t xml:space="preserve"> (подпись)</w:t>
      </w:r>
    </w:p>
    <w:p w:rsidR="00CB5B73" w:rsidRPr="008F61D8" w:rsidRDefault="00CB5B73" w:rsidP="00CB5B73">
      <w:pPr>
        <w:pStyle w:val="ConsPlusNormal"/>
        <w:jc w:val="both"/>
        <w:rPr>
          <w:rFonts w:ascii="Times New Roman" w:hAnsi="Times New Roman" w:cs="Times New Roman"/>
        </w:rPr>
      </w:pPr>
    </w:p>
    <w:p w:rsidR="00CB5B73" w:rsidRPr="008F61D8" w:rsidRDefault="00CB5B73" w:rsidP="00CB5B73">
      <w:pPr>
        <w:pStyle w:val="ConsPlusNormal"/>
        <w:jc w:val="both"/>
        <w:rPr>
          <w:rFonts w:ascii="Times New Roman" w:hAnsi="Times New Roman" w:cs="Times New Roman"/>
        </w:rPr>
      </w:pPr>
    </w:p>
    <w:p w:rsidR="00CB5B73" w:rsidRPr="008F61D8" w:rsidRDefault="00CB5B73" w:rsidP="00CB5B7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CB5B73" w:rsidRPr="008F61D8" w:rsidRDefault="00CB5B73" w:rsidP="00CB5B73"/>
    <w:p w:rsidR="00CB5B73" w:rsidRPr="008F61D8" w:rsidRDefault="00CB5B73" w:rsidP="00CB5B73"/>
    <w:p w:rsidR="005F28BE" w:rsidRDefault="005F28BE"/>
    <w:sectPr w:rsidR="005F28BE" w:rsidSect="004F3AA9">
      <w:pgSz w:w="11906" w:h="16838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73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B5B73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B7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B7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Nonformat">
    <w:name w:val="ConsPlusNonformat"/>
    <w:rsid w:val="00CB5B73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CB5B7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B7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B7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Nonformat">
    <w:name w:val="ConsPlusNonformat"/>
    <w:rsid w:val="00CB5B73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CB5B7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F85C30AEE91E5266A1583792DCCFE1E042195C790F3F06704C7C791DBBb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F85C30AEE91E5266A1583792DCCFE1E042195C790F3F06704C7C791DBBb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F85C30AEE91E5266A1583792DCCFE1E04D125F7B053F06704C7C791DBBb6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2277</Words>
  <Characters>12982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2015-12-02T13:47:00Z</dcterms:created>
  <dcterms:modified xsi:type="dcterms:W3CDTF">2015-12-02T13:48:00Z</dcterms:modified>
</cp:coreProperties>
</file>