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D25" w:rsidRDefault="00BD0C95" w:rsidP="007525BD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2775696</wp:posOffset>
            </wp:positionH>
            <wp:positionV relativeFrom="paragraph">
              <wp:posOffset>74737</wp:posOffset>
            </wp:positionV>
            <wp:extent cx="504825" cy="87630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25BD"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t>ПРОЕКТ</w:t>
      </w:r>
      <w:bookmarkStart w:id="0" w:name="_GoBack"/>
      <w:bookmarkEnd w:id="0"/>
    </w:p>
    <w:p w:rsidR="007525BD" w:rsidRDefault="007525BD" w:rsidP="00EF0D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</w:p>
    <w:p w:rsidR="00FE5B8C" w:rsidRDefault="00FE5B8C" w:rsidP="00EF0D2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</w:p>
    <w:p w:rsidR="007525BD" w:rsidRDefault="00BD0C95" w:rsidP="00BD0C9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0"/>
        </w:rPr>
      </w:pPr>
      <w:r>
        <w:rPr>
          <w:rFonts w:ascii="Times New Roman" w:eastAsia="Times New Roman" w:hAnsi="Times New Roman" w:cs="Times New Roman"/>
          <w:b/>
          <w:sz w:val="26"/>
          <w:szCs w:val="20"/>
        </w:rPr>
        <w:t xml:space="preserve">                                </w:t>
      </w:r>
    </w:p>
    <w:p w:rsidR="007525BD" w:rsidRDefault="007525BD" w:rsidP="00BD0C95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0"/>
        </w:rPr>
      </w:pPr>
    </w:p>
    <w:p w:rsidR="00EF0D25" w:rsidRPr="00F7177C" w:rsidRDefault="00EF0D25" w:rsidP="007525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РОССИЙСКАЯ ФЕДЕРАЦИЯ</w:t>
      </w:r>
    </w:p>
    <w:p w:rsidR="00EF0D25" w:rsidRPr="00F7177C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EF0D25" w:rsidRPr="00F7177C" w:rsidRDefault="00EF0D25" w:rsidP="00EF0D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r w:rsidR="00BD0C95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Коммунарское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сельское поселение»</w:t>
      </w: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r w:rsidR="00BD0C95" w:rsidRPr="00BD0C95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Коммунарского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сельского поселения</w:t>
      </w: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EF0D25" w:rsidRPr="00F7177C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EF0D25" w:rsidRPr="00F7177C" w:rsidRDefault="00EF0D25" w:rsidP="00EF0D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0D25" w:rsidRPr="00D97671" w:rsidRDefault="007525BD" w:rsidP="00EF0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  <w:r w:rsidR="00EF0D25" w:rsidRPr="00D97671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</w:t>
      </w:r>
      <w:r w:rsidR="00BD0C95" w:rsidRPr="00D97671">
        <w:rPr>
          <w:rFonts w:ascii="Times New Roman" w:eastAsia="Times New Roman" w:hAnsi="Times New Roman" w:cs="Times New Roman"/>
          <w:b/>
          <w:sz w:val="28"/>
          <w:szCs w:val="28"/>
        </w:rPr>
        <w:t>п. Новосветловский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35301D" w:rsidRPr="004950C6" w:rsidRDefault="0035301D" w:rsidP="00D97671">
      <w:pPr>
        <w:tabs>
          <w:tab w:val="left" w:pos="4253"/>
        </w:tabs>
        <w:spacing w:after="0" w:line="240" w:lineRule="auto"/>
        <w:ind w:right="5102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4950C6">
        <w:rPr>
          <w:rStyle w:val="fontstyle01"/>
          <w:rFonts w:ascii="Times New Roman" w:hAnsi="Times New Roman" w:cs="Times New Roman"/>
        </w:rPr>
        <w:t>»</w:t>
      </w: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301D" w:rsidRDefault="0035301D" w:rsidP="003530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D52BE0">
        <w:rPr>
          <w:rFonts w:ascii="Times New Roman" w:hAnsi="Times New Roman" w:cs="Times New Roman"/>
          <w:color w:val="000000"/>
          <w:sz w:val="28"/>
          <w:szCs w:val="28"/>
        </w:rPr>
        <w:t>оммунарское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20B5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5301D" w:rsidRPr="00543704" w:rsidRDefault="0035301D" w:rsidP="0035301D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D52BE0">
        <w:rPr>
          <w:rFonts w:ascii="Times New Roman" w:hAnsi="Times New Roman" w:cs="Times New Roman"/>
          <w:sz w:val="28"/>
          <w:szCs w:val="28"/>
        </w:rPr>
        <w:t>оммунарского</w:t>
      </w:r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</w:t>
      </w:r>
      <w:r w:rsidRPr="00543704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Default="0035301D" w:rsidP="00D237F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01D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35301D" w:rsidRPr="00BD0C95" w:rsidRDefault="00BD0C95" w:rsidP="00BD0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</w:t>
      </w:r>
      <w:r w:rsidR="0035301D" w:rsidRPr="00BD0C95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</w:t>
      </w:r>
      <w:r w:rsidRPr="00BD0C95">
        <w:rPr>
          <w:rFonts w:ascii="Times New Roman" w:hAnsi="Times New Roman" w:cs="Times New Roman"/>
          <w:sz w:val="28"/>
          <w:szCs w:val="28"/>
        </w:rPr>
        <w:t xml:space="preserve">щего постановления возложить на </w:t>
      </w:r>
      <w:r w:rsidR="0035301D" w:rsidRPr="00BD0C95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r w:rsidR="00D52BE0" w:rsidRPr="00BD0C95">
        <w:rPr>
          <w:rFonts w:ascii="Times New Roman" w:hAnsi="Times New Roman" w:cs="Times New Roman"/>
          <w:sz w:val="28"/>
          <w:szCs w:val="28"/>
        </w:rPr>
        <w:t xml:space="preserve">Коммунарского сельского </w:t>
      </w:r>
      <w:r w:rsidR="0035301D" w:rsidRPr="00BD0C95">
        <w:rPr>
          <w:rFonts w:ascii="Times New Roman" w:hAnsi="Times New Roman" w:cs="Times New Roman"/>
          <w:sz w:val="28"/>
          <w:szCs w:val="28"/>
        </w:rPr>
        <w:t xml:space="preserve">поселения по вопросам ЖКХ, строительства и благоустройства. </w:t>
      </w:r>
    </w:p>
    <w:p w:rsidR="00EF0D25" w:rsidRPr="0030011E" w:rsidRDefault="00EF0D25" w:rsidP="00BD0C9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EF0D25" w:rsidRPr="00E87863" w:rsidRDefault="00D52BE0" w:rsidP="00EF0D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2BE0">
        <w:rPr>
          <w:rFonts w:ascii="Times New Roman" w:hAnsi="Times New Roman" w:cs="Times New Roman"/>
          <w:bCs/>
          <w:sz w:val="28"/>
          <w:szCs w:val="28"/>
        </w:rPr>
        <w:t xml:space="preserve">Коммунарского </w:t>
      </w:r>
      <w:r w:rsidR="00EF0D25"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 w:rsidR="00EF0D25"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="00EF0D25" w:rsidRPr="00E87863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EF0D25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EF0D25" w:rsidRPr="00E87863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EF0D25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Cs/>
          <w:sz w:val="28"/>
          <w:szCs w:val="28"/>
        </w:rPr>
        <w:t>О.В. Безрукавая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D52BE0" w:rsidRDefault="00D52BE0" w:rsidP="00D52BE0">
      <w:pPr>
        <w:tabs>
          <w:tab w:val="left" w:pos="1134"/>
        </w:tabs>
        <w:spacing w:after="0" w:line="240" w:lineRule="auto"/>
        <w:rPr>
          <w:rStyle w:val="fontstyle01"/>
          <w:rFonts w:ascii="Times New Roman" w:hAnsi="Times New Roman" w:cs="Times New Roman"/>
        </w:rPr>
      </w:pPr>
    </w:p>
    <w:p w:rsidR="00D52BE0" w:rsidRDefault="00D52BE0" w:rsidP="00D52BE0">
      <w:pPr>
        <w:tabs>
          <w:tab w:val="left" w:pos="1134"/>
        </w:tabs>
        <w:spacing w:after="0" w:line="240" w:lineRule="auto"/>
        <w:rPr>
          <w:rStyle w:val="fontstyle01"/>
          <w:rFonts w:ascii="Times New Roman" w:hAnsi="Times New Roman" w:cs="Times New Roman"/>
        </w:rPr>
      </w:pPr>
    </w:p>
    <w:p w:rsidR="00D52BE0" w:rsidRDefault="00D52BE0" w:rsidP="00D52BE0">
      <w:pPr>
        <w:tabs>
          <w:tab w:val="left" w:pos="1134"/>
        </w:tabs>
        <w:spacing w:after="0" w:line="240" w:lineRule="auto"/>
        <w:rPr>
          <w:rStyle w:val="fontstyle01"/>
          <w:rFonts w:ascii="Times New Roman" w:hAnsi="Times New Roman" w:cs="Times New Roman"/>
        </w:rPr>
      </w:pPr>
    </w:p>
    <w:p w:rsidR="00543704" w:rsidRPr="00E7313B" w:rsidRDefault="00D52BE0" w:rsidP="00D52BE0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</w:rPr>
        <w:t xml:space="preserve">                                                                                    </w:t>
      </w:r>
      <w:r w:rsidR="00543704" w:rsidRPr="00E7313B">
        <w:rPr>
          <w:rFonts w:ascii="Times New Roman" w:hAnsi="Times New Roman" w:cs="Times New Roman"/>
          <w:sz w:val="28"/>
          <w:szCs w:val="28"/>
        </w:rPr>
        <w:t>ПРИЛОЖЕНИЕ</w:t>
      </w:r>
    </w:p>
    <w:p w:rsidR="0035301D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EF0D25">
        <w:rPr>
          <w:rFonts w:ascii="Times New Roman" w:hAnsi="Times New Roman" w:cs="Times New Roman"/>
          <w:sz w:val="28"/>
          <w:szCs w:val="28"/>
        </w:rPr>
        <w:t>К</w:t>
      </w:r>
      <w:r w:rsidR="00D52BE0">
        <w:rPr>
          <w:rFonts w:ascii="Times New Roman" w:hAnsi="Times New Roman" w:cs="Times New Roman"/>
          <w:sz w:val="28"/>
          <w:szCs w:val="28"/>
        </w:rPr>
        <w:t xml:space="preserve">оммунарского </w:t>
      </w:r>
      <w:r w:rsidRPr="00E7313B">
        <w:rPr>
          <w:rFonts w:ascii="Times New Roman" w:hAnsi="Times New Roman" w:cs="Times New Roman"/>
          <w:sz w:val="28"/>
          <w:szCs w:val="28"/>
        </w:rPr>
        <w:t xml:space="preserve">сельского 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поселения от </w:t>
      </w:r>
      <w:r w:rsidR="003657D8" w:rsidRPr="00FE7550">
        <w:rPr>
          <w:rFonts w:ascii="Times New Roman" w:hAnsi="Times New Roman" w:cs="Times New Roman"/>
          <w:sz w:val="28"/>
          <w:szCs w:val="28"/>
        </w:rPr>
        <w:t>15</w:t>
      </w:r>
      <w:r w:rsidR="0035301D" w:rsidRPr="00FE7550">
        <w:rPr>
          <w:rFonts w:ascii="Times New Roman" w:hAnsi="Times New Roman" w:cs="Times New Roman"/>
          <w:sz w:val="28"/>
          <w:szCs w:val="28"/>
        </w:rPr>
        <w:t>.</w:t>
      </w:r>
      <w:r w:rsidR="00FE7550">
        <w:rPr>
          <w:rFonts w:ascii="Times New Roman" w:hAnsi="Times New Roman" w:cs="Times New Roman"/>
          <w:sz w:val="28"/>
          <w:szCs w:val="28"/>
        </w:rPr>
        <w:t>07</w:t>
      </w:r>
      <w:r w:rsidR="0035301D" w:rsidRPr="00FE7550">
        <w:rPr>
          <w:rFonts w:ascii="Times New Roman" w:hAnsi="Times New Roman" w:cs="Times New Roman"/>
          <w:sz w:val="28"/>
          <w:szCs w:val="28"/>
        </w:rPr>
        <w:t>.</w:t>
      </w:r>
      <w:r w:rsidR="00FE7550">
        <w:rPr>
          <w:rFonts w:ascii="Times New Roman" w:hAnsi="Times New Roman" w:cs="Times New Roman"/>
          <w:sz w:val="28"/>
          <w:szCs w:val="28"/>
        </w:rPr>
        <w:t>2025</w:t>
      </w:r>
      <w:r w:rsidR="003657D8" w:rsidRPr="00FE7550">
        <w:rPr>
          <w:rFonts w:ascii="Times New Roman" w:hAnsi="Times New Roman" w:cs="Times New Roman"/>
          <w:sz w:val="28"/>
          <w:szCs w:val="28"/>
        </w:rPr>
        <w:t xml:space="preserve"> г </w:t>
      </w:r>
      <w:r w:rsidRPr="00FE7550">
        <w:rPr>
          <w:rFonts w:ascii="Times New Roman" w:hAnsi="Times New Roman" w:cs="Times New Roman"/>
          <w:sz w:val="28"/>
          <w:szCs w:val="28"/>
        </w:rPr>
        <w:t xml:space="preserve">№ </w:t>
      </w:r>
      <w:r w:rsidR="00FE7550">
        <w:rPr>
          <w:rFonts w:ascii="Times New Roman" w:hAnsi="Times New Roman" w:cs="Times New Roman"/>
          <w:sz w:val="28"/>
          <w:szCs w:val="28"/>
        </w:rPr>
        <w:t>305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 xml:space="preserve"> </w:t>
      </w:r>
      <w:r w:rsidR="00D52BE0" w:rsidRPr="00D52BE0">
        <w:rPr>
          <w:rStyle w:val="fontstyle01"/>
          <w:rFonts w:ascii="Times New Roman" w:hAnsi="Times New Roman" w:cs="Times New Roman"/>
        </w:rPr>
        <w:t>Коммунарского</w:t>
      </w:r>
      <w:r>
        <w:rPr>
          <w:rStyle w:val="fontstyle01"/>
          <w:rFonts w:ascii="Times New Roman" w:hAnsi="Times New Roman" w:cs="Times New Roman"/>
        </w:rPr>
        <w:t xml:space="preserve"> сельского </w:t>
      </w:r>
      <w:r w:rsidRPr="008973D3">
        <w:rPr>
          <w:rStyle w:val="fontstyle01"/>
          <w:rFonts w:ascii="Times New Roman" w:hAnsi="Times New Roman" w:cs="Times New Roman"/>
        </w:rPr>
        <w:t xml:space="preserve">поселения по предоставлению муниципальной услуги </w:t>
      </w:r>
      <w:r w:rsidRPr="008973D3">
        <w:rPr>
          <w:rStyle w:val="fontstyle01"/>
          <w:rFonts w:ascii="Times New Roman" w:hAnsi="Times New Roman" w:cs="Times New Roman"/>
          <w:b w:val="0"/>
        </w:rPr>
        <w:t>«</w:t>
      </w:r>
      <w:r w:rsidRPr="008973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8973D3">
        <w:rPr>
          <w:rStyle w:val="fontstyle01"/>
          <w:rFonts w:ascii="Times New Roman" w:hAnsi="Times New Roman" w:cs="Times New Roman"/>
          <w:b w:val="0"/>
        </w:rPr>
        <w:t>»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>1</w:t>
      </w:r>
      <w:r w:rsidRPr="009513FA">
        <w:rPr>
          <w:rStyle w:val="fontstyle01"/>
          <w:rFonts w:ascii="Times New Roman" w:hAnsi="Times New Roman" w:cs="Times New Roman"/>
          <w:b w:val="0"/>
        </w:rPr>
        <w:t xml:space="preserve">. </w:t>
      </w:r>
      <w:r w:rsidRPr="009513FA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9513FA">
        <w:rPr>
          <w:rStyle w:val="fontstyle31"/>
          <w:rFonts w:ascii="Times New Roman" w:hAnsi="Times New Roman" w:cs="Times New Roman"/>
          <w:b/>
        </w:rPr>
        <w:t>.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3FA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Административный регламент предоставления муниципальной услуги </w:t>
      </w:r>
      <w:r w:rsidRPr="009513FA">
        <w:rPr>
          <w:rStyle w:val="fontstyle31"/>
          <w:rFonts w:ascii="Times New Roman" w:hAnsi="Times New Roman" w:cs="Times New Roman"/>
          <w:b/>
        </w:rPr>
        <w:t>«</w:t>
      </w:r>
      <w:r w:rsidRPr="009513FA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9513FA">
        <w:rPr>
          <w:rStyle w:val="fontstyle31"/>
          <w:rFonts w:ascii="Times New Roman" w:hAnsi="Times New Roman" w:cs="Times New Roman"/>
          <w:b/>
        </w:rPr>
        <w:t>» (</w:t>
      </w:r>
      <w:r w:rsidRPr="009513FA">
        <w:rPr>
          <w:rStyle w:val="fontstyle21"/>
          <w:rFonts w:ascii="Times New Roman" w:hAnsi="Times New Roman" w:cs="Times New Roman"/>
          <w:b w:val="0"/>
        </w:rPr>
        <w:t>далее</w:t>
      </w:r>
      <w:r w:rsidRPr="009513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 w:rsidRPr="009513FA">
        <w:rPr>
          <w:rStyle w:val="fontstyle01"/>
          <w:rFonts w:ascii="Times New Roman" w:hAnsi="Times New Roman" w:cs="Times New Roman"/>
          <w:b w:val="0"/>
        </w:rPr>
        <w:t xml:space="preserve">–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административный регламент</w:t>
      </w:r>
      <w:r w:rsidRPr="009513FA">
        <w:rPr>
          <w:rStyle w:val="fontstyle31"/>
          <w:rFonts w:ascii="Times New Roman" w:hAnsi="Times New Roman" w:cs="Times New Roman"/>
          <w:b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9513FA">
        <w:rPr>
          <w:rStyle w:val="fontstyle31"/>
          <w:rFonts w:ascii="Times New Roman" w:hAnsi="Times New Roman" w:cs="Times New Roman"/>
          <w:b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9513FA">
        <w:rPr>
          <w:rStyle w:val="fontstyle31"/>
          <w:rFonts w:ascii="Times New Roman" w:hAnsi="Times New Roman" w:cs="Times New Roman"/>
        </w:rPr>
        <w:t>.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форме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9513FA">
        <w:rPr>
          <w:rStyle w:val="fontstyle31"/>
          <w:rFonts w:ascii="Times New Roman" w:hAnsi="Times New Roman" w:cs="Times New Roman"/>
        </w:rPr>
        <w:t xml:space="preserve">– </w:t>
      </w:r>
      <w:r w:rsidRPr="009513FA">
        <w:rPr>
          <w:rStyle w:val="fontstyle21"/>
          <w:rFonts w:ascii="Times New Roman" w:hAnsi="Times New Roman" w:cs="Times New Roman"/>
          <w:b w:val="0"/>
        </w:rPr>
        <w:t>МФЦ</w:t>
      </w:r>
      <w:r w:rsidRPr="009513FA">
        <w:rPr>
          <w:rStyle w:val="fontstyle31"/>
          <w:rFonts w:ascii="Times New Roman" w:hAnsi="Times New Roman" w:cs="Times New Roman"/>
        </w:rPr>
        <w:t xml:space="preserve">), </w:t>
      </w:r>
      <w:r w:rsidRPr="009513FA">
        <w:rPr>
          <w:rStyle w:val="fontstyle21"/>
          <w:rFonts w:ascii="Times New Roman" w:hAnsi="Times New Roman" w:cs="Times New Roman"/>
          <w:b w:val="0"/>
        </w:rPr>
        <w:t>формы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9513FA">
        <w:rPr>
          <w:rStyle w:val="fontstyle31"/>
          <w:rFonts w:ascii="Times New Roman" w:hAnsi="Times New Roman" w:cs="Times New Roman"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>порядок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9513FA">
        <w:rPr>
          <w:rStyle w:val="fontstyle31"/>
          <w:rFonts w:ascii="Times New Roman" w:hAnsi="Times New Roman" w:cs="Times New Roman"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D52BE0" w:rsidRPr="00D52BE0">
        <w:rPr>
          <w:rStyle w:val="fontstyle21"/>
          <w:rFonts w:ascii="Times New Roman" w:hAnsi="Times New Roman" w:cs="Times New Roman"/>
          <w:b w:val="0"/>
        </w:rPr>
        <w:t xml:space="preserve">Коммунарского </w:t>
      </w:r>
      <w:r w:rsidRPr="009513FA">
        <w:rPr>
          <w:rStyle w:val="fontstyle21"/>
          <w:rFonts w:ascii="Times New Roman" w:hAnsi="Times New Roman" w:cs="Times New Roman"/>
          <w:b w:val="0"/>
        </w:rPr>
        <w:t>сельского поселения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лиц Администрации </w:t>
      </w:r>
      <w:r w:rsidR="00D52BE0" w:rsidRPr="00D52BE0">
        <w:rPr>
          <w:rStyle w:val="fontstyle21"/>
          <w:rFonts w:ascii="Times New Roman" w:hAnsi="Times New Roman" w:cs="Times New Roman"/>
          <w:b w:val="0"/>
        </w:rPr>
        <w:t xml:space="preserve">Коммунарского </w:t>
      </w:r>
      <w:r w:rsidRPr="009513FA">
        <w:rPr>
          <w:rStyle w:val="fontstyle21"/>
          <w:rFonts w:ascii="Times New Roman" w:hAnsi="Times New Roman" w:cs="Times New Roman"/>
          <w:b w:val="0"/>
        </w:rPr>
        <w:t>сельского поселения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9513FA">
        <w:rPr>
          <w:rStyle w:val="fontstyle31"/>
          <w:rFonts w:ascii="Times New Roman" w:hAnsi="Times New Roman" w:cs="Times New Roman"/>
        </w:rPr>
        <w:t>.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36631">
        <w:rPr>
          <w:rStyle w:val="fontstyle01"/>
          <w:rFonts w:ascii="Times New Roman" w:hAnsi="Times New Roman" w:cs="Times New Roman"/>
        </w:rPr>
        <w:t xml:space="preserve">1.2. </w:t>
      </w:r>
      <w:r w:rsidRPr="00136631">
        <w:rPr>
          <w:rStyle w:val="fontstyle21"/>
          <w:rFonts w:ascii="Times New Roman" w:hAnsi="Times New Roman" w:cs="Times New Roman"/>
        </w:rPr>
        <w:t>Круг заявителей</w:t>
      </w:r>
      <w:r w:rsidRPr="009513FA">
        <w:rPr>
          <w:rStyle w:val="fontstyle31"/>
          <w:rFonts w:ascii="Times New Roman" w:hAnsi="Times New Roman" w:cs="Times New Roman"/>
        </w:rPr>
        <w:t>.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9513FA" w:rsidRDefault="0035301D" w:rsidP="0035301D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Заявителями могут быть граждане (далее - заявители), постоянно проживающие на территории </w:t>
      </w:r>
      <w:r w:rsidR="00D52BE0" w:rsidRPr="00D52BE0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Коммунарского </w:t>
      </w: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>сельского поселения Октябрьского района Ростовской области, имеющие статус инвалида в соответствии с Федеральным законом от 24.11.1995 № 181-ФЗ «О социальной защите инвалидов в Российской Федерации».</w:t>
      </w:r>
    </w:p>
    <w:p w:rsidR="0035301D" w:rsidRPr="009513FA" w:rsidRDefault="0035301D" w:rsidP="0035301D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От имени заявителей заявление и иные документы (информацию, сведения, данные), предусмотренные Регламентом, могут подавать </w:t>
      </w: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(представлять) лица, уполномоченные в соответствии с законодательством Российской Федерации выступать от имени заявителей (далее - представители).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9513FA">
        <w:rPr>
          <w:rStyle w:val="fontstyle01"/>
          <w:rFonts w:ascii="Times New Roman" w:hAnsi="Times New Roman" w:cs="Times New Roman"/>
          <w:b w:val="0"/>
        </w:rPr>
        <w:t>1.3</w:t>
      </w:r>
      <w:r w:rsidRPr="009513FA">
        <w:rPr>
          <w:rStyle w:val="fontstyle31"/>
          <w:rFonts w:ascii="Times New Roman" w:hAnsi="Times New Roman" w:cs="Times New Roman"/>
        </w:rPr>
        <w:t xml:space="preserve">. </w:t>
      </w:r>
      <w:r w:rsidRPr="009513FA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9513FA">
        <w:rPr>
          <w:rStyle w:val="fontstyle31"/>
          <w:rFonts w:ascii="Times New Roman" w:hAnsi="Times New Roman" w:cs="Times New Roman"/>
        </w:rPr>
        <w:t>.</w:t>
      </w:r>
    </w:p>
    <w:p w:rsidR="00A0679F" w:rsidRPr="00B305A2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r w:rsidR="00D52BE0" w:rsidRPr="00D52BE0">
        <w:rPr>
          <w:rStyle w:val="fontstyle41"/>
          <w:rFonts w:ascii="Times New Roman" w:hAnsi="Times New Roman" w:cs="Times New Roman"/>
        </w:rPr>
        <w:t xml:space="preserve">Коммунарского </w:t>
      </w:r>
      <w:r w:rsidRPr="00A94660">
        <w:rPr>
          <w:rStyle w:val="fontstyle41"/>
          <w:rFonts w:ascii="Times New Roman" w:hAnsi="Times New Roman" w:cs="Times New Roman"/>
        </w:rPr>
        <w:t xml:space="preserve">сельского поселения </w:t>
      </w:r>
      <w:r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BD0C95" w:rsidRPr="00BD0C95" w:rsidRDefault="00BD0C95" w:rsidP="00BD0C9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D0C95">
        <w:rPr>
          <w:rStyle w:val="fontstyle41"/>
          <w:rFonts w:ascii="Times New Roman" w:hAnsi="Times New Roman" w:cs="Times New Roman"/>
        </w:rPr>
        <w:t>Ростовская обла</w:t>
      </w:r>
      <w:r>
        <w:rPr>
          <w:rStyle w:val="fontstyle41"/>
          <w:rFonts w:ascii="Times New Roman" w:hAnsi="Times New Roman" w:cs="Times New Roman"/>
        </w:rPr>
        <w:t>сть, Октябрьский район, п. Ново</w:t>
      </w:r>
      <w:r w:rsidRPr="00BD0C95">
        <w:rPr>
          <w:rStyle w:val="fontstyle41"/>
          <w:rFonts w:ascii="Times New Roman" w:hAnsi="Times New Roman" w:cs="Times New Roman"/>
        </w:rPr>
        <w:t>светловский, ул. Мокроусова, 251.</w:t>
      </w:r>
    </w:p>
    <w:p w:rsidR="00BD0C95" w:rsidRPr="00BD0C95" w:rsidRDefault="00BD0C95" w:rsidP="00BD0C9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D0C95">
        <w:rPr>
          <w:rStyle w:val="fontstyle41"/>
          <w:rFonts w:ascii="Times New Roman" w:hAnsi="Times New Roman" w:cs="Times New Roman"/>
        </w:rPr>
        <w:t>Почтовый адрес: 346481, Ростовская область, Октябрьский район, п. Ново-светловский, ул. Мокроусова, 251.</w:t>
      </w:r>
    </w:p>
    <w:p w:rsidR="00BD0C95" w:rsidRDefault="00BD0C95" w:rsidP="00BD0C9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D0C95">
        <w:rPr>
          <w:rStyle w:val="fontstyle41"/>
          <w:rFonts w:ascii="Times New Roman" w:hAnsi="Times New Roman" w:cs="Times New Roman"/>
        </w:rPr>
        <w:t xml:space="preserve">Адрес электронной почты: sp28297@mail.ru. </w:t>
      </w:r>
    </w:p>
    <w:p w:rsidR="00A0679F" w:rsidRDefault="00A0679F" w:rsidP="00BD0C9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>Администрацией</w:t>
      </w:r>
      <w:r w:rsidR="00D52BE0" w:rsidRPr="00D52BE0">
        <w:t xml:space="preserve"> </w:t>
      </w:r>
      <w:r w:rsidR="00D52BE0" w:rsidRPr="00D52BE0">
        <w:rPr>
          <w:rStyle w:val="fontstyle41"/>
          <w:rFonts w:ascii="Times New Roman" w:hAnsi="Times New Roman" w:cs="Times New Roman"/>
        </w:rPr>
        <w:t>Коммунарского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305A2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</w:t>
      </w:r>
      <w:r w:rsidR="00D52BE0">
        <w:rPr>
          <w:rFonts w:ascii="Times New Roman" w:hAnsi="Times New Roman" w:cs="Times New Roman"/>
          <w:sz w:val="28"/>
          <w:szCs w:val="28"/>
        </w:rPr>
        <w:t>едуре предоставления услуги: 2</w:t>
      </w:r>
      <w:r>
        <w:rPr>
          <w:rFonts w:ascii="Times New Roman" w:hAnsi="Times New Roman" w:cs="Times New Roman"/>
          <w:sz w:val="28"/>
          <w:szCs w:val="28"/>
        </w:rPr>
        <w:t>-</w:t>
      </w:r>
      <w:r w:rsidR="00D52BE0">
        <w:rPr>
          <w:rFonts w:ascii="Times New Roman" w:hAnsi="Times New Roman" w:cs="Times New Roman"/>
          <w:sz w:val="28"/>
          <w:szCs w:val="28"/>
        </w:rPr>
        <w:t>30-88</w:t>
      </w:r>
      <w:r w:rsidRPr="00B305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факс: </w:t>
      </w:r>
      <w:r w:rsidR="00D52BE0">
        <w:rPr>
          <w:rFonts w:ascii="Times New Roman" w:hAnsi="Times New Roman" w:cs="Times New Roman"/>
          <w:sz w:val="28"/>
          <w:szCs w:val="28"/>
        </w:rPr>
        <w:t>2-30-88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A0679F" w:rsidRPr="00A94660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A0679F" w:rsidRPr="00A94660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A0679F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679F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>Администрации К</w:t>
      </w:r>
      <w:r w:rsidR="00BD0C95">
        <w:rPr>
          <w:rStyle w:val="fontstyle41"/>
          <w:rFonts w:ascii="Times New Roman" w:hAnsi="Times New Roman" w:cs="Times New Roman"/>
        </w:rPr>
        <w:t>оммунарского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A0679F" w:rsidRPr="00696055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r w:rsidR="00D52BE0" w:rsidRPr="00D52BE0">
        <w:rPr>
          <w:rStyle w:val="fontstyle41"/>
          <w:rFonts w:ascii="Times New Roman" w:hAnsi="Times New Roman" w:cs="Times New Roman"/>
        </w:rPr>
        <w:t xml:space="preserve">Коммунарского </w:t>
      </w:r>
      <w:r w:rsidRPr="00A94660">
        <w:rPr>
          <w:rStyle w:val="fontstyle41"/>
          <w:rFonts w:ascii="Times New Roman" w:hAnsi="Times New Roman" w:cs="Times New Roman"/>
        </w:rPr>
        <w:t xml:space="preserve">сельского поселения в информационно-телекоммуникационной сети «Интернет» </w:t>
      </w:r>
      <w:r>
        <w:rPr>
          <w:rStyle w:val="fontstyle51"/>
          <w:rFonts w:ascii="Times New Roman" w:hAnsi="Times New Roman" w:cs="Times New Roman"/>
        </w:rPr>
        <w:t>http://</w:t>
      </w:r>
      <w:r w:rsidRPr="00194177">
        <w:rPr>
          <w:rStyle w:val="fontstyle51"/>
          <w:rFonts w:ascii="Times New Roman" w:hAnsi="Times New Roman" w:cs="Times New Roman"/>
        </w:rPr>
        <w:t xml:space="preserve"> </w:t>
      </w:r>
      <w:r w:rsidRPr="00842169">
        <w:rPr>
          <w:rStyle w:val="fontstyle51"/>
          <w:rFonts w:ascii="Times New Roman" w:hAnsi="Times New Roman" w:cs="Times New Roman"/>
        </w:rPr>
        <w:t>www.krasukovskoe.ru</w:t>
      </w:r>
      <w:r>
        <w:rPr>
          <w:rStyle w:val="fontstyle51"/>
          <w:rFonts w:ascii="Times New Roman" w:hAnsi="Times New Roman" w:cs="Times New Roman"/>
        </w:rPr>
        <w:t>/;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связи.</w:t>
      </w:r>
    </w:p>
    <w:p w:rsidR="00A0679F" w:rsidRDefault="00A0679F" w:rsidP="00A067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>
        <w:rPr>
          <w:rStyle w:val="fontstyle41"/>
          <w:rFonts w:ascii="Times New Roman" w:hAnsi="Times New Roman" w:cs="Times New Roman"/>
        </w:rPr>
        <w:t>Администрации</w:t>
      </w:r>
      <w:r w:rsidR="00D52BE0" w:rsidRPr="00D52BE0">
        <w:t xml:space="preserve"> </w:t>
      </w:r>
      <w:r w:rsidR="00D52BE0" w:rsidRPr="00D52BE0">
        <w:rPr>
          <w:rStyle w:val="fontstyle41"/>
          <w:rFonts w:ascii="Times New Roman" w:hAnsi="Times New Roman" w:cs="Times New Roman"/>
        </w:rPr>
        <w:t>Коммунарского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 при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A0679F" w:rsidRDefault="00A0679F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BD0C95" w:rsidRPr="00BD0C95">
        <w:rPr>
          <w:rStyle w:val="fontstyle41"/>
          <w:rFonts w:ascii="Times New Roman" w:hAnsi="Times New Roman" w:cs="Times New Roman"/>
        </w:rPr>
        <w:t xml:space="preserve">Коммунарского </w:t>
      </w:r>
      <w:r>
        <w:rPr>
          <w:rStyle w:val="fontstyle41"/>
          <w:rFonts w:ascii="Times New Roman" w:hAnsi="Times New Roman" w:cs="Times New Roman"/>
        </w:rPr>
        <w:t>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BD0C95" w:rsidRPr="00BD0C95">
        <w:rPr>
          <w:rStyle w:val="fontstyle21"/>
          <w:rFonts w:ascii="Times New Roman" w:hAnsi="Times New Roman" w:cs="Times New Roman"/>
          <w:b w:val="0"/>
        </w:rPr>
        <w:t xml:space="preserve">Коммунарского </w:t>
      </w:r>
      <w:r w:rsidRPr="000965E1">
        <w:rPr>
          <w:rStyle w:val="fontstyle21"/>
          <w:rFonts w:ascii="Times New Roman" w:hAnsi="Times New Roman" w:cs="Times New Roman"/>
          <w:b w:val="0"/>
        </w:rPr>
        <w:t>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Информация, размещаемая на информационных </w:t>
      </w:r>
      <w:r w:rsidRPr="00CC7A3D">
        <w:rPr>
          <w:rStyle w:val="fontstyle41"/>
          <w:rFonts w:ascii="Times New Roman" w:hAnsi="Times New Roman" w:cs="Times New Roman"/>
        </w:rPr>
        <w:t>стендах и на официальном</w:t>
      </w:r>
      <w:r w:rsidRPr="00CC7A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 xml:space="preserve">сайте Администрации </w:t>
      </w:r>
      <w:r w:rsidR="00BD0C95" w:rsidRPr="00BD0C95">
        <w:rPr>
          <w:rStyle w:val="fontstyle41"/>
          <w:rFonts w:ascii="Times New Roman" w:hAnsi="Times New Roman" w:cs="Times New Roman"/>
        </w:rPr>
        <w:t xml:space="preserve">Коммунарского </w:t>
      </w:r>
      <w:r w:rsidRPr="00CC7A3D">
        <w:rPr>
          <w:rStyle w:val="fontstyle41"/>
          <w:rFonts w:ascii="Times New Roman" w:hAnsi="Times New Roman" w:cs="Times New Roman"/>
        </w:rPr>
        <w:t xml:space="preserve">сельского поселения, включает сведения о муниципальной услуге, содержащиеся в пунктах 2.1, </w:t>
      </w:r>
      <w:r w:rsidRPr="00CC7A3D">
        <w:rPr>
          <w:rStyle w:val="fontstyle31"/>
          <w:rFonts w:ascii="Times New Roman" w:hAnsi="Times New Roman" w:cs="Times New Roman"/>
        </w:rPr>
        <w:t xml:space="preserve">2.4, 2.5, 2.6, 2.8, 2.9, 2.10, 2.11, 5.1 </w:t>
      </w:r>
      <w:r w:rsidRPr="00CC7A3D">
        <w:rPr>
          <w:rStyle w:val="fontstyle41"/>
          <w:rFonts w:ascii="Times New Roman" w:hAnsi="Times New Roman" w:cs="Times New Roman"/>
        </w:rPr>
        <w:t>Административного регламента, информацию о месте нахождения,</w:t>
      </w:r>
      <w:r w:rsidRPr="00CC7A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 xml:space="preserve">справочных телефонах, времени работы Администрации </w:t>
      </w:r>
      <w:r w:rsidR="00BD0C95" w:rsidRPr="00BD0C95">
        <w:rPr>
          <w:rStyle w:val="fontstyle41"/>
          <w:rFonts w:ascii="Times New Roman" w:hAnsi="Times New Roman" w:cs="Times New Roman"/>
        </w:rPr>
        <w:t xml:space="preserve">Коммунарского </w:t>
      </w:r>
      <w:r w:rsidRPr="00CC7A3D">
        <w:rPr>
          <w:rStyle w:val="fontstyle41"/>
          <w:rFonts w:ascii="Times New Roman" w:hAnsi="Times New Roman" w:cs="Times New Roman"/>
        </w:rPr>
        <w:t>сельского поселения, о графике</w:t>
      </w:r>
      <w:r w:rsidRPr="00CC7A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Pr="00CC7A3D">
        <w:rPr>
          <w:rStyle w:val="fontstyle31"/>
          <w:rFonts w:ascii="Times New Roman" w:hAnsi="Times New Roman" w:cs="Times New Roman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>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</w:t>
      </w:r>
      <w:r>
        <w:rPr>
          <w:rStyle w:val="fontstyle41"/>
          <w:rFonts w:ascii="Times New Roman" w:hAnsi="Times New Roman" w:cs="Times New Roman"/>
        </w:rPr>
        <w:t xml:space="preserve"> портале, </w:t>
      </w:r>
      <w:r w:rsidRPr="00243384">
        <w:rPr>
          <w:rStyle w:val="fontstyle41"/>
          <w:rFonts w:ascii="Times New Roman" w:hAnsi="Times New Roman" w:cs="Times New Roman"/>
        </w:rPr>
        <w:t xml:space="preserve">а также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BD0C95" w:rsidRPr="00BD0C95">
        <w:rPr>
          <w:rStyle w:val="fontstyle41"/>
          <w:rFonts w:ascii="Times New Roman" w:hAnsi="Times New Roman" w:cs="Times New Roman"/>
        </w:rPr>
        <w:t xml:space="preserve">Коммунарского </w:t>
      </w:r>
      <w:r>
        <w:rPr>
          <w:rStyle w:val="fontstyle41"/>
          <w:rFonts w:ascii="Times New Roman" w:hAnsi="Times New Roman" w:cs="Times New Roman"/>
        </w:rPr>
        <w:t>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2.1.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Pr="00CC7A3D"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Pr="00CC7A3D">
        <w:rPr>
          <w:rStyle w:val="fontstyle31"/>
          <w:rFonts w:ascii="Times New Roman" w:hAnsi="Times New Roman" w:cs="Times New Roman"/>
          <w:b/>
        </w:rPr>
        <w:t xml:space="preserve">- </w:t>
      </w:r>
      <w:r w:rsidRPr="00CC7A3D">
        <w:rPr>
          <w:rStyle w:val="fontstyle31"/>
          <w:rFonts w:ascii="Times New Roman" w:hAnsi="Times New Roman" w:cs="Times New Roman"/>
        </w:rPr>
        <w:t>в</w:t>
      </w:r>
      <w:r w:rsidRPr="00CC7A3D">
        <w:rPr>
          <w:rFonts w:ascii="Times New Roman" w:eastAsia="SimSun" w:hAnsi="Times New Roman" w:cs="Times New Roman"/>
          <w:sz w:val="28"/>
          <w:szCs w:val="28"/>
          <w:lang w:eastAsia="ar-SA"/>
        </w:rPr>
        <w:t>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CC7A3D">
        <w:rPr>
          <w:rStyle w:val="fontstyle31"/>
          <w:rFonts w:ascii="Times New Roman" w:hAnsi="Times New Roman" w:cs="Times New Roman"/>
        </w:rPr>
        <w:t>.</w:t>
      </w: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CC7A3D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CC7A3D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 – Администрация</w:t>
      </w:r>
      <w:r w:rsidR="00BD0C95" w:rsidRPr="00BD0C95">
        <w:t xml:space="preserve"> </w:t>
      </w:r>
      <w:r w:rsidR="00BD0C95" w:rsidRPr="00BD0C95">
        <w:rPr>
          <w:rStyle w:val="fontstyle21"/>
          <w:rFonts w:ascii="Times New Roman" w:hAnsi="Times New Roman" w:cs="Times New Roman"/>
          <w:b w:val="0"/>
        </w:rPr>
        <w:t>Коммунарского</w:t>
      </w:r>
      <w:r w:rsidRPr="00CC7A3D"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 w:rsidRPr="00CC7A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>МФЦ участвует в предоставлении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информирования по вопросам </w:t>
      </w:r>
      <w:r w:rsidRPr="00742C5A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  <w:b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  <w:b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 xml:space="preserve">Заявитель вправе подать заявление о </w:t>
      </w:r>
      <w:r w:rsidRPr="00742C5A">
        <w:rPr>
          <w:rStyle w:val="fontstyle31"/>
          <w:rFonts w:ascii="Times New Roman" w:hAnsi="Times New Roman" w:cs="Times New Roman"/>
          <w:b/>
        </w:rPr>
        <w:t>в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неочередном предоставлении мест для строительства гаража или стоянки для технических и других средств передвижения вблизи места жительства </w:t>
      </w:r>
      <w:r w:rsidRPr="00742C5A">
        <w:rPr>
          <w:rStyle w:val="fontstyle21"/>
          <w:rFonts w:ascii="Times New Roman" w:hAnsi="Times New Roman" w:cs="Times New Roman"/>
          <w:b w:val="0"/>
        </w:rPr>
        <w:t>через МФЦ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почтовым</w:t>
      </w:r>
      <w:r w:rsidRPr="00742C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42C5A">
        <w:rPr>
          <w:rStyle w:val="fontstyle21"/>
          <w:rFonts w:ascii="Times New Roman" w:hAnsi="Times New Roman" w:cs="Times New Roman"/>
          <w:b w:val="0"/>
        </w:rPr>
        <w:t xml:space="preserve">отправлением или с помощью ЕПГУ по форме в соответствии с Приложением № 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2 </w:t>
      </w:r>
      <w:r w:rsidRPr="00742C5A">
        <w:rPr>
          <w:rStyle w:val="fontstyle21"/>
          <w:rFonts w:ascii="Times New Roman" w:hAnsi="Times New Roman" w:cs="Times New Roman"/>
          <w:b w:val="0"/>
        </w:rPr>
        <w:t>к</w:t>
      </w:r>
      <w:r w:rsidRPr="00742C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42C5A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</w:t>
      </w:r>
      <w:r w:rsidRPr="00742C5A">
        <w:rPr>
          <w:rStyle w:val="fontstyle31"/>
          <w:rFonts w:ascii="Times New Roman" w:hAnsi="Times New Roman" w:cs="Times New Roman"/>
          <w:b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>Запрещается требовать от заявителя осуществления действий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в том числе согласований</w:t>
      </w:r>
      <w:r w:rsidRPr="00742C5A">
        <w:rPr>
          <w:rStyle w:val="fontstyle01"/>
          <w:rFonts w:ascii="Times New Roman" w:hAnsi="Times New Roman" w:cs="Times New Roman"/>
          <w:b w:val="0"/>
        </w:rPr>
        <w:t>,</w:t>
      </w:r>
      <w:r w:rsidRPr="00742C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необходимых для получения муниципальной услуги и связанных с обращением в иные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государственные органы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органы местного самоуправления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организации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за исключением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получения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lastRenderedPageBreak/>
        <w:t>включенных в перечень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которые являются необходимыми и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обязательными для </w:t>
      </w:r>
      <w:r w:rsidRPr="00742C5A">
        <w:rPr>
          <w:rStyle w:val="fontstyle41"/>
          <w:rFonts w:ascii="Times New Roman" w:hAnsi="Times New Roman" w:cs="Times New Roman"/>
        </w:rPr>
        <w:t>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51"/>
          <w:rFonts w:ascii="Times New Roman" w:hAnsi="Times New Roman" w:cs="Times New Roman"/>
          <w:i w:val="0"/>
        </w:rPr>
        <w:t xml:space="preserve">2.3. </w:t>
      </w:r>
      <w:r w:rsidRPr="00742C5A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2.3.1 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Результатом предоставления муниципальной услуги является: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а) заключение договора аренды земельного участка;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б) отказ в предоставлении в аренду земельного участка. 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 xml:space="preserve">2.3.2. </w:t>
      </w:r>
      <w:r w:rsidRPr="00742C5A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получен</w:t>
      </w:r>
      <w:r w:rsidRPr="00742C5A">
        <w:rPr>
          <w:rStyle w:val="fontstyle51"/>
          <w:rFonts w:ascii="Times New Roman" w:hAnsi="Times New Roman" w:cs="Times New Roman"/>
          <w:i w:val="0"/>
        </w:rPr>
        <w:t>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 xml:space="preserve">в Администрации </w:t>
      </w:r>
      <w:r w:rsidR="00D52BE0" w:rsidRPr="00D52BE0">
        <w:rPr>
          <w:rStyle w:val="fontstyle41"/>
          <w:rFonts w:ascii="Times New Roman" w:hAnsi="Times New Roman" w:cs="Times New Roman"/>
        </w:rPr>
        <w:t xml:space="preserve">Коммунарского </w:t>
      </w:r>
      <w:r w:rsidRPr="00742C5A">
        <w:rPr>
          <w:rStyle w:val="fontstyle41"/>
          <w:rFonts w:ascii="Times New Roman" w:hAnsi="Times New Roman" w:cs="Times New Roman"/>
        </w:rPr>
        <w:t>сельского поселения  на бумажном носителе при личном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обращении</w:t>
      </w:r>
      <w:r w:rsidRPr="00742C5A">
        <w:rPr>
          <w:rStyle w:val="fontstyle51"/>
          <w:rFonts w:ascii="Times New Roman" w:hAnsi="Times New Roman" w:cs="Times New Roman"/>
          <w:i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742C5A">
        <w:rPr>
          <w:rStyle w:val="fontstyle51"/>
          <w:rFonts w:ascii="Times New Roman" w:hAnsi="Times New Roman" w:cs="Times New Roman"/>
          <w:i w:val="0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>почтовым отправлением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на </w:t>
      </w:r>
      <w:r w:rsidRPr="00742C5A">
        <w:rPr>
          <w:rStyle w:val="fontstyle41"/>
          <w:rFonts w:ascii="Times New Roman" w:hAnsi="Times New Roman" w:cs="Times New Roman"/>
        </w:rPr>
        <w:t>ЕПГУ</w:t>
      </w:r>
      <w:r w:rsidRPr="00742C5A">
        <w:rPr>
          <w:rStyle w:val="fontstyle51"/>
          <w:rFonts w:ascii="Times New Roman" w:hAnsi="Times New Roman" w:cs="Times New Roman"/>
          <w:i w:val="0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742C5A">
        <w:rPr>
          <w:rStyle w:val="fontstyle51"/>
          <w:rFonts w:ascii="Times New Roman" w:hAnsi="Times New Roman" w:cs="Times New Roman"/>
          <w:i w:val="0"/>
        </w:rPr>
        <w:t xml:space="preserve">, </w:t>
      </w:r>
      <w:r w:rsidRPr="00742C5A">
        <w:rPr>
          <w:rStyle w:val="fontstyle41"/>
          <w:rFonts w:ascii="Times New Roman" w:hAnsi="Times New Roman" w:cs="Times New Roman"/>
        </w:rPr>
        <w:t>подписанного электронной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подписью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136631" w:rsidRPr="00742C5A" w:rsidRDefault="00136631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136631">
        <w:rPr>
          <w:rStyle w:val="fontstyle51"/>
          <w:rFonts w:ascii="Times New Roman" w:hAnsi="Times New Roman" w:cs="Times New Roman"/>
          <w:b/>
          <w:i w:val="0"/>
        </w:rPr>
        <w:t xml:space="preserve">2.4. </w:t>
      </w:r>
      <w:r w:rsidRPr="00136631">
        <w:rPr>
          <w:rStyle w:val="fontstyle41"/>
          <w:rFonts w:ascii="Times New Roman" w:hAnsi="Times New Roman" w:cs="Times New Roman"/>
          <w:b/>
        </w:rPr>
        <w:t>Срок 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В срок не более чем тридцать дней со дня поступления заявления, администрация рассматривает поступившее заявление, проверяет наличие или отсутствие оснований, предусмотренных действующим законодательством Российской Федерации, и по результатам указанных рассмотрения и проверки совершает одно из следующих действий: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а) осуществляет подготовку проекта договора аренды земельного участка в трех экземплярах и его подписание, а также направляет проект указанного договора для подписания заявителю. Заявитель должен подписать проект договора и представить его в администрацию не позднее чем в течение тридцати дней со дня получения проекта договора;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б) принимает решение об отказе в предоставлении земельного участка, и направляет принятое решение заявителю. В указанном решении должны быть указаны все основания отказа.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41"/>
          <w:rFonts w:ascii="Times New Roman" w:hAnsi="Times New Roman" w:cs="Times New Roman"/>
        </w:rPr>
        <w:t>В случае подачи документов в МФЦ срок предоставления муниципальной услуги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исчисляется</w:t>
      </w:r>
      <w:r w:rsidRPr="00AD6C17">
        <w:rPr>
          <w:rStyle w:val="fontstyle41"/>
          <w:rFonts w:ascii="Times New Roman" w:hAnsi="Times New Roman" w:cs="Times New Roman"/>
        </w:rPr>
        <w:t xml:space="preserve"> со д</w:t>
      </w:r>
      <w:r>
        <w:rPr>
          <w:rStyle w:val="fontstyle41"/>
          <w:rFonts w:ascii="Times New Roman" w:hAnsi="Times New Roman" w:cs="Times New Roman"/>
        </w:rPr>
        <w:t xml:space="preserve">ня поступления в Администрацию </w:t>
      </w:r>
      <w:r w:rsidR="00D52BE0" w:rsidRPr="00D52BE0">
        <w:rPr>
          <w:rStyle w:val="fontstyle41"/>
          <w:rFonts w:ascii="Times New Roman" w:hAnsi="Times New Roman" w:cs="Times New Roman"/>
        </w:rPr>
        <w:t xml:space="preserve">Коммунарского </w:t>
      </w:r>
      <w:r>
        <w:rPr>
          <w:rStyle w:val="fontstyle41"/>
          <w:rFonts w:ascii="Times New Roman" w:hAnsi="Times New Roman" w:cs="Times New Roman"/>
        </w:rPr>
        <w:t xml:space="preserve">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 документов из МФЦ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В случае подачи документов через ЕПГУ</w:t>
      </w:r>
      <w:r>
        <w:rPr>
          <w:rStyle w:val="fontstyle41"/>
          <w:rFonts w:ascii="Times New Roman" w:hAnsi="Times New Roman" w:cs="Times New Roman"/>
        </w:rPr>
        <w:t xml:space="preserve">  </w:t>
      </w:r>
      <w:r w:rsidRPr="00AD6C17">
        <w:rPr>
          <w:rStyle w:val="fontstyle41"/>
          <w:rFonts w:ascii="Times New Roman" w:hAnsi="Times New Roman" w:cs="Times New Roman"/>
        </w:rPr>
        <w:t>срок предоставления исчисляется со дня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поступления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D52BE0" w:rsidRPr="00D52BE0">
        <w:rPr>
          <w:rStyle w:val="fontstyle41"/>
          <w:rFonts w:ascii="Times New Roman" w:hAnsi="Times New Roman" w:cs="Times New Roman"/>
        </w:rPr>
        <w:t xml:space="preserve">Коммунарского </w:t>
      </w:r>
      <w:r>
        <w:rPr>
          <w:rStyle w:val="fontstyle41"/>
          <w:rFonts w:ascii="Times New Roman" w:hAnsi="Times New Roman" w:cs="Times New Roman"/>
        </w:rPr>
        <w:t xml:space="preserve">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. </w:t>
      </w:r>
      <w:r w:rsidRPr="00AD6C17">
        <w:rPr>
          <w:rStyle w:val="fontstyle41"/>
          <w:rFonts w:ascii="Times New Roman" w:hAnsi="Times New Roman" w:cs="Times New Roman"/>
        </w:rPr>
        <w:t>Направление принятых на ЕПГУ</w:t>
      </w:r>
      <w:r w:rsidRPr="00AD6C17"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заявлений и документов осуществляется с использованием единой системы межведомственного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электронного взаи</w:t>
      </w:r>
      <w:r>
        <w:rPr>
          <w:rStyle w:val="fontstyle41"/>
          <w:rFonts w:ascii="Times New Roman" w:hAnsi="Times New Roman" w:cs="Times New Roman"/>
        </w:rPr>
        <w:t>модействия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Приостановление предоставления муницип</w:t>
      </w:r>
      <w:r>
        <w:rPr>
          <w:rStyle w:val="fontstyle41"/>
          <w:rFonts w:ascii="Times New Roman" w:hAnsi="Times New Roman" w:cs="Times New Roman"/>
        </w:rPr>
        <w:t xml:space="preserve">альной услуги законодательством </w:t>
      </w:r>
      <w:r w:rsidRPr="00AD6C17">
        <w:rPr>
          <w:rStyle w:val="fontstyle41"/>
          <w:rFonts w:ascii="Times New Roman" w:hAnsi="Times New Roman" w:cs="Times New Roman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Федерации не предусмотрено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>Срок выдачи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являющ</w:t>
      </w:r>
      <w:r>
        <w:rPr>
          <w:rStyle w:val="fontstyle41"/>
          <w:rFonts w:ascii="Times New Roman" w:hAnsi="Times New Roman" w:cs="Times New Roman"/>
        </w:rPr>
        <w:t xml:space="preserve">ихся результатом предоставления </w:t>
      </w:r>
      <w:r w:rsidRPr="00AD6C17">
        <w:rPr>
          <w:rStyle w:val="fontstyle41"/>
          <w:rFonts w:ascii="Times New Roman" w:hAnsi="Times New Roman" w:cs="Times New Roman"/>
        </w:rPr>
        <w:t>муниципальной услуги</w:t>
      </w: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не позднее чем через </w:t>
      </w:r>
      <w:r w:rsidRPr="00AD6C17">
        <w:rPr>
          <w:rStyle w:val="fontstyle51"/>
          <w:rFonts w:ascii="Times New Roman" w:hAnsi="Times New Roman" w:cs="Times New Roman"/>
        </w:rPr>
        <w:t xml:space="preserve">3 </w:t>
      </w:r>
      <w:r>
        <w:rPr>
          <w:rStyle w:val="fontstyle41"/>
          <w:rFonts w:ascii="Times New Roman" w:hAnsi="Times New Roman" w:cs="Times New Roman"/>
        </w:rPr>
        <w:t xml:space="preserve">рабочих дня со дня принятия </w:t>
      </w:r>
      <w:r w:rsidRPr="00AD6C17">
        <w:rPr>
          <w:rStyle w:val="fontstyle41"/>
          <w:rFonts w:ascii="Times New Roman" w:hAnsi="Times New Roman" w:cs="Times New Roman"/>
        </w:rPr>
        <w:t xml:space="preserve">решения в соответствии с пунктом </w:t>
      </w:r>
      <w:r>
        <w:rPr>
          <w:rStyle w:val="fontstyle31"/>
          <w:rFonts w:ascii="Times New Roman" w:hAnsi="Times New Roman" w:cs="Times New Roman"/>
        </w:rPr>
        <w:t>2.3.1.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настоящего административного регламента</w:t>
      </w:r>
      <w:r w:rsidRPr="00AD6C17">
        <w:rPr>
          <w:rStyle w:val="fontstyle31"/>
          <w:rFonts w:ascii="Times New Roman" w:hAnsi="Times New Roman" w:cs="Times New Roman"/>
        </w:rPr>
        <w:t>.</w:t>
      </w:r>
    </w:p>
    <w:p w:rsidR="00317214" w:rsidRDefault="00317214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7214">
        <w:rPr>
          <w:rStyle w:val="fontstyle51"/>
          <w:rFonts w:ascii="Times New Roman" w:hAnsi="Times New Roman" w:cs="Times New Roman"/>
          <w:b/>
          <w:i w:val="0"/>
        </w:rPr>
        <w:lastRenderedPageBreak/>
        <w:t>2.5.</w:t>
      </w:r>
      <w:r w:rsidRPr="00317214">
        <w:rPr>
          <w:rStyle w:val="fontstyle51"/>
          <w:rFonts w:ascii="Times New Roman" w:hAnsi="Times New Roman" w:cs="Times New Roman"/>
          <w:b/>
        </w:rPr>
        <w:t xml:space="preserve"> </w:t>
      </w:r>
      <w:r w:rsidRPr="00317214">
        <w:rPr>
          <w:rStyle w:val="fontstyle41"/>
          <w:rFonts w:ascii="Times New Roman" w:hAnsi="Times New Roman" w:cs="Times New Roman"/>
          <w:b/>
        </w:rPr>
        <w:t>Нормативные правовые акты</w:t>
      </w:r>
      <w:r w:rsidRPr="00317214">
        <w:rPr>
          <w:rStyle w:val="fontstyle51"/>
          <w:rFonts w:ascii="Times New Roman" w:hAnsi="Times New Roman" w:cs="Times New Roman"/>
          <w:b/>
        </w:rPr>
        <w:t xml:space="preserve">, </w:t>
      </w:r>
      <w:r w:rsidRPr="00317214">
        <w:rPr>
          <w:rStyle w:val="fontstyle41"/>
          <w:rFonts w:ascii="Times New Roman" w:hAnsi="Times New Roman" w:cs="Times New Roman"/>
          <w:b/>
        </w:rPr>
        <w:t>регулирующие предоставление муниципальной услуги</w:t>
      </w:r>
      <w:r w:rsidRPr="002128E1">
        <w:rPr>
          <w:rStyle w:val="fontstyle51"/>
          <w:rFonts w:ascii="Times New Roman" w:hAnsi="Times New Roman" w:cs="Times New Roman"/>
        </w:rPr>
        <w:t>.</w:t>
      </w:r>
      <w:r w:rsidRPr="002128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01D" w:rsidRDefault="0035301D" w:rsidP="003427B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2128E1">
        <w:rPr>
          <w:rStyle w:val="fontstyle61"/>
          <w:rFonts w:ascii="Times New Roman" w:hAnsi="Times New Roman" w:cs="Times New Roman"/>
          <w:i w:val="0"/>
        </w:rPr>
        <w:t xml:space="preserve">2.5.1. </w:t>
      </w:r>
      <w:r w:rsidR="00C32F59" w:rsidRPr="005A4FC7">
        <w:rPr>
          <w:rFonts w:ascii="Times New Roman" w:hAnsi="Times New Roman"/>
          <w:sz w:val="28"/>
          <w:szCs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в федеральной государственной информационной системе «Федеральный реестр государственных и муниципальных услуг (функций)», на ЕПГУ.</w:t>
      </w:r>
    </w:p>
    <w:p w:rsidR="00C32F59" w:rsidRPr="00F128C9" w:rsidRDefault="00C32F59" w:rsidP="0035301D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</w:p>
    <w:p w:rsidR="0035301D" w:rsidRPr="00C32F59" w:rsidRDefault="0035301D" w:rsidP="0035301D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b/>
          <w:sz w:val="28"/>
          <w:szCs w:val="28"/>
        </w:rPr>
      </w:pPr>
      <w:r w:rsidRPr="00C32F59">
        <w:rPr>
          <w:rStyle w:val="fontstyle71"/>
          <w:rFonts w:ascii="Times New Roman" w:hAnsi="Times New Roman" w:cs="Times New Roman"/>
          <w:b/>
          <w:sz w:val="28"/>
          <w:szCs w:val="28"/>
        </w:rPr>
        <w:t xml:space="preserve">2.6. </w:t>
      </w:r>
      <w:r w:rsidRPr="00C32F59">
        <w:rPr>
          <w:rStyle w:val="fontstyle61"/>
          <w:rFonts w:ascii="Times New Roman" w:hAnsi="Times New Roman" w:cs="Times New Roman"/>
          <w:b/>
          <w:i w:val="0"/>
        </w:rPr>
        <w:t>Исчерпывающий перечень документов</w:t>
      </w:r>
      <w:r w:rsidRPr="00C32F59">
        <w:rPr>
          <w:rStyle w:val="fontstyle71"/>
          <w:rFonts w:ascii="Times New Roman" w:hAnsi="Times New Roman" w:cs="Times New Roman"/>
          <w:b/>
          <w:sz w:val="28"/>
          <w:szCs w:val="28"/>
        </w:rPr>
        <w:t xml:space="preserve">, </w:t>
      </w:r>
      <w:r w:rsidRPr="00C32F59">
        <w:rPr>
          <w:rStyle w:val="fontstyle61"/>
          <w:rFonts w:ascii="Times New Roman" w:hAnsi="Times New Roman" w:cs="Times New Roman"/>
          <w:b/>
          <w:i w:val="0"/>
        </w:rPr>
        <w:t>которые заявитель должен представить</w:t>
      </w:r>
      <w:r w:rsidRPr="00C32F5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32F59">
        <w:rPr>
          <w:rStyle w:val="fontstyle61"/>
          <w:rFonts w:ascii="Times New Roman" w:hAnsi="Times New Roman" w:cs="Times New Roman"/>
          <w:b/>
          <w:i w:val="0"/>
        </w:rPr>
        <w:t>самостоятельно</w:t>
      </w:r>
      <w:r w:rsidRPr="00C32F59">
        <w:rPr>
          <w:rStyle w:val="fontstyle71"/>
          <w:rFonts w:ascii="Times New Roman" w:hAnsi="Times New Roman" w:cs="Times New Roman"/>
          <w:b/>
          <w:sz w:val="28"/>
          <w:szCs w:val="28"/>
        </w:rPr>
        <w:t xml:space="preserve">, </w:t>
      </w:r>
      <w:r w:rsidRPr="00C32F59">
        <w:rPr>
          <w:rStyle w:val="fontstyle61"/>
          <w:rFonts w:ascii="Times New Roman" w:hAnsi="Times New Roman" w:cs="Times New Roman"/>
          <w:b/>
          <w:i w:val="0"/>
        </w:rPr>
        <w:t>и документы</w:t>
      </w:r>
      <w:r w:rsidRPr="00C32F59">
        <w:rPr>
          <w:rStyle w:val="fontstyle71"/>
          <w:rFonts w:ascii="Times New Roman" w:hAnsi="Times New Roman" w:cs="Times New Roman"/>
          <w:b/>
          <w:sz w:val="28"/>
          <w:szCs w:val="28"/>
        </w:rPr>
        <w:t xml:space="preserve">, </w:t>
      </w:r>
      <w:r w:rsidRPr="00C32F59">
        <w:rPr>
          <w:rStyle w:val="fontstyle61"/>
          <w:rFonts w:ascii="Times New Roman" w:hAnsi="Times New Roman" w:cs="Times New Roman"/>
          <w:b/>
          <w:i w:val="0"/>
        </w:rPr>
        <w:t>которые заявитель вправе представить по собственной инициативе</w:t>
      </w:r>
      <w:r w:rsidRPr="00C32F59">
        <w:rPr>
          <w:rStyle w:val="fontstyle71"/>
          <w:rFonts w:ascii="Times New Roman" w:hAnsi="Times New Roman" w:cs="Times New Roman"/>
          <w:b/>
          <w:sz w:val="28"/>
          <w:szCs w:val="28"/>
        </w:rPr>
        <w:t>,</w:t>
      </w:r>
      <w:r w:rsidRPr="00C32F5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32F59">
        <w:rPr>
          <w:rStyle w:val="fontstyle61"/>
          <w:rFonts w:ascii="Times New Roman" w:hAnsi="Times New Roman" w:cs="Times New Roman"/>
          <w:b/>
          <w:i w:val="0"/>
        </w:rPr>
        <w:t>так как они подлежат представлению в рамках межведомственного информационного</w:t>
      </w:r>
      <w:r w:rsidRPr="00C32F59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C32F59">
        <w:rPr>
          <w:rStyle w:val="fontstyle61"/>
          <w:rFonts w:ascii="Times New Roman" w:hAnsi="Times New Roman" w:cs="Times New Roman"/>
          <w:b/>
          <w:i w:val="0"/>
        </w:rPr>
        <w:t>взаимодействия</w:t>
      </w:r>
      <w:r w:rsidRPr="00C32F59">
        <w:rPr>
          <w:rStyle w:val="fontstyle71"/>
          <w:rFonts w:ascii="Times New Roman" w:hAnsi="Times New Roman" w:cs="Times New Roman"/>
          <w:b/>
          <w:sz w:val="28"/>
          <w:szCs w:val="28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2.6.1. 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Для предоставления муниципальной услуги необходим следующий комплект документов: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заявление о предоставлении земельного участка в аренду (форма заявления в Приложении №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2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к Регламенту);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или иных документов, удостоверяющих в соответствии с законодательством Российской Федерации личность заявителя;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документ, подтверждающий полномочия представителя заявителя, в случае если с заявлением обращается представитель заявителя;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согласие заявителя или его законного представителя на обработку персональных данных;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выписка из ЕГРН об испрашиваемом земельном участке (представляется по желанию заявителя);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копия справки об инвалидности с указанием группы (при принятии справки об инвалидности учитывается указанный в ней срок установления инвалидности, в случае его истечения справка подлежит обновлению, кроме случаев, если инвалидность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установлена бессрочно);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справка о нарушении функций опорно-двигательного аппарата (при наличии);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транспортного средства на имя заявителя;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свидетельства о регистрации транспортного средства на имя заявителя;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водительского удостоверения заявителя либо лица, которому доверено управлять автомобилем;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талона технического осмотра автомобиля;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Копии документов, подтверждающих право на предоставление земельного участка в первоочередном/внеочередном порядке, представляются заявителем (его законным представителем либо представителем заявителя, действующим на основании нотариально удостоверенной доверенности) в уполномоченный орган одновременно с их подлинниками для их сверки и заверения лицом, осуществляющим прием документов. 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2.6.1.1. Представленные документы должны соответствовать следующим требованиям: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должны иметь надлежащие подписи сторон или определенных законодательством должностных лиц;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тексты документов должны быть написаны разборчиво, не иметь подчисток, приписок, зачеркнутых слов и иных неоговоренных исправлений;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не должны быть исполнены карандашом;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не должны иметь серьезных повреждений, наличие которых не позволяет однозначно истолковать их содержание.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2.6.2. </w:t>
      </w: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и подлежащих представлению в рамках межведомственного взаимодействия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выписка из ЕГРН об испрашиваемом земельном участке (представляется по желанию заявителя).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2.6.3.</w:t>
      </w:r>
      <w:r w:rsidRPr="00FB2932">
        <w:rPr>
          <w:rFonts w:ascii="Times New Roman" w:eastAsia="SimSun" w:hAnsi="Times New Roman" w:cs="Times New Roman"/>
          <w:color w:val="0000FF"/>
          <w:sz w:val="28"/>
          <w:szCs w:val="28"/>
          <w:lang w:eastAsia="ar-SA"/>
        </w:rPr>
        <w:t xml:space="preserve">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Администрация не вправе требовать от заявителя: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27 июля 2010 г. № 210-ФЗ «Об организации предоставления государственных и муниципальных услуг» (далее – Федеральный закон № 210-ФЗ) муниципальных услуг, в соответствии с нормативными правовыми актами Российской Федерации, нормативными правовыми актами </w:t>
      </w:r>
      <w:r w:rsidR="00CA5E31">
        <w:rPr>
          <w:rFonts w:ascii="Times New Roman" w:eastAsia="SimSun" w:hAnsi="Times New Roman" w:cs="Times New Roman"/>
          <w:sz w:val="28"/>
          <w:szCs w:val="28"/>
          <w:lang w:eastAsia="ar-SA"/>
        </w:rPr>
        <w:t>Ростовской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области,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услуги, либо в предоставлении муниципальной услуги, за исключением следующих случаев: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1" w:name="_Hlk73615062"/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35301D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Если иное не предусмотрено нормативными правовыми актами, определяющими порядок предоставления настоящей муниципальной услуги, положения подпункта 2 настоящего пункта не распространяются на документы, представляемые в форме документа на бумажном носителе или в форме электронного документа, предусмотренные частью 6 статьи 7 Федерального закона № 210-ФЗ.</w:t>
      </w:r>
    </w:p>
    <w:p w:rsidR="00B1512F" w:rsidRDefault="00B1512F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B1512F" w:rsidRDefault="00B1512F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B1512F" w:rsidRDefault="00B1512F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427B0" w:rsidRPr="00FB2932" w:rsidRDefault="003427B0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bookmarkEnd w:id="1"/>
    <w:p w:rsidR="0035301D" w:rsidRPr="0002576C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576C">
        <w:rPr>
          <w:rFonts w:ascii="Times New Roman" w:hAnsi="Times New Roman" w:cs="Times New Roman"/>
          <w:b/>
          <w:sz w:val="28"/>
          <w:szCs w:val="28"/>
        </w:rPr>
        <w:lastRenderedPageBreak/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1512F">
        <w:rPr>
          <w:rFonts w:ascii="Times New Roman" w:hAnsi="Times New Roman" w:cs="Times New Roman"/>
          <w:sz w:val="28"/>
          <w:szCs w:val="28"/>
        </w:rPr>
        <w:t>Отказ в приеме документов, необходимых для предоставления муниципальной услуги, законодательством Российской Федерации не предусмотрен.</w:t>
      </w:r>
    </w:p>
    <w:p w:rsidR="00B1512F" w:rsidRPr="00B1512F" w:rsidRDefault="00B1512F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1512F">
        <w:rPr>
          <w:rFonts w:ascii="Times New Roman" w:hAnsi="Times New Roman" w:cs="Times New Roman"/>
          <w:b/>
          <w:sz w:val="28"/>
          <w:szCs w:val="28"/>
        </w:rPr>
        <w:t>2.8. Исчерпывающий перечень оснований для приостановления или отказа в предоставлении муниципальной услуги</w:t>
      </w:r>
      <w:r w:rsidRPr="00FB29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2.8.1. Приостановление предоставления муниципальной услуги законодательством Российской Федерации не предусмотрено.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2.8.2. Исчерпывающий перечень оснований для отказа в предоставлении муниципальной услуги: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 предоставлении муниципальной услуги может быть отказано в случаях: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в комплекте представленных заявителем документов присутствуют не все документы, которые заявитель обязан предоставить самостоятельно в соответствии с перечнем, указанным в пункте 2.6.1 административного регламента;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наличия письменного обращения заявителя об отзыве своего заявления о предоставлении муниципальной услуги;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предоставления заявителем документов, содержащих ошибки или противоречивые сведения;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подачи заявления лицом, не уполномоченным совершать такого рода действия;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отсутствие в муниципальной собственности </w:t>
      </w:r>
      <w:r w:rsidR="00D52BE0" w:rsidRPr="00D52BE0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Коммунарского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сельского поселения Октябрьского района Ростовской области свободного земельного участка отвечающего требованиям заявителя.</w:t>
      </w:r>
    </w:p>
    <w:p w:rsidR="0035301D" w:rsidRPr="00B1512F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  <w:b/>
        </w:rPr>
      </w:pPr>
      <w:r w:rsidRPr="00B1512F">
        <w:rPr>
          <w:rStyle w:val="fontstyle31"/>
          <w:rFonts w:ascii="Times New Roman" w:hAnsi="Times New Roman" w:cs="Times New Roman"/>
          <w:b/>
        </w:rPr>
        <w:t xml:space="preserve">2.9. </w:t>
      </w:r>
      <w:r w:rsidRPr="00B1512F">
        <w:rPr>
          <w:rStyle w:val="fontstyle41"/>
          <w:rFonts w:ascii="Times New Roman" w:hAnsi="Times New Roman" w:cs="Times New Roman"/>
          <w:b/>
        </w:rPr>
        <w:t>Порядок, размер и основания взимания государственной</w:t>
      </w:r>
      <w:r w:rsidRPr="00B1512F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B1512F">
        <w:rPr>
          <w:rStyle w:val="fontstyle41"/>
          <w:rFonts w:ascii="Times New Roman" w:hAnsi="Times New Roman" w:cs="Times New Roman"/>
          <w:b/>
        </w:rPr>
        <w:t>пошлины или иной платы, взимаемой за предоставление</w:t>
      </w:r>
      <w:r w:rsidRPr="00B1512F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B1512F">
        <w:rPr>
          <w:rStyle w:val="fontstyle41"/>
          <w:rFonts w:ascii="Times New Roman" w:hAnsi="Times New Roman" w:cs="Times New Roman"/>
          <w:b/>
        </w:rPr>
        <w:t>муниципальной услуги</w:t>
      </w:r>
    </w:p>
    <w:p w:rsidR="0035301D" w:rsidRPr="00517FC4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FC4">
        <w:rPr>
          <w:rStyle w:val="fontstyle51"/>
          <w:rFonts w:ascii="Times New Roman" w:hAnsi="Times New Roman" w:cs="Times New Roman"/>
          <w:i w:val="0"/>
        </w:rPr>
        <w:t>Муниципальная услуга</w:t>
      </w:r>
      <w:r w:rsidRPr="00517FC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17FC4">
        <w:rPr>
          <w:rStyle w:val="fontstyle51"/>
          <w:rFonts w:ascii="Times New Roman" w:hAnsi="Times New Roman" w:cs="Times New Roman"/>
          <w:i w:val="0"/>
        </w:rPr>
        <w:t>предоставляется заявителям бесплатно</w:t>
      </w:r>
      <w:r w:rsidRPr="00517FC4">
        <w:rPr>
          <w:rStyle w:val="fontstyle31"/>
          <w:rFonts w:ascii="Times New Roman" w:hAnsi="Times New Roman" w:cs="Times New Roman"/>
          <w:i/>
        </w:rPr>
        <w:t>.</w:t>
      </w:r>
    </w:p>
    <w:p w:rsidR="0035301D" w:rsidRPr="00C86326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  <w:b/>
        </w:rPr>
      </w:pPr>
      <w:r w:rsidRPr="00C86326">
        <w:rPr>
          <w:rStyle w:val="fontstyle31"/>
          <w:rFonts w:ascii="Times New Roman" w:hAnsi="Times New Roman" w:cs="Times New Roman"/>
          <w:b/>
        </w:rPr>
        <w:t xml:space="preserve">2.10. </w:t>
      </w:r>
      <w:r w:rsidRPr="00C86326">
        <w:rPr>
          <w:rStyle w:val="fontstyle41"/>
          <w:rFonts w:ascii="Times New Roman" w:hAnsi="Times New Roman" w:cs="Times New Roman"/>
          <w:b/>
        </w:rPr>
        <w:t xml:space="preserve">Максимальный срок ожидания в очереди при подаче запроса </w:t>
      </w:r>
      <w:r w:rsidRPr="00C8632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C86326">
        <w:rPr>
          <w:rStyle w:val="fontstyle41"/>
          <w:rFonts w:ascii="Times New Roman" w:hAnsi="Times New Roman" w:cs="Times New Roman"/>
          <w:b/>
        </w:rPr>
        <w:t>предоставлении муниципальной услуги, услуги,</w:t>
      </w:r>
      <w:r w:rsidRPr="00C8632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86326">
        <w:rPr>
          <w:rStyle w:val="fontstyle41"/>
          <w:rFonts w:ascii="Times New Roman" w:hAnsi="Times New Roman" w:cs="Times New Roman"/>
          <w:b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C8632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C86326">
        <w:rPr>
          <w:rStyle w:val="fontstyle41"/>
          <w:rFonts w:ascii="Times New Roman" w:hAnsi="Times New Roman" w:cs="Times New Roman"/>
          <w:b/>
        </w:rPr>
        <w:t>услуг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35301D" w:rsidRPr="00F831E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31E9">
        <w:rPr>
          <w:rStyle w:val="fontstyle31"/>
          <w:rFonts w:ascii="Times New Roman" w:hAnsi="Times New Roman" w:cs="Times New Roman"/>
          <w:b/>
        </w:rPr>
        <w:t>2.11</w:t>
      </w:r>
      <w:r w:rsidRPr="00F831E9">
        <w:rPr>
          <w:rStyle w:val="fontstyle41"/>
          <w:rFonts w:ascii="Times New Roman" w:hAnsi="Times New Roman" w:cs="Times New Roman"/>
          <w:b/>
        </w:rPr>
        <w:t>. Срок и порядок регистрации запроса заявителя о предоставлении</w:t>
      </w:r>
      <w:r w:rsidR="00F831E9">
        <w:rPr>
          <w:rStyle w:val="fontstyle41"/>
          <w:rFonts w:ascii="Times New Roman" w:hAnsi="Times New Roman" w:cs="Times New Roman"/>
          <w:b/>
        </w:rPr>
        <w:t xml:space="preserve"> </w:t>
      </w:r>
      <w:r w:rsidRPr="00F831E9">
        <w:rPr>
          <w:rStyle w:val="fontstyle41"/>
          <w:rFonts w:ascii="Times New Roman" w:hAnsi="Times New Roman" w:cs="Times New Roman"/>
          <w:b/>
        </w:rPr>
        <w:t>муниципальной услуги и услуги, предоставляемой</w:t>
      </w:r>
      <w:r w:rsidRPr="00F831E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831E9">
        <w:rPr>
          <w:rStyle w:val="fontstyle41"/>
          <w:rFonts w:ascii="Times New Roman" w:hAnsi="Times New Roman" w:cs="Times New Roman"/>
          <w:b/>
        </w:rPr>
        <w:t>организацией, участвующей в предоставлении муниципальной услуги, в том</w:t>
      </w:r>
      <w:r w:rsidRPr="00F831E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831E9">
        <w:rPr>
          <w:rStyle w:val="fontstyle41"/>
          <w:rFonts w:ascii="Times New Roman" w:hAnsi="Times New Roman" w:cs="Times New Roman"/>
          <w:b/>
        </w:rPr>
        <w:t>числе в электронной форме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>администрацию</w:t>
      </w:r>
      <w:r w:rsidR="00D52BE0" w:rsidRPr="00D52BE0">
        <w:t xml:space="preserve"> </w:t>
      </w:r>
      <w:r w:rsidR="00D52BE0" w:rsidRPr="00D52BE0">
        <w:rPr>
          <w:rStyle w:val="fontstyle41"/>
          <w:rFonts w:ascii="Times New Roman" w:hAnsi="Times New Roman" w:cs="Times New Roman"/>
        </w:rPr>
        <w:t>Коммунарского</w:t>
      </w:r>
      <w:r w:rsidR="00D52BE0">
        <w:rPr>
          <w:rStyle w:val="fontstyle41"/>
          <w:rFonts w:ascii="Times New Roman" w:hAnsi="Times New Roman" w:cs="Times New Roman"/>
        </w:rPr>
        <w:t xml:space="preserve"> </w:t>
      </w:r>
      <w:r>
        <w:rPr>
          <w:rStyle w:val="fontstyle41"/>
          <w:rFonts w:ascii="Times New Roman" w:hAnsi="Times New Roman" w:cs="Times New Roman"/>
        </w:rPr>
        <w:t>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="00D52B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муниципальных услуг (далее – АИС МФЦ) с регистрационным 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35301D" w:rsidRPr="00421824" w:rsidRDefault="0035301D" w:rsidP="001034A3">
      <w:pPr>
        <w:spacing w:after="0" w:line="240" w:lineRule="auto"/>
        <w:ind w:firstLine="85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21824">
        <w:rPr>
          <w:rStyle w:val="fontstyle31"/>
          <w:rFonts w:ascii="Times New Roman" w:hAnsi="Times New Roman" w:cs="Times New Roman"/>
          <w:b/>
        </w:rPr>
        <w:t xml:space="preserve">2.12. </w:t>
      </w:r>
      <w:r w:rsidRPr="00421824">
        <w:rPr>
          <w:rStyle w:val="fontstyle41"/>
          <w:rFonts w:ascii="Times New Roman" w:hAnsi="Times New Roman" w:cs="Times New Roman"/>
          <w:b/>
        </w:rPr>
        <w:t>Требования к помещениям, в которых предоставляются</w:t>
      </w:r>
      <w:r w:rsidRPr="00421824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21824">
        <w:rPr>
          <w:rStyle w:val="fontstyle41"/>
          <w:rFonts w:ascii="Times New Roman" w:hAnsi="Times New Roman" w:cs="Times New Roman"/>
          <w:b/>
        </w:rPr>
        <w:t>муниципальные услуги, к залу ожидания, местам для</w:t>
      </w:r>
      <w:r w:rsidR="00D52BE0" w:rsidRPr="0042182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21824">
        <w:rPr>
          <w:rStyle w:val="fontstyle41"/>
          <w:rFonts w:ascii="Times New Roman" w:hAnsi="Times New Roman" w:cs="Times New Roman"/>
          <w:b/>
        </w:rPr>
        <w:t>заполнения запросов о предоставлении муниципальной услуги, информационным стендам с образцами их</w:t>
      </w:r>
      <w:r w:rsidR="00D52BE0" w:rsidRPr="0042182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21824">
        <w:rPr>
          <w:rStyle w:val="fontstyle41"/>
          <w:rFonts w:ascii="Times New Roman" w:hAnsi="Times New Roman" w:cs="Times New Roman"/>
          <w:b/>
        </w:rPr>
        <w:t xml:space="preserve">заполнения и перечнем документов, </w:t>
      </w:r>
      <w:r w:rsidR="001034A3">
        <w:rPr>
          <w:rStyle w:val="fontstyle41"/>
          <w:rFonts w:ascii="Times New Roman" w:hAnsi="Times New Roman" w:cs="Times New Roman"/>
          <w:b/>
        </w:rPr>
        <w:t>н</w:t>
      </w:r>
      <w:r w:rsidRPr="00421824">
        <w:rPr>
          <w:rStyle w:val="fontstyle41"/>
          <w:rFonts w:ascii="Times New Roman" w:hAnsi="Times New Roman" w:cs="Times New Roman"/>
          <w:b/>
        </w:rPr>
        <w:t>еобходимых</w:t>
      </w:r>
      <w:r w:rsidR="001034A3">
        <w:rPr>
          <w:rStyle w:val="fontstyle41"/>
          <w:rFonts w:ascii="Times New Roman" w:hAnsi="Times New Roman" w:cs="Times New Roman"/>
          <w:b/>
        </w:rPr>
        <w:t xml:space="preserve"> </w:t>
      </w:r>
      <w:r w:rsidRPr="00421824">
        <w:rPr>
          <w:rStyle w:val="fontstyle41"/>
          <w:rFonts w:ascii="Times New Roman" w:hAnsi="Times New Roman" w:cs="Times New Roman"/>
          <w:b/>
        </w:rPr>
        <w:t>для</w:t>
      </w:r>
      <w:r w:rsidR="001034A3">
        <w:rPr>
          <w:rStyle w:val="fontstyle41"/>
          <w:rFonts w:ascii="Times New Roman" w:hAnsi="Times New Roman" w:cs="Times New Roman"/>
          <w:b/>
        </w:rPr>
        <w:t xml:space="preserve"> </w:t>
      </w:r>
      <w:r w:rsidRPr="00421824">
        <w:rPr>
          <w:rStyle w:val="fontstyle41"/>
          <w:rFonts w:ascii="Times New Roman" w:hAnsi="Times New Roman" w:cs="Times New Roman"/>
          <w:b/>
        </w:rPr>
        <w:t>предоставления</w:t>
      </w:r>
      <w:r w:rsidR="001034A3">
        <w:rPr>
          <w:rStyle w:val="fontstyle41"/>
          <w:rFonts w:ascii="Times New Roman" w:hAnsi="Times New Roman" w:cs="Times New Roman"/>
          <w:b/>
        </w:rPr>
        <w:t xml:space="preserve"> </w:t>
      </w:r>
      <w:r w:rsidRPr="00421824">
        <w:rPr>
          <w:rStyle w:val="fontstyle41"/>
          <w:rFonts w:ascii="Times New Roman" w:hAnsi="Times New Roman" w:cs="Times New Roman"/>
          <w:b/>
        </w:rPr>
        <w:t>каждой муниципальной услуги, в том числе к</w:t>
      </w:r>
      <w:r w:rsidRPr="0042182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21824">
        <w:rPr>
          <w:rStyle w:val="fontstyle41"/>
          <w:rFonts w:ascii="Times New Roman" w:hAnsi="Times New Roman" w:cs="Times New Roman"/>
          <w:b/>
        </w:rPr>
        <w:t>обеспечению доступности для инвалидов указанных объектов в соответствии с</w:t>
      </w:r>
      <w:r w:rsidR="00D52BE0" w:rsidRPr="0042182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21824">
        <w:rPr>
          <w:rStyle w:val="fontstyle41"/>
          <w:rFonts w:ascii="Times New Roman" w:hAnsi="Times New Roman" w:cs="Times New Roman"/>
          <w:b/>
        </w:rPr>
        <w:t>законодательством Российской Федерации о социальной защите инвалидов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5) допуск сурдопереводчика и тифлосурдопереводчика;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8134BB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134BB">
        <w:rPr>
          <w:rStyle w:val="fontstyle31"/>
          <w:rFonts w:ascii="Times New Roman" w:hAnsi="Times New Roman" w:cs="Times New Roman"/>
          <w:b/>
        </w:rPr>
        <w:t xml:space="preserve">2.13. </w:t>
      </w:r>
      <w:r w:rsidRPr="008134BB">
        <w:rPr>
          <w:rStyle w:val="fontstyle41"/>
          <w:rFonts w:ascii="Times New Roman" w:hAnsi="Times New Roman" w:cs="Times New Roman"/>
          <w:b/>
        </w:rPr>
        <w:t>Показатели доступности и качества муниципальной 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являются: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D52BE0" w:rsidRPr="00D52BE0">
        <w:rPr>
          <w:rStyle w:val="fontstyle21"/>
          <w:rFonts w:ascii="Times New Roman" w:hAnsi="Times New Roman" w:cs="Times New Roman"/>
          <w:b w:val="0"/>
        </w:rPr>
        <w:t xml:space="preserve">Коммунарского </w:t>
      </w:r>
      <w:r w:rsidRPr="000965E1">
        <w:rPr>
          <w:rStyle w:val="fontstyle21"/>
          <w:rFonts w:ascii="Times New Roman" w:hAnsi="Times New Roman" w:cs="Times New Roman"/>
          <w:b w:val="0"/>
        </w:rPr>
        <w:t>сельского поселения</w:t>
      </w:r>
      <w:r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>
        <w:rPr>
          <w:rStyle w:val="fontstyle41"/>
          <w:rFonts w:ascii="Times New Roman" w:hAnsi="Times New Roman" w:cs="Times New Roman"/>
        </w:rPr>
        <w:t>тала.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D52BE0" w:rsidRPr="00D52BE0">
        <w:rPr>
          <w:rStyle w:val="fontstyle41"/>
          <w:rFonts w:ascii="Times New Roman" w:hAnsi="Times New Roman" w:cs="Times New Roman"/>
        </w:rPr>
        <w:t xml:space="preserve">Коммунарского </w:t>
      </w:r>
      <w:r>
        <w:rPr>
          <w:rStyle w:val="fontstyle41"/>
          <w:rFonts w:ascii="Times New Roman" w:hAnsi="Times New Roman" w:cs="Times New Roman"/>
        </w:rPr>
        <w:t>сельского поселения</w:t>
      </w:r>
      <w:r w:rsidRPr="00243384">
        <w:rPr>
          <w:rStyle w:val="fontstyle41"/>
          <w:rFonts w:ascii="Times New Roman" w:hAnsi="Times New Roman" w:cs="Times New Roman"/>
        </w:rPr>
        <w:t>, в лич</w:t>
      </w:r>
      <w:r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Pr="00243384">
        <w:rPr>
          <w:rStyle w:val="fontstyle41"/>
          <w:rFonts w:ascii="Times New Roman" w:hAnsi="Times New Roman" w:cs="Times New Roman"/>
        </w:rPr>
        <w:t>в МФЦ.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35301D" w:rsidRPr="005D287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35301D" w:rsidRPr="006D48F5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Pr="006D48F5">
        <w:rPr>
          <w:rFonts w:ascii="Times New Roman" w:hAnsi="Times New Roman" w:cs="Times New Roman"/>
          <w:color w:val="000000"/>
          <w:sz w:val="28"/>
          <w:szCs w:val="28"/>
        </w:rPr>
        <w:t>Исчерпывающий перечень административных процедур</w:t>
      </w:r>
    </w:p>
    <w:p w:rsidR="0035301D" w:rsidRPr="006D48F5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6D48F5">
        <w:rPr>
          <w:rStyle w:val="fontstyle31"/>
          <w:rFonts w:ascii="Times New Roman" w:hAnsi="Times New Roman" w:cs="Times New Roman"/>
        </w:rPr>
        <w:t xml:space="preserve">3.1.1. </w:t>
      </w:r>
      <w:r w:rsidRPr="006D48F5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Pr="006D48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D48F5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6D48F5">
        <w:rPr>
          <w:rFonts w:ascii="Times New Roman" w:eastAsia="SimSun" w:hAnsi="Times New Roman" w:cs="Times New Roman"/>
          <w:sz w:val="28"/>
          <w:szCs w:val="28"/>
          <w:lang w:eastAsia="ar-SA"/>
        </w:rPr>
        <w:t>1) прием и регистрация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заявления и приложенных к нему документов, необходимых для предоставления муниципальной услуги;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2) подготовка (формирование) и направление межведомственного запроса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(при необходимости);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3) </w:t>
      </w:r>
      <w:r w:rsidR="0018280D">
        <w:rPr>
          <w:rFonts w:ascii="Times New Roman" w:eastAsia="SimSun" w:hAnsi="Times New Roman" w:cs="Times New Roman"/>
          <w:sz w:val="28"/>
          <w:szCs w:val="28"/>
          <w:lang w:eastAsia="ar-SA"/>
        </w:rPr>
        <w:t>изучение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представленных заявителем документов;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принятие решения о предоставлении либо об отказе в предоставлении муниципальной услуги, уведомление заявителя о принятом решении.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3C1579">
        <w:rPr>
          <w:rStyle w:val="fontstyle21"/>
          <w:rFonts w:ascii="Times New Roman" w:hAnsi="Times New Roman" w:cs="Times New Roman"/>
          <w:b w:val="0"/>
        </w:rPr>
        <w:t>Блок</w:t>
      </w:r>
      <w:r w:rsidRPr="003C1579">
        <w:rPr>
          <w:rStyle w:val="fontstyle31"/>
          <w:rFonts w:ascii="Times New Roman" w:hAnsi="Times New Roman" w:cs="Times New Roman"/>
        </w:rPr>
        <w:t>-</w:t>
      </w:r>
      <w:r w:rsidRPr="003C1579">
        <w:rPr>
          <w:rStyle w:val="fontstyle21"/>
          <w:rFonts w:ascii="Times New Roman" w:hAnsi="Times New Roman" w:cs="Times New Roman"/>
          <w:b w:val="0"/>
        </w:rPr>
        <w:t xml:space="preserve">схема предоставления муниципальной услуги представлена в Приложении № </w:t>
      </w:r>
      <w:r w:rsidRPr="003C1579">
        <w:rPr>
          <w:rStyle w:val="fontstyle01"/>
          <w:rFonts w:ascii="Times New Roman" w:hAnsi="Times New Roman" w:cs="Times New Roman"/>
          <w:b w:val="0"/>
        </w:rPr>
        <w:t xml:space="preserve">1 </w:t>
      </w:r>
      <w:r w:rsidRPr="003C1579">
        <w:rPr>
          <w:rStyle w:val="fontstyle21"/>
          <w:rFonts w:ascii="Times New Roman" w:hAnsi="Times New Roman" w:cs="Times New Roman"/>
          <w:b w:val="0"/>
        </w:rPr>
        <w:t>к</w:t>
      </w:r>
      <w:r w:rsidRPr="003C15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C1579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3.2. Прием и регистрация заявления и приложенных к нему документов, необходимых для предоставления муниципальной услуги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3.2.1. Прием и регистрация заявления и приложенных к нему документов, необходимых для предоставления муниципальной услуги, осуществляются администрацией.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3.2.2. Основанием для начала выполнения административной процедуры является: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1) обращение заявителя (представителя заявителя) непосредственно в Администрацию </w:t>
      </w:r>
      <w:r w:rsidR="00D52BE0" w:rsidRPr="00D52BE0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Коммунарского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сельского  поселения с заявлением о предоставлении муниципальной услуги и комплектом документов, необходимых для предоставления муниципальной услуги;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поступление документов заявителя в администрацию в электронном виде через Единый портал (в случае наличия технической возможности);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поступление документов заявителя в администрацию в электронном виде по электронной почте в виде электронных документов, подписанных электронной цифровой подписью;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поступление документов заявителя в администрацию заверенных документов по почте заказным письмом (бандеролью с описью вложенных документов и уведомлением о вручении)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Факт подтверждения направления документов по почте лежит на заявителе.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3.2.3. При обращении заявителя (представителя заявителя) непосредственно в администрацию работник, ответственный за прием документов: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1) устанавливает предмет обращения;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проверяет документ, удостоверяющий личность заявителя (если заявление представлено заявителем лично);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в случае необходимости свидетельствования верности копий представленных документов сверяет представленные экземпляры оригиналов и копий документов, делает на копиях документов надпись об их соответствии подлинным экземплярам и заверяет своей подписью с указанием должности, фамилии и инициалов;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4) в случае надлежащего оформления заявления, соответствия приложенных к нему документов документам, указанным в заявлении,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наличия полномочий на подачу заявления, выдает заявителю расписку в приеме заявления и прилагаемых к нему документов;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ненадлежащего оформления заявления, несоответствия приложенных к нему документов документам, указанным в заявлении, отсутствия у лица полномочий на подачу заявления, специалист возвращает документы и разъясняет причину возврата;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5) регистрирует заявление гражданина в Книге регистрации заявлений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поступления заявления о предоставлении муниципальной услуги в администрацию по почте либо в электронной форме с использованием Единого портала государственных и муниципальных услуг (при наличии технической возможности), либо по электронной почте в виде электронных документов, подписанных электронной цифровой подписью, действия, предусмотренные подпунктами 2), 3), 4), 5) пункта 3.2.3 настоящего Административного регламента, работником, ответственным за прием документов заявителя, не осуществляются.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3.2.4. Результатом административной процедуры прием и регистрация заявления и приложенных к нему документов, необходимых для предоставления муниципальной услуги является получение работником, документов, представленных заявителем.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3.2.5. Срок выполнения административной процедуры прием и регистрация заявления и приложенных к нему документов, необходимых для предоставления муниципальной услуги, составляет 15 минут.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3.3. Подготовка (формирование) и направление межведомственного запроса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(при необходимости)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федеральных органов исполнительной власти, иных государственных органов и подведомственных им учреждениях.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3.3.2. Межведомственный запрос о предоставлении документов (сведений) направляется в форме почтового отправления на бумажных носителях или с использованием средств межведомственного электронного взаимодействия, или с использованием информационно-коммуникационной сети Интернет.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3.3.3. Срок подготовки и направления ответа на межведомственный запрос о представлении документов (сведений)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организацию, представляющие документ (сведения),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3.3.4. Максимальный срок выполнения административной процедуры с учётом приема и регистрации документов заявителя составляет 6 (шесть) рабочих дней.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3.3.6. Результатом административной процедуры является получение администрацией ответа на запрос с приложением запрашиваемых документов либо отказа в их предоставлении.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3.4. </w:t>
      </w:r>
      <w:r w:rsidR="0018280D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Изучение</w:t>
      </w: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 документов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3.4.1. Основанием для начала административной процедуры по экспертизе документов и принятия решения является поступившее в администрацию заявление с приложенными к нему документами.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3.3.2. Должностным лицом, ответственным за выполнение административной процедуры, является специалист администрации.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Специалист: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наличие документов, необходимых для предоставления муниципальной услуги;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соответствие представленных документов требованиям, установленным настоящим административным регламентом.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3.3.3. При установлении факта отсутствия документов, перечень которых установлен настоящим административным регламентом, и (или) несоответствия представленных документов требованиям, установленным настоящим административным регламентом, специалист уведомляет письмом заявителя об отказе в предоставлении муниципальной услуги с указанием причин отказа.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3.3.4. При наличии документов, перечень которых установлен настоящим административным регламентом, и их соответствия требованиям, установленным настоящим административным регламентом, специалист администрации - проверяет возможность предоставления земельного участка, руководствуясь полнотой и правильностью оформления представленных документов, соответствием их содержания требованиям законодательства Российской Федерации, иных нормативных правовых актов, настоящего административного регламента, соблюдением прав и законных интересов иных лиц, которые могут быть затронуты при осуществлении административной процедуры.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3.5. Принятие решения о предоставлении либо об отказе в предоставлении муниципальной услуги, уведомление заявителя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3.5.1. Основанием для начала выполнения административной процедуры является один из следующих юридических фактов:</w:t>
      </w:r>
    </w:p>
    <w:p w:rsidR="002509EF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выявление специалистом, ответственным за рассмотрение заявления, при проверке комплекта документов заявителя оснований для отказа в предоставлении муниципальной услуги.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б) выявление специалистом, ответственным за рассмотрение заявления, при проверке комплекта документов заявителя отсутствия оснований для отказа в предоставлении государственной услуги.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3.5.2. В случае, указанном в подпункте «а» пункта 3.5.1. настоящего подраздела, специалист, ответственный за рассмотрение заявления, готовит проект письма, содержащего решение об отказе в предоставлении земельного участка с указанием оснований отказа и передает его на подпись главе  </w:t>
      </w:r>
      <w:r w:rsidR="00D52BE0" w:rsidRPr="00D52BE0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Коммунарского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сельского поселения.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3 рабочих дня.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3.5.3. Глава</w:t>
      </w:r>
      <w:r w:rsidR="00D52BE0" w:rsidRPr="00D52BE0">
        <w:t xml:space="preserve"> </w:t>
      </w:r>
      <w:r w:rsidR="00D52BE0" w:rsidRPr="00D52BE0">
        <w:rPr>
          <w:rFonts w:ascii="Times New Roman" w:eastAsia="SimSun" w:hAnsi="Times New Roman" w:cs="Times New Roman"/>
          <w:sz w:val="28"/>
          <w:szCs w:val="28"/>
          <w:lang w:eastAsia="ar-SA"/>
        </w:rPr>
        <w:t>Коммунарского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подписывает письмо и передает его специалисту, ответственному за документационное обеспечение, для регистрации и направления в адрес заявителя.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3.5.4. Специалист, ответственный за документационное обеспечение, регистрирует письмо в журнале регистрации исходящей корреспонденции, снимает с него копию, направляет письмо в адрес заявителя способом, указанным в заявлении.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3.5.5. В случае, указанном в подпункте «б» пункта 3.5.1 настоящего подраздела, специалист, ответственный за рассмотрение заявления, готовит проект договора аренды земельного участка (далее – проект договора) в трех экземплярах, и передает на подпись Главе</w:t>
      </w:r>
      <w:r w:rsidR="00D52BE0" w:rsidRPr="00D52BE0">
        <w:t xml:space="preserve"> </w:t>
      </w:r>
      <w:r w:rsidR="00D52BE0" w:rsidRPr="00D52BE0">
        <w:rPr>
          <w:rFonts w:ascii="Times New Roman" w:eastAsia="SimSun" w:hAnsi="Times New Roman" w:cs="Times New Roman"/>
          <w:sz w:val="28"/>
          <w:szCs w:val="28"/>
          <w:lang w:eastAsia="ar-SA"/>
        </w:rPr>
        <w:t>Коммунарского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20 рабочих дней.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3.5.6. Глава </w:t>
      </w:r>
      <w:r w:rsidR="00D52BE0" w:rsidRPr="00D52BE0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Коммунарского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сельского поселения  подписывает проект договора и передает его специалисту, ответственному за документационное обеспечение, для регистрации и направления (передачи) в адрес заявителя.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3.5.7. Специалист, ответственный за документационное обеспечение: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проект договора в журнале регистрации исходящей корреспонденции;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направляет (передает) три экземпляра проекта договора - заявителю способом, указанным в заявлении.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3.5.8. Заявитель должен подписать проект договора и представить его в администрацию не позднее чем в течение тридцати дней со дня получения проекта договора.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3.5.9. При поступлении подписанного заявителем проекта договора в администрацию он регистрируется специалистом, ответственным за документационное обеспечение, в журнале регистрации входящей корреспонденции и передается специалисту, ответственному за рассмотрение заявления, который: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договор в журнале регистрации договоров;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б) присваивает договору номер и проставляет на каждом экземпляре договора указанный номер и дату подписания, а также печать Администрации;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в) совместно с заявителем подает договор для регистрации в Управление Федеральной службы государственной регистрации, кадастра и картографии по Ростовской области (далее – Управление Росреестра);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г) после получения зарегистрированного экземпляра договора в Управлении Росреестра приобщает его к комплекту документов заявителя, который передает на хранение в архив.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3.5.10. Результатом выполнения административной процедуры является: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заключение заявителем и администрацией договора аренды земельного участка;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направление заявителю письма об отказе в предоставлении земельного участка с указанием оснований отказа.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3.5.11. Факт направления заявителю распоряжения либо письма об отказе в предоставлении земельного участка фиксируется в журнале регистрации исходящей корреспонденции.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0642DB" w:rsidRDefault="000642DB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0642DB" w:rsidRDefault="000642DB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0642DB" w:rsidRDefault="000642DB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0642DB" w:rsidRDefault="000642DB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0642DB" w:rsidRDefault="000642DB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0642DB" w:rsidRDefault="000642DB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0642DB" w:rsidRDefault="000642DB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0642DB" w:rsidRDefault="000642DB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0642DB" w:rsidRDefault="000642DB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0642DB" w:rsidRDefault="000642DB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0642DB" w:rsidRDefault="000642DB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0642DB" w:rsidRDefault="000642DB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0642DB" w:rsidRDefault="000642DB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0642DB" w:rsidRDefault="000642DB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0642DB" w:rsidRDefault="000642DB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Pr="005D287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2509EF" w:rsidRDefault="002509EF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2509EF" w:rsidRDefault="002509EF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2509EF" w:rsidRDefault="002509EF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D52BE0" w:rsidRDefault="00D52BE0" w:rsidP="00D52BE0">
      <w:pPr>
        <w:spacing w:after="0" w:line="240" w:lineRule="auto"/>
        <w:rPr>
          <w:rStyle w:val="fontstyle21"/>
          <w:b w:val="0"/>
        </w:rPr>
      </w:pPr>
    </w:p>
    <w:p w:rsidR="0035301D" w:rsidRPr="00FD55CF" w:rsidRDefault="00D52BE0" w:rsidP="00D52BE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21"/>
          <w:b w:val="0"/>
        </w:rPr>
        <w:lastRenderedPageBreak/>
        <w:t xml:space="preserve">                                                                                        </w:t>
      </w:r>
      <w:r w:rsidR="0035301D" w:rsidRPr="00FD55CF">
        <w:rPr>
          <w:rStyle w:val="fontstyle01"/>
          <w:rFonts w:ascii="Times New Roman" w:hAnsi="Times New Roman" w:cs="Times New Roman"/>
          <w:b w:val="0"/>
        </w:rPr>
        <w:t>Приложение № 1</w:t>
      </w:r>
      <w:r w:rsidR="0035301D"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41"/>
          <w:rFonts w:ascii="Times New Roman" w:hAnsi="Times New Roman" w:cs="Times New Roman"/>
        </w:rPr>
      </w:pPr>
      <w:r w:rsidRPr="003C1579">
        <w:rPr>
          <w:rStyle w:val="fontstyle41"/>
          <w:rFonts w:ascii="Times New Roman" w:hAnsi="Times New Roman" w:cs="Times New Roman"/>
          <w:b/>
        </w:rPr>
        <w:t>Блок-схема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3C1579">
        <w:rPr>
          <w:rStyle w:val="fontstyle41"/>
          <w:rFonts w:ascii="Times New Roman" w:hAnsi="Times New Roman" w:cs="Times New Roman"/>
          <w:b/>
        </w:rPr>
        <w:t>предоставления муниципальной услуги</w:t>
      </w:r>
      <w:r w:rsidRPr="003C15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«Внеочередное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3C1579">
        <w:rPr>
          <w:rStyle w:val="fontstyle41"/>
          <w:rFonts w:ascii="Times New Roman" w:hAnsi="Times New Roman" w:cs="Times New Roman"/>
          <w:b/>
        </w:rPr>
        <w:t>»</w: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13C8CA3" wp14:editId="3AEC3B1C">
                <wp:simplePos x="0" y="0"/>
                <wp:positionH relativeFrom="column">
                  <wp:posOffset>1939291</wp:posOffset>
                </wp:positionH>
                <wp:positionV relativeFrom="paragraph">
                  <wp:posOffset>116205</wp:posOffset>
                </wp:positionV>
                <wp:extent cx="1638300" cy="36195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3C8CA3" id="Прямоугольник 3" o:spid="_x0000_s1026" style="position:absolute;left:0;text-align:left;margin-left:152.7pt;margin-top:9.15pt;width:129pt;height:28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tabs>
          <w:tab w:val="left" w:pos="3705"/>
        </w:tabs>
        <w:spacing w:after="0" w:line="240" w:lineRule="auto"/>
        <w:ind w:firstLine="851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ab/>
        <w:t>Заявитель</w: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A46F53" wp14:editId="264F87F0">
                <wp:simplePos x="0" y="0"/>
                <wp:positionH relativeFrom="column">
                  <wp:posOffset>2691765</wp:posOffset>
                </wp:positionH>
                <wp:positionV relativeFrom="paragraph">
                  <wp:posOffset>69215</wp:posOffset>
                </wp:positionV>
                <wp:extent cx="66675" cy="495300"/>
                <wp:effectExtent l="19050" t="0" r="47625" b="38100"/>
                <wp:wrapNone/>
                <wp:docPr id="7" name="Стрелка вниз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23F61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7" o:spid="_x0000_s1026" type="#_x0000_t67" style="position:absolute;margin-left:211.95pt;margin-top:5.45pt;width:5.25pt;height:3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41ED249" wp14:editId="3D761B07">
                <wp:simplePos x="0" y="0"/>
                <wp:positionH relativeFrom="column">
                  <wp:posOffset>-51435</wp:posOffset>
                </wp:positionH>
                <wp:positionV relativeFrom="paragraph">
                  <wp:posOffset>212725</wp:posOffset>
                </wp:positionV>
                <wp:extent cx="5791200" cy="514350"/>
                <wp:effectExtent l="0" t="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5143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1ED249" id="Прямоугольник 8" o:spid="_x0000_s1027" style="position:absolute;left:0;text-align:left;margin-left:-4.05pt;margin-top:16.75pt;width:456pt;height:40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jc w:val="center"/>
        <w:rPr>
          <w:rStyle w:val="fontstyle41"/>
          <w:rFonts w:ascii="Times New Roman" w:hAnsi="Times New Roman" w:cs="Times New Roman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прием и регистрация заявления и приложенных к нему документов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 предоставление муниципальной услуги </w: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F7B395" wp14:editId="17B14561">
                <wp:simplePos x="0" y="0"/>
                <wp:positionH relativeFrom="column">
                  <wp:posOffset>2695575</wp:posOffset>
                </wp:positionH>
                <wp:positionV relativeFrom="paragraph">
                  <wp:posOffset>113665</wp:posOffset>
                </wp:positionV>
                <wp:extent cx="66675" cy="495300"/>
                <wp:effectExtent l="19050" t="0" r="47625" b="38100"/>
                <wp:wrapNone/>
                <wp:docPr id="9" name="Стрелка вни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91E236" id="Стрелка вниз 9" o:spid="_x0000_s1026" type="#_x0000_t67" style="position:absolute;margin-left:212.25pt;margin-top:8.95pt;width:5.25pt;height:3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6BF6399" wp14:editId="775C9163">
                <wp:simplePos x="0" y="0"/>
                <wp:positionH relativeFrom="column">
                  <wp:posOffset>-3810</wp:posOffset>
                </wp:positionH>
                <wp:positionV relativeFrom="paragraph">
                  <wp:posOffset>91440</wp:posOffset>
                </wp:positionV>
                <wp:extent cx="5791200" cy="1019175"/>
                <wp:effectExtent l="0" t="0" r="1905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10191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  <w:r>
                              <w:t>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F6399" id="Прямоугольник 10" o:spid="_x0000_s1028" style="position:absolute;left:0;text-align:left;margin-left:-.3pt;margin-top:7.2pt;width:456pt;height:80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  <w:r>
                        <w:t>с</w:t>
                      </w: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подготовка (формирование) и направление межведомственного запроса о представлении документов и информации, необходимых для </w:t>
      </w: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предоставления муниципальной услуги, в рамках межведомственного информационного взаимодействия (при необходимости)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4274A2" wp14:editId="51813375">
                <wp:simplePos x="0" y="0"/>
                <wp:positionH relativeFrom="column">
                  <wp:posOffset>2714625</wp:posOffset>
                </wp:positionH>
                <wp:positionV relativeFrom="paragraph">
                  <wp:posOffset>90170</wp:posOffset>
                </wp:positionV>
                <wp:extent cx="66675" cy="495300"/>
                <wp:effectExtent l="19050" t="0" r="47625" b="38100"/>
                <wp:wrapNone/>
                <wp:docPr id="12" name="Стрелка вни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50AE6" id="Стрелка вниз 12" o:spid="_x0000_s1026" type="#_x0000_t67" style="position:absolute;margin-left:213.75pt;margin-top:7.1pt;width:5.25pt;height:3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NpPlg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49FE9B7" wp14:editId="65D605FE">
                <wp:simplePos x="0" y="0"/>
                <wp:positionH relativeFrom="column">
                  <wp:posOffset>234315</wp:posOffset>
                </wp:positionH>
                <wp:positionV relativeFrom="paragraph">
                  <wp:posOffset>55880</wp:posOffset>
                </wp:positionV>
                <wp:extent cx="5200650" cy="457200"/>
                <wp:effectExtent l="0" t="0" r="19050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650" cy="4572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5D9C05" id="Прямоугольник 11" o:spid="_x0000_s1026" style="position:absolute;margin-left:18.45pt;margin-top:4.4pt;width:409.5pt;height:36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" fillcolor="white [3201]" strokecolor="black [3213]" strokeweight="1.5pt"/>
            </w:pict>
          </mc:Fallback>
        </mc:AlternateContent>
      </w:r>
    </w:p>
    <w:p w:rsidR="0035301D" w:rsidRDefault="0035301D" w:rsidP="0035301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            </w:t>
      </w:r>
      <w:r w:rsidR="0018280D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изучение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представленных заявителем документов</w: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B0CC6B" wp14:editId="3F9F1B55">
                <wp:simplePos x="0" y="0"/>
                <wp:positionH relativeFrom="column">
                  <wp:posOffset>2730391</wp:posOffset>
                </wp:positionH>
                <wp:positionV relativeFrom="paragraph">
                  <wp:posOffset>147320</wp:posOffset>
                </wp:positionV>
                <wp:extent cx="66675" cy="495300"/>
                <wp:effectExtent l="19050" t="0" r="47625" b="38100"/>
                <wp:wrapNone/>
                <wp:docPr id="13" name="Стрелка вниз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A4CD3" id="Стрелка вниз 13" o:spid="_x0000_s1026" type="#_x0000_t67" style="position:absolute;margin-left:215pt;margin-top:11.6pt;width:5.25pt;height:3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5E86C63" wp14:editId="5092EA01">
                <wp:simplePos x="0" y="0"/>
                <wp:positionH relativeFrom="column">
                  <wp:posOffset>-3810</wp:posOffset>
                </wp:positionH>
                <wp:positionV relativeFrom="paragraph">
                  <wp:posOffset>81280</wp:posOffset>
                </wp:positionV>
                <wp:extent cx="5743575" cy="58102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5810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F1E9B4" id="Прямоугольник 14" o:spid="_x0000_s1026" style="position:absolute;margin-left:-.3pt;margin-top:6.4pt;width:452.25pt;height:45.7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" fillcolor="white [3201]" strokecolor="black [3213]" strokeweight="1.5pt"/>
            </w:pict>
          </mc:Fallback>
        </mc:AlternateContent>
      </w:r>
    </w:p>
    <w:p w:rsidR="0035301D" w:rsidRPr="003C1579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принятие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решения о предоставлении либо об отказе в предо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ставлении муниципальной услуги </w:t>
      </w:r>
    </w:p>
    <w:p w:rsidR="0035301D" w:rsidRPr="003C1579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28129D" wp14:editId="2F5EDA3E">
                <wp:simplePos x="0" y="0"/>
                <wp:positionH relativeFrom="column">
                  <wp:posOffset>2743200</wp:posOffset>
                </wp:positionH>
                <wp:positionV relativeFrom="paragraph">
                  <wp:posOffset>47625</wp:posOffset>
                </wp:positionV>
                <wp:extent cx="66675" cy="495300"/>
                <wp:effectExtent l="19050" t="0" r="47625" b="38100"/>
                <wp:wrapNone/>
                <wp:docPr id="15" name="Стрелка вниз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75361A" id="Стрелка вниз 15" o:spid="_x0000_s1026" type="#_x0000_t67" style="position:absolute;margin-left:3in;margin-top:3.75pt;width:5.25pt;height:39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AkHlQ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4E741C1" wp14:editId="16D28306">
                <wp:simplePos x="0" y="0"/>
                <wp:positionH relativeFrom="column">
                  <wp:posOffset>882015</wp:posOffset>
                </wp:positionH>
                <wp:positionV relativeFrom="paragraph">
                  <wp:posOffset>163830</wp:posOffset>
                </wp:positionV>
                <wp:extent cx="3962400" cy="409575"/>
                <wp:effectExtent l="0" t="0" r="19050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0" cy="4095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Default="0035301D" w:rsidP="00353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741C1" id="Прямоугольник 16" o:spid="_x0000_s1029" style="position:absolute;left:0;text-align:left;margin-left:69.45pt;margin-top:12.9pt;width:312pt;height:32.2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" fillcolor="white [3201]" strokecolor="black [3213]" strokeweight="1.5pt">
                <v:textbox>
                  <w:txbxContent>
                    <w:p w:rsidR="0035301D" w:rsidRDefault="0035301D" w:rsidP="00353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      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уведомлен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ие заявителя о принятом решении </w:t>
      </w:r>
    </w:p>
    <w:p w:rsidR="0035301D" w:rsidRDefault="0035301D" w:rsidP="0035301D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F944F7" wp14:editId="09D76BA9">
                <wp:simplePos x="0" y="0"/>
                <wp:positionH relativeFrom="column">
                  <wp:posOffset>2759294</wp:posOffset>
                </wp:positionH>
                <wp:positionV relativeFrom="paragraph">
                  <wp:posOffset>165078</wp:posOffset>
                </wp:positionV>
                <wp:extent cx="66675" cy="495300"/>
                <wp:effectExtent l="19050" t="0" r="47625" b="38100"/>
                <wp:wrapNone/>
                <wp:docPr id="17" name="Стрелка вниз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E456D4" id="Стрелка вниз 17" o:spid="_x0000_s1026" type="#_x0000_t67" style="position:absolute;margin-left:217.25pt;margin-top:13pt;width:5.25pt;height:39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143lg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849E127" wp14:editId="354F55D5">
                <wp:simplePos x="0" y="0"/>
                <wp:positionH relativeFrom="column">
                  <wp:posOffset>1943100</wp:posOffset>
                </wp:positionH>
                <wp:positionV relativeFrom="paragraph">
                  <wp:posOffset>46990</wp:posOffset>
                </wp:positionV>
                <wp:extent cx="1638300" cy="361950"/>
                <wp:effectExtent l="0" t="0" r="19050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301D" w:rsidRPr="00967393" w:rsidRDefault="0035301D" w:rsidP="003530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673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Заявитель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49E127" id="Прямоугольник 18" o:spid="_x0000_s1030" style="position:absolute;left:0;text-align:left;margin-left:153pt;margin-top:3.7pt;width:129pt;height:28.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" fillcolor="white [3201]" strokecolor="black [3213]" strokeweight="1.5pt">
                <v:textbox>
                  <w:txbxContent>
                    <w:p w:rsidR="0035301D" w:rsidRPr="00967393" w:rsidRDefault="0035301D" w:rsidP="0035301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673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Заявитель</w:t>
                      </w: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lastRenderedPageBreak/>
        <w:t>П</w:t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r w:rsidR="00D52BE0" w:rsidRPr="00D52BE0">
        <w:rPr>
          <w:rStyle w:val="fontstyle01"/>
          <w:rFonts w:ascii="Times New Roman" w:hAnsi="Times New Roman" w:cs="Times New Roman"/>
          <w:b w:val="0"/>
        </w:rPr>
        <w:t>Коммунарского</w:t>
      </w:r>
    </w:p>
    <w:p w:rsidR="0035301D" w:rsidRPr="00FD55CF" w:rsidRDefault="0035301D" w:rsidP="0035301D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35301D" w:rsidRPr="00FD55CF" w:rsidRDefault="0035301D" w:rsidP="0035301D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жительства, адрес фактического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35301D" w:rsidRPr="008D1606" w:rsidRDefault="0035301D" w:rsidP="003530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 о предоставлении в аренду земельного участка,</w:t>
      </w:r>
      <w:r w:rsidRPr="008D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находящегося в муниципальной собственности</w:t>
      </w:r>
      <w:r w:rsidRPr="008D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D0C95" w:rsidRPr="00BD0C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Коммунарского 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поселения Октябрьского района Ростовской области </w:t>
      </w:r>
    </w:p>
    <w:p w:rsidR="0035301D" w:rsidRPr="00FE0178" w:rsidRDefault="0035301D" w:rsidP="003530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предоставить земе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льный участок площадью 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_, расположенный по адресу: 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_, кадастровый номер 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предоставления земельного участка: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301D" w:rsidRPr="00E761AA" w:rsidRDefault="0035301D" w:rsidP="0035301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761AA">
        <w:rPr>
          <w:rFonts w:ascii="Times New Roman" w:eastAsia="Times New Roman" w:hAnsi="Times New Roman" w:cs="Times New Roman"/>
          <w:i/>
          <w:lang w:eastAsia="ru-RU"/>
        </w:rPr>
        <w:t xml:space="preserve">(указать основания в соответствии с </w:t>
      </w:r>
      <w:hyperlink r:id="rId6" w:history="1">
        <w:r w:rsidRPr="00E761AA">
          <w:rPr>
            <w:rFonts w:ascii="Times New Roman" w:eastAsia="Times New Roman" w:hAnsi="Times New Roman" w:cs="Times New Roman"/>
            <w:i/>
            <w:lang w:eastAsia="ru-RU"/>
          </w:rPr>
          <w:t>п.14 ст.39.6</w:t>
        </w:r>
      </w:hyperlink>
      <w:r w:rsidRPr="00E761AA">
        <w:rPr>
          <w:rFonts w:ascii="Times New Roman" w:eastAsia="Times New Roman" w:hAnsi="Times New Roman" w:cs="Times New Roman"/>
          <w:i/>
          <w:lang w:eastAsia="ru-RU"/>
        </w:rPr>
        <w:t xml:space="preserve"> Земельного кодекса Российской Федерации)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Испрашиваемое право на земельный участок: Аренда.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использования земельного участка 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 __________________________________________________________________.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 _________________________________________.</w:t>
      </w:r>
    </w:p>
    <w:p w:rsidR="0035301D" w:rsidRDefault="0035301D" w:rsidP="0035301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</w:t>
      </w:r>
      <w:r w:rsidRPr="0072175C">
        <w:rPr>
          <w:rStyle w:val="fontstyle01"/>
          <w:rFonts w:ascii="Times New Roman" w:hAnsi="Times New Roman" w:cs="Times New Roman"/>
          <w:b w:val="0"/>
        </w:rPr>
        <w:t xml:space="preserve"> заявлению прилагаются следующие документы:</w:t>
      </w:r>
    </w:p>
    <w:p w:rsidR="0035301D" w:rsidRDefault="0035301D" w:rsidP="0035301D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(указывается перечень прилагаемых документов)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Результат предоставления государственной (муниципальной</w:t>
      </w:r>
      <w:r w:rsidRPr="0072175C">
        <w:rPr>
          <w:rStyle w:val="fontstyle31"/>
          <w:rFonts w:ascii="Times New Roman" w:hAnsi="Times New Roman" w:cs="Times New Roman"/>
          <w:b/>
        </w:rPr>
        <w:t xml:space="preserve">) </w:t>
      </w:r>
      <w:r w:rsidRPr="0072175C">
        <w:rPr>
          <w:rStyle w:val="fontstyle01"/>
          <w:rFonts w:ascii="Times New Roman" w:hAnsi="Times New Roman" w:cs="Times New Roman"/>
          <w:b w:val="0"/>
        </w:rPr>
        <w:t>услуги,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35301D" w:rsidRPr="0072175C" w:rsidRDefault="0035301D" w:rsidP="0035301D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государственной (муниципальной) услуги).</w:t>
      </w:r>
      <w:r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7906AD" w:rsidRP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(дата)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(подпись)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(ФИО)</w:t>
      </w:r>
    </w:p>
    <w:sectPr w:rsidR="007906AD" w:rsidRPr="0035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84869AFE"/>
    <w:lvl w:ilvl="0" w:tplc="94AE75E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384"/>
    <w:rsid w:val="0001151F"/>
    <w:rsid w:val="00020F8A"/>
    <w:rsid w:val="0002576C"/>
    <w:rsid w:val="00037B96"/>
    <w:rsid w:val="00045E47"/>
    <w:rsid w:val="000642DB"/>
    <w:rsid w:val="000965E1"/>
    <w:rsid w:val="000B59DB"/>
    <w:rsid w:val="001034A3"/>
    <w:rsid w:val="001060BC"/>
    <w:rsid w:val="00136631"/>
    <w:rsid w:val="00161BA6"/>
    <w:rsid w:val="0018280D"/>
    <w:rsid w:val="00194177"/>
    <w:rsid w:val="001D62DD"/>
    <w:rsid w:val="00243384"/>
    <w:rsid w:val="002509EF"/>
    <w:rsid w:val="002940F5"/>
    <w:rsid w:val="002C7D49"/>
    <w:rsid w:val="00315064"/>
    <w:rsid w:val="00317214"/>
    <w:rsid w:val="00323BBF"/>
    <w:rsid w:val="003427B0"/>
    <w:rsid w:val="0035301D"/>
    <w:rsid w:val="003657D8"/>
    <w:rsid w:val="003A070F"/>
    <w:rsid w:val="003A6532"/>
    <w:rsid w:val="003C024B"/>
    <w:rsid w:val="003C63C6"/>
    <w:rsid w:val="00421824"/>
    <w:rsid w:val="0045002F"/>
    <w:rsid w:val="00472EFF"/>
    <w:rsid w:val="004754B2"/>
    <w:rsid w:val="004821E3"/>
    <w:rsid w:val="00517FC4"/>
    <w:rsid w:val="00523502"/>
    <w:rsid w:val="0053526A"/>
    <w:rsid w:val="00543704"/>
    <w:rsid w:val="005D2879"/>
    <w:rsid w:val="005E7FA7"/>
    <w:rsid w:val="006122BB"/>
    <w:rsid w:val="006653D1"/>
    <w:rsid w:val="006A1A6C"/>
    <w:rsid w:val="0072175C"/>
    <w:rsid w:val="00740026"/>
    <w:rsid w:val="007407F0"/>
    <w:rsid w:val="007525BD"/>
    <w:rsid w:val="00757F4B"/>
    <w:rsid w:val="00765F9D"/>
    <w:rsid w:val="007906AD"/>
    <w:rsid w:val="008134BB"/>
    <w:rsid w:val="00842169"/>
    <w:rsid w:val="00887FA2"/>
    <w:rsid w:val="008E21DE"/>
    <w:rsid w:val="00950E5A"/>
    <w:rsid w:val="00987AFF"/>
    <w:rsid w:val="009D22CD"/>
    <w:rsid w:val="00A0679F"/>
    <w:rsid w:val="00A150F6"/>
    <w:rsid w:val="00A27789"/>
    <w:rsid w:val="00A43CD5"/>
    <w:rsid w:val="00A834E5"/>
    <w:rsid w:val="00A94660"/>
    <w:rsid w:val="00A94DEF"/>
    <w:rsid w:val="00AD6C17"/>
    <w:rsid w:val="00B1512F"/>
    <w:rsid w:val="00B305A2"/>
    <w:rsid w:val="00B30B75"/>
    <w:rsid w:val="00BD0C95"/>
    <w:rsid w:val="00C32F59"/>
    <w:rsid w:val="00C66535"/>
    <w:rsid w:val="00C67C2C"/>
    <w:rsid w:val="00C86326"/>
    <w:rsid w:val="00CA5E31"/>
    <w:rsid w:val="00CA6111"/>
    <w:rsid w:val="00CD67EC"/>
    <w:rsid w:val="00D52BE0"/>
    <w:rsid w:val="00D97671"/>
    <w:rsid w:val="00DC1A49"/>
    <w:rsid w:val="00DE13AB"/>
    <w:rsid w:val="00DE2411"/>
    <w:rsid w:val="00DF4DF0"/>
    <w:rsid w:val="00E478CC"/>
    <w:rsid w:val="00EF0D25"/>
    <w:rsid w:val="00F00129"/>
    <w:rsid w:val="00F128C9"/>
    <w:rsid w:val="00F41ADB"/>
    <w:rsid w:val="00F831E9"/>
    <w:rsid w:val="00FD55CF"/>
    <w:rsid w:val="00FE5B8C"/>
    <w:rsid w:val="00FE7550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808EF"/>
  <w15:docId w15:val="{3D843569-948A-42EB-82FA-314661076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30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194177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194177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3530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D0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0C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minjus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19</Pages>
  <Words>5949</Words>
  <Characters>33914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Diakov</cp:lastModifiedBy>
  <cp:revision>22</cp:revision>
  <cp:lastPrinted>2023-09-26T06:04:00Z</cp:lastPrinted>
  <dcterms:created xsi:type="dcterms:W3CDTF">2022-11-29T08:06:00Z</dcterms:created>
  <dcterms:modified xsi:type="dcterms:W3CDTF">2025-10-06T08:54:00Z</dcterms:modified>
</cp:coreProperties>
</file>