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CC" w:rsidRDefault="00201ECC" w:rsidP="00201EC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ECC" w:rsidRDefault="00201ECC" w:rsidP="00201EC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201ECC" w:rsidRDefault="00201ECC" w:rsidP="00201E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                              </w:t>
      </w:r>
    </w:p>
    <w:p w:rsidR="00201ECC" w:rsidRDefault="00201ECC" w:rsidP="00201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201ECC" w:rsidRDefault="00201ECC" w:rsidP="00201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201ECC" w:rsidRPr="007C17AA" w:rsidRDefault="00201ECC" w:rsidP="00201ECC">
      <w:pPr>
        <w:jc w:val="center"/>
        <w:rPr>
          <w:b/>
          <w:sz w:val="16"/>
          <w:szCs w:val="16"/>
        </w:rPr>
      </w:pPr>
    </w:p>
    <w:p w:rsidR="00201ECC" w:rsidRDefault="00201ECC" w:rsidP="00201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201ECC" w:rsidRDefault="00201ECC" w:rsidP="00201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201ECC" w:rsidRDefault="00201ECC" w:rsidP="00201ECC">
      <w:pPr>
        <w:jc w:val="center"/>
        <w:rPr>
          <w:b/>
          <w:sz w:val="16"/>
          <w:szCs w:val="16"/>
        </w:rPr>
      </w:pPr>
    </w:p>
    <w:p w:rsidR="00201ECC" w:rsidRPr="007C17AA" w:rsidRDefault="00201ECC" w:rsidP="00201ECC">
      <w:pPr>
        <w:jc w:val="center"/>
        <w:rPr>
          <w:b/>
          <w:sz w:val="16"/>
          <w:szCs w:val="16"/>
        </w:rPr>
      </w:pPr>
    </w:p>
    <w:p w:rsidR="00201ECC" w:rsidRDefault="00201ECC" w:rsidP="00201ECC">
      <w:pPr>
        <w:jc w:val="center"/>
        <w:rPr>
          <w:b/>
          <w:sz w:val="32"/>
          <w:szCs w:val="32"/>
        </w:rPr>
      </w:pPr>
      <w:proofErr w:type="gramStart"/>
      <w:r w:rsidRPr="009D3192"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Т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В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Л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Е</w:t>
      </w:r>
    </w:p>
    <w:p w:rsidR="00201ECC" w:rsidRDefault="00201ECC" w:rsidP="00201ECC">
      <w:pPr>
        <w:jc w:val="center"/>
        <w:rPr>
          <w:b/>
          <w:sz w:val="16"/>
          <w:szCs w:val="16"/>
        </w:rPr>
      </w:pPr>
    </w:p>
    <w:p w:rsidR="00201ECC" w:rsidRPr="007C17AA" w:rsidRDefault="00201ECC" w:rsidP="00201ECC">
      <w:pPr>
        <w:jc w:val="center"/>
        <w:rPr>
          <w:b/>
          <w:sz w:val="16"/>
          <w:szCs w:val="16"/>
        </w:rPr>
      </w:pPr>
    </w:p>
    <w:p w:rsidR="00201ECC" w:rsidRDefault="00201ECC" w:rsidP="00201EC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 xml:space="preserve"> г.                                         №</w:t>
      </w: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                         п. Новосветловский</w:t>
      </w:r>
    </w:p>
    <w:p w:rsidR="00201ECC" w:rsidRDefault="00201ECC" w:rsidP="00201ECC">
      <w:pPr>
        <w:rPr>
          <w:sz w:val="16"/>
          <w:szCs w:val="16"/>
        </w:rPr>
      </w:pPr>
    </w:p>
    <w:p w:rsidR="00201ECC" w:rsidRPr="007C17AA" w:rsidRDefault="00201ECC" w:rsidP="00201ECC">
      <w:pPr>
        <w:rPr>
          <w:sz w:val="16"/>
          <w:szCs w:val="16"/>
        </w:rPr>
      </w:pPr>
    </w:p>
    <w:p w:rsidR="00201ECC" w:rsidRPr="00D713CC" w:rsidRDefault="00201ECC" w:rsidP="00201ECC">
      <w:pPr>
        <w:ind w:right="4396"/>
      </w:pPr>
      <w:r w:rsidRPr="00D713CC">
        <w:t xml:space="preserve">Создании постоянно </w:t>
      </w:r>
      <w:proofErr w:type="gramStart"/>
      <w:r w:rsidRPr="00D713CC">
        <w:t>действующей</w:t>
      </w:r>
      <w:proofErr w:type="gramEnd"/>
      <w:r w:rsidRPr="00D713CC">
        <w:t xml:space="preserve"> </w:t>
      </w:r>
    </w:p>
    <w:p w:rsidR="00201ECC" w:rsidRPr="00D713CC" w:rsidRDefault="00201ECC" w:rsidP="00201ECC">
      <w:pPr>
        <w:ind w:right="4396"/>
      </w:pPr>
      <w:r w:rsidRPr="00D713CC">
        <w:t xml:space="preserve">Комиссии по внесению изменений </w:t>
      </w:r>
      <w:proofErr w:type="gramStart"/>
      <w:r w:rsidRPr="00D713CC">
        <w:t>в</w:t>
      </w:r>
      <w:proofErr w:type="gramEnd"/>
      <w:r w:rsidRPr="00D713CC">
        <w:t xml:space="preserve"> </w:t>
      </w:r>
    </w:p>
    <w:p w:rsidR="00201ECC" w:rsidRPr="00D713CC" w:rsidRDefault="00201ECC" w:rsidP="00201ECC">
      <w:pPr>
        <w:ind w:right="4396"/>
      </w:pPr>
      <w:r w:rsidRPr="00D713CC">
        <w:t>Правила землепользования и застройки</w:t>
      </w:r>
    </w:p>
    <w:p w:rsidR="00201ECC" w:rsidRPr="00D713CC" w:rsidRDefault="00201ECC" w:rsidP="00201ECC">
      <w:pPr>
        <w:rPr>
          <w:b/>
        </w:rPr>
      </w:pPr>
    </w:p>
    <w:p w:rsidR="00201ECC" w:rsidRPr="00D713CC" w:rsidRDefault="00201ECC" w:rsidP="00201ECC">
      <w:pPr>
        <w:ind w:firstLine="708"/>
        <w:jc w:val="both"/>
      </w:pPr>
      <w:proofErr w:type="gramStart"/>
      <w:r w:rsidRPr="00D713CC">
        <w:t>В целях создания условий для устойчивого развития Коммунарского сельского поселения, сохранения окружающей среды и объектов культурного наследия, создания условий для планировки территорий,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</w:t>
      </w:r>
      <w:proofErr w:type="gramEnd"/>
      <w:r w:rsidRPr="00D713CC">
        <w:t xml:space="preserve"> и объектов капитального строительства, руководствуясь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D713CC">
          <w:t>06.10.2003</w:t>
        </w:r>
      </w:smartTag>
      <w:r w:rsidRPr="00D713CC">
        <w:t xml:space="preserve"> г. №131-ФЗ «Об общих принципах организации местного самоуправления в Российской Федерации», Градостроительным кодексом Российской Федерации, Уставом муниципального образования «Коммунарское сельское поселение»,</w:t>
      </w:r>
    </w:p>
    <w:p w:rsidR="00201ECC" w:rsidRPr="00D713CC" w:rsidRDefault="00201ECC" w:rsidP="00201ECC">
      <w:pPr>
        <w:ind w:firstLine="708"/>
        <w:jc w:val="both"/>
      </w:pPr>
    </w:p>
    <w:p w:rsidR="00201ECC" w:rsidRPr="00D713CC" w:rsidRDefault="00201ECC" w:rsidP="00201ECC">
      <w:pPr>
        <w:ind w:firstLine="708"/>
        <w:jc w:val="center"/>
        <w:rPr>
          <w:b/>
        </w:rPr>
      </w:pPr>
      <w:r w:rsidRPr="00D713CC">
        <w:rPr>
          <w:b/>
        </w:rPr>
        <w:t>постановляю:</w:t>
      </w:r>
    </w:p>
    <w:p w:rsidR="00201ECC" w:rsidRPr="00D713CC" w:rsidRDefault="00201ECC" w:rsidP="00201ECC">
      <w:pPr>
        <w:numPr>
          <w:ilvl w:val="0"/>
          <w:numId w:val="1"/>
        </w:numPr>
        <w:jc w:val="both"/>
      </w:pPr>
      <w:r w:rsidRPr="00D713CC">
        <w:t>Создать постоянно действующую комиссию по внесению изменений в Правила землепользования и застройки Коммунарского сельского поселения.</w:t>
      </w:r>
    </w:p>
    <w:p w:rsidR="00201ECC" w:rsidRPr="00D713CC" w:rsidRDefault="00201ECC" w:rsidP="00201ECC">
      <w:pPr>
        <w:numPr>
          <w:ilvl w:val="0"/>
          <w:numId w:val="1"/>
        </w:numPr>
        <w:jc w:val="both"/>
      </w:pPr>
      <w:r w:rsidRPr="00D713CC">
        <w:t>Утвердить:</w:t>
      </w:r>
    </w:p>
    <w:p w:rsidR="00201ECC" w:rsidRPr="00D713CC" w:rsidRDefault="00201ECC" w:rsidP="00201ECC">
      <w:pPr>
        <w:numPr>
          <w:ilvl w:val="1"/>
          <w:numId w:val="1"/>
        </w:numPr>
        <w:jc w:val="both"/>
      </w:pPr>
      <w:r w:rsidRPr="00D713CC">
        <w:t>Состав постоянно действующей комиссии по внесению изменений в Правила землепользования и застройки Коммунарского сельского поселения (Приложение №1).</w:t>
      </w:r>
    </w:p>
    <w:p w:rsidR="00201ECC" w:rsidRPr="00D713CC" w:rsidRDefault="00201ECC" w:rsidP="00201ECC">
      <w:pPr>
        <w:numPr>
          <w:ilvl w:val="1"/>
          <w:numId w:val="1"/>
        </w:numPr>
        <w:jc w:val="both"/>
      </w:pPr>
      <w:r w:rsidRPr="00D713CC">
        <w:t>Положение постоянно действующей комиссии по внесению изменений в Правила землепользования и застройки Коммунарского сельского поселения (Приложение №2).</w:t>
      </w:r>
    </w:p>
    <w:p w:rsidR="00201ECC" w:rsidRPr="00D713CC" w:rsidRDefault="00201ECC" w:rsidP="00201ECC">
      <w:pPr>
        <w:numPr>
          <w:ilvl w:val="1"/>
          <w:numId w:val="1"/>
        </w:numPr>
        <w:jc w:val="both"/>
      </w:pPr>
      <w:r w:rsidRPr="00D713CC">
        <w:t>Положение о порядке направления предложений в постоянно действующую комиссию по внесению изменений в Правила землепользования и застройки Коммунарского сельского поселения (Приложение №3).</w:t>
      </w:r>
    </w:p>
    <w:p w:rsidR="00201ECC" w:rsidRPr="00D713CC" w:rsidRDefault="00201ECC" w:rsidP="00201ECC">
      <w:pPr>
        <w:numPr>
          <w:ilvl w:val="0"/>
          <w:numId w:val="1"/>
        </w:numPr>
        <w:jc w:val="both"/>
      </w:pPr>
      <w:r w:rsidRPr="00D713CC">
        <w:t>Настоящее постановление подлежит обнародованию и размещению на официальном сайте Коммунарского сельского поселения.</w:t>
      </w:r>
    </w:p>
    <w:p w:rsidR="00201ECC" w:rsidRPr="00D713CC" w:rsidRDefault="00201ECC" w:rsidP="00201ECC">
      <w:pPr>
        <w:numPr>
          <w:ilvl w:val="0"/>
          <w:numId w:val="1"/>
        </w:numPr>
        <w:jc w:val="both"/>
      </w:pPr>
      <w:r w:rsidRPr="00D713CC">
        <w:t xml:space="preserve">Контроль по исполнению настоящего постановления оставляю за собой.  </w:t>
      </w:r>
    </w:p>
    <w:p w:rsidR="00201ECC" w:rsidRDefault="00201ECC" w:rsidP="00201ECC">
      <w:pPr>
        <w:jc w:val="both"/>
      </w:pPr>
    </w:p>
    <w:p w:rsidR="00201ECC" w:rsidRPr="00D713CC" w:rsidRDefault="00201ECC" w:rsidP="00201ECC">
      <w:pPr>
        <w:jc w:val="both"/>
      </w:pPr>
    </w:p>
    <w:p w:rsidR="00201ECC" w:rsidRPr="00D713CC" w:rsidRDefault="00201ECC" w:rsidP="00201ECC">
      <w:pPr>
        <w:jc w:val="both"/>
        <w:rPr>
          <w:b/>
        </w:rPr>
      </w:pPr>
      <w:r w:rsidRPr="00D713CC">
        <w:rPr>
          <w:b/>
        </w:rPr>
        <w:t>Глава Администрации</w:t>
      </w:r>
    </w:p>
    <w:p w:rsidR="00201ECC" w:rsidRPr="00D713CC" w:rsidRDefault="00201ECC" w:rsidP="00201ECC">
      <w:pPr>
        <w:jc w:val="both"/>
        <w:rPr>
          <w:b/>
        </w:rPr>
      </w:pPr>
      <w:r w:rsidRPr="00D713CC">
        <w:rPr>
          <w:b/>
        </w:rPr>
        <w:t>Коммунарского</w:t>
      </w:r>
    </w:p>
    <w:p w:rsidR="00201ECC" w:rsidRPr="00D713CC" w:rsidRDefault="00201ECC" w:rsidP="00201ECC">
      <w:pPr>
        <w:jc w:val="both"/>
        <w:rPr>
          <w:b/>
        </w:rPr>
      </w:pPr>
      <w:r w:rsidRPr="00D713CC">
        <w:rPr>
          <w:b/>
        </w:rPr>
        <w:t xml:space="preserve">сельского поселения </w:t>
      </w:r>
      <w:r w:rsidRPr="00D713CC">
        <w:rPr>
          <w:b/>
        </w:rPr>
        <w:tab/>
      </w:r>
      <w:r w:rsidRPr="00D713CC">
        <w:rPr>
          <w:b/>
        </w:rPr>
        <w:tab/>
      </w:r>
      <w:r w:rsidRPr="00D713CC">
        <w:rPr>
          <w:b/>
        </w:rPr>
        <w:tab/>
      </w:r>
      <w:r w:rsidRPr="00D713CC">
        <w:rPr>
          <w:b/>
        </w:rPr>
        <w:tab/>
      </w:r>
      <w:r w:rsidRPr="00D713CC">
        <w:rPr>
          <w:b/>
        </w:rPr>
        <w:tab/>
      </w:r>
      <w:r w:rsidRPr="00D713CC">
        <w:rPr>
          <w:b/>
        </w:rPr>
        <w:tab/>
        <w:t xml:space="preserve">А.Ю. </w:t>
      </w:r>
      <w:proofErr w:type="gramStart"/>
      <w:r w:rsidRPr="00D713CC">
        <w:rPr>
          <w:b/>
        </w:rPr>
        <w:t>Точеный</w:t>
      </w:r>
      <w:proofErr w:type="gramEnd"/>
    </w:p>
    <w:p w:rsidR="00201ECC" w:rsidRDefault="00201ECC" w:rsidP="00201ECC">
      <w:pPr>
        <w:jc w:val="both"/>
        <w:rPr>
          <w:b/>
        </w:rPr>
      </w:pPr>
    </w:p>
    <w:p w:rsidR="00201ECC" w:rsidRDefault="00201ECC" w:rsidP="00201ECC">
      <w:pPr>
        <w:jc w:val="both"/>
        <w:rPr>
          <w:b/>
        </w:rPr>
      </w:pPr>
    </w:p>
    <w:p w:rsidR="00201ECC" w:rsidRDefault="00201ECC" w:rsidP="00201ECC">
      <w:pPr>
        <w:jc w:val="both"/>
        <w:rPr>
          <w:b/>
        </w:rPr>
      </w:pPr>
    </w:p>
    <w:p w:rsidR="00201ECC" w:rsidRPr="00D713CC" w:rsidRDefault="00201ECC" w:rsidP="00201ECC">
      <w:pPr>
        <w:jc w:val="both"/>
        <w:rPr>
          <w:b/>
        </w:rPr>
      </w:pPr>
    </w:p>
    <w:p w:rsidR="00201ECC" w:rsidRPr="00D713CC" w:rsidRDefault="00201ECC" w:rsidP="00201ECC">
      <w:pPr>
        <w:jc w:val="both"/>
      </w:pPr>
    </w:p>
    <w:p w:rsidR="00201ECC" w:rsidRDefault="00201ECC" w:rsidP="00201ECC">
      <w:pPr>
        <w:tabs>
          <w:tab w:val="left" w:pos="6585"/>
        </w:tabs>
        <w:jc w:val="both"/>
      </w:pPr>
      <w:r>
        <w:lastRenderedPageBreak/>
        <w:t xml:space="preserve">                                                                                                                                         </w:t>
      </w:r>
      <w:r w:rsidRPr="00D713CC">
        <w:t xml:space="preserve">Приложение №1 </w:t>
      </w:r>
    </w:p>
    <w:p w:rsidR="00201ECC" w:rsidRPr="00D713CC" w:rsidRDefault="00201ECC" w:rsidP="00201ECC">
      <w:pPr>
        <w:tabs>
          <w:tab w:val="left" w:pos="6585"/>
        </w:tabs>
        <w:jc w:val="right"/>
      </w:pPr>
      <w:r w:rsidRPr="00D713CC">
        <w:t>к постановлению</w:t>
      </w:r>
    </w:p>
    <w:p w:rsidR="00201ECC" w:rsidRPr="00D713CC" w:rsidRDefault="00201ECC" w:rsidP="00201ECC">
      <w:pPr>
        <w:tabs>
          <w:tab w:val="left" w:pos="6585"/>
        </w:tabs>
        <w:jc w:val="right"/>
      </w:pPr>
      <w:r w:rsidRPr="00D713CC">
        <w:t xml:space="preserve">от </w:t>
      </w:r>
      <w:r>
        <w:t>_________</w:t>
      </w:r>
      <w:r>
        <w:t xml:space="preserve"> </w:t>
      </w:r>
      <w:proofErr w:type="gramStart"/>
      <w:r>
        <w:t>г</w:t>
      </w:r>
      <w:proofErr w:type="gramEnd"/>
      <w:r w:rsidRPr="00D713CC">
        <w:t>№</w:t>
      </w:r>
      <w:r>
        <w:t>__</w:t>
      </w:r>
    </w:p>
    <w:p w:rsidR="00201ECC" w:rsidRPr="00D713CC" w:rsidRDefault="00201ECC" w:rsidP="00201ECC">
      <w:pPr>
        <w:jc w:val="right"/>
      </w:pPr>
    </w:p>
    <w:p w:rsidR="00201ECC" w:rsidRPr="00D713CC" w:rsidRDefault="00201ECC" w:rsidP="00201ECC"/>
    <w:p w:rsidR="00201ECC" w:rsidRPr="00D713CC" w:rsidRDefault="00201ECC" w:rsidP="00201ECC">
      <w:pPr>
        <w:tabs>
          <w:tab w:val="left" w:pos="3375"/>
        </w:tabs>
        <w:jc w:val="center"/>
        <w:rPr>
          <w:b/>
        </w:rPr>
      </w:pPr>
      <w:r w:rsidRPr="00D713CC">
        <w:rPr>
          <w:b/>
        </w:rPr>
        <w:t>Состав</w:t>
      </w:r>
    </w:p>
    <w:p w:rsidR="00201ECC" w:rsidRPr="00D713CC" w:rsidRDefault="00201ECC" w:rsidP="00201ECC">
      <w:pPr>
        <w:tabs>
          <w:tab w:val="left" w:pos="3375"/>
        </w:tabs>
        <w:jc w:val="center"/>
        <w:rPr>
          <w:b/>
        </w:rPr>
      </w:pPr>
      <w:r w:rsidRPr="00D713CC">
        <w:rPr>
          <w:b/>
        </w:rPr>
        <w:t>Постоянно действующей комиссии по внесению изменений в Правила землепользования и застройки Коммунарского сельского поселения</w:t>
      </w:r>
    </w:p>
    <w:p w:rsidR="00201ECC" w:rsidRPr="00D713CC" w:rsidRDefault="00201ECC" w:rsidP="00201ECC">
      <w:pPr>
        <w:jc w:val="center"/>
        <w:rPr>
          <w:b/>
        </w:rPr>
      </w:pPr>
    </w:p>
    <w:p w:rsidR="00201ECC" w:rsidRPr="00D713CC" w:rsidRDefault="00201ECC" w:rsidP="00201ECC"/>
    <w:p w:rsidR="00201ECC" w:rsidRPr="00D713CC" w:rsidRDefault="00201ECC" w:rsidP="00201ECC">
      <w:r w:rsidRPr="00D713CC">
        <w:t xml:space="preserve">- </w:t>
      </w:r>
      <w:r w:rsidRPr="00D713CC">
        <w:rPr>
          <w:u w:val="single"/>
        </w:rPr>
        <w:t>Председатель комиссии</w:t>
      </w:r>
      <w:r w:rsidRPr="00D713CC">
        <w:t xml:space="preserve"> – Безрукавая Ольга Викторовна – заместитель Главы Администрации Коммунарского сельского поселения;</w:t>
      </w:r>
    </w:p>
    <w:p w:rsidR="00201ECC" w:rsidRPr="00D713CC" w:rsidRDefault="00201ECC" w:rsidP="00201ECC"/>
    <w:p w:rsidR="00201ECC" w:rsidRPr="00D713CC" w:rsidRDefault="00201ECC" w:rsidP="00201ECC">
      <w:r w:rsidRPr="00D713CC">
        <w:t xml:space="preserve">- </w:t>
      </w:r>
      <w:r w:rsidRPr="00D713CC">
        <w:rPr>
          <w:u w:val="single"/>
        </w:rPr>
        <w:t>Заместитель председателя комиссии</w:t>
      </w:r>
      <w:r w:rsidRPr="00D713CC">
        <w:t xml:space="preserve"> – Сметанников Алексей Викторович – ведущий специалист по правовой и кадровой работе Коммунарского сельского поселения;</w:t>
      </w:r>
    </w:p>
    <w:p w:rsidR="00201ECC" w:rsidRPr="00D713CC" w:rsidRDefault="00201ECC" w:rsidP="00201ECC"/>
    <w:p w:rsidR="00201ECC" w:rsidRPr="00D713CC" w:rsidRDefault="00201ECC" w:rsidP="00201ECC">
      <w:r w:rsidRPr="00D713CC">
        <w:t xml:space="preserve">- </w:t>
      </w:r>
      <w:r w:rsidRPr="00D713CC">
        <w:rPr>
          <w:u w:val="single"/>
        </w:rPr>
        <w:t>Секретарь комиссии</w:t>
      </w:r>
      <w:r w:rsidRPr="00D713CC">
        <w:t xml:space="preserve"> – </w:t>
      </w:r>
      <w:proofErr w:type="spellStart"/>
      <w:r w:rsidRPr="00D713CC">
        <w:t>Тебекина</w:t>
      </w:r>
      <w:proofErr w:type="spellEnd"/>
      <w:r w:rsidRPr="00D713CC">
        <w:t xml:space="preserve"> Елена Сергеевна – ведущий специалист по земельным и имущественным отношениям Коммунарского сельского поселения;</w:t>
      </w:r>
    </w:p>
    <w:p w:rsidR="00201ECC" w:rsidRPr="00D713CC" w:rsidRDefault="00201ECC" w:rsidP="00201ECC"/>
    <w:p w:rsidR="00201ECC" w:rsidRPr="00D713CC" w:rsidRDefault="00201ECC" w:rsidP="00201ECC">
      <w:r w:rsidRPr="00D713CC">
        <w:rPr>
          <w:u w:val="single"/>
        </w:rPr>
        <w:t>Члены комиссии</w:t>
      </w:r>
      <w:r w:rsidRPr="00D713CC">
        <w:t>:</w:t>
      </w:r>
    </w:p>
    <w:p w:rsidR="00201ECC" w:rsidRPr="00D713CC" w:rsidRDefault="00201ECC" w:rsidP="00201ECC"/>
    <w:p w:rsidR="00201ECC" w:rsidRPr="00D713CC" w:rsidRDefault="00201ECC" w:rsidP="00201ECC">
      <w:r w:rsidRPr="00D713CC">
        <w:t>- Леонов Александр Александрович – депутат собрания депутатов Коммунарского сельского поселения (по согласованию);</w:t>
      </w:r>
    </w:p>
    <w:p w:rsidR="00201ECC" w:rsidRPr="00D713CC" w:rsidRDefault="00201ECC" w:rsidP="00201ECC"/>
    <w:p w:rsidR="00201ECC" w:rsidRPr="00D713CC" w:rsidRDefault="00201ECC" w:rsidP="00201ECC">
      <w:r w:rsidRPr="00D713CC">
        <w:t>- Толстолуцкая Татьяна Васильевна – специалист 1 категории по делопроизводству и архивной работе Коммунарского сельского поселения.</w:t>
      </w:r>
    </w:p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>
      <w:pPr>
        <w:tabs>
          <w:tab w:val="left" w:pos="6285"/>
        </w:tabs>
      </w:pPr>
      <w:r>
        <w:t xml:space="preserve">              </w:t>
      </w:r>
      <w:r w:rsidRPr="00D713CC">
        <w:t>Специалист</w:t>
      </w:r>
      <w:r w:rsidRPr="00D713CC">
        <w:tab/>
        <w:t>Толстолуцкая Т.В.</w:t>
      </w:r>
    </w:p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>
      <w:pPr>
        <w:tabs>
          <w:tab w:val="left" w:pos="2535"/>
        </w:tabs>
      </w:pPr>
      <w:r w:rsidRPr="00D713CC">
        <w:tab/>
      </w:r>
    </w:p>
    <w:p w:rsidR="00201ECC" w:rsidRPr="00D713CC" w:rsidRDefault="00201ECC" w:rsidP="00201ECC">
      <w:pPr>
        <w:tabs>
          <w:tab w:val="left" w:pos="2535"/>
        </w:tabs>
      </w:pPr>
    </w:p>
    <w:p w:rsidR="00201ECC" w:rsidRPr="00D713CC" w:rsidRDefault="00201ECC" w:rsidP="00201ECC">
      <w:pPr>
        <w:tabs>
          <w:tab w:val="left" w:pos="2535"/>
        </w:tabs>
      </w:pPr>
    </w:p>
    <w:p w:rsidR="00201ECC" w:rsidRPr="00D713CC" w:rsidRDefault="00201ECC" w:rsidP="00201ECC">
      <w:pPr>
        <w:tabs>
          <w:tab w:val="left" w:pos="2535"/>
        </w:tabs>
      </w:pPr>
    </w:p>
    <w:p w:rsidR="00201ECC" w:rsidRPr="00D713CC" w:rsidRDefault="00201ECC" w:rsidP="00201ECC">
      <w:pPr>
        <w:tabs>
          <w:tab w:val="left" w:pos="2535"/>
        </w:tabs>
      </w:pPr>
    </w:p>
    <w:p w:rsidR="00201ECC" w:rsidRPr="00D713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Default="00201ECC" w:rsidP="00201ECC">
      <w:pPr>
        <w:tabs>
          <w:tab w:val="left" w:pos="2535"/>
        </w:tabs>
      </w:pPr>
    </w:p>
    <w:p w:rsidR="00201ECC" w:rsidRPr="00D713CC" w:rsidRDefault="00201ECC" w:rsidP="00201ECC">
      <w:pPr>
        <w:tabs>
          <w:tab w:val="left" w:pos="2535"/>
        </w:tabs>
      </w:pP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</w:t>
      </w:r>
      <w:r w:rsidRPr="00BA2292">
        <w:rPr>
          <w:sz w:val="20"/>
          <w:szCs w:val="20"/>
        </w:rPr>
        <w:t xml:space="preserve">Приложение №2 </w:t>
      </w: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 w:rsidRPr="00BA229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</w:t>
      </w:r>
      <w:r w:rsidRPr="00BA2292">
        <w:rPr>
          <w:sz w:val="20"/>
          <w:szCs w:val="20"/>
        </w:rPr>
        <w:t>к постановлению</w:t>
      </w: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 w:rsidRPr="00BA2292">
        <w:rPr>
          <w:sz w:val="20"/>
          <w:szCs w:val="20"/>
        </w:rPr>
        <w:t xml:space="preserve">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</w:t>
      </w:r>
      <w:r w:rsidRPr="00BA2292">
        <w:rPr>
          <w:sz w:val="20"/>
          <w:szCs w:val="20"/>
        </w:rPr>
        <w:t xml:space="preserve">  от </w:t>
      </w:r>
      <w:r>
        <w:rPr>
          <w:sz w:val="20"/>
          <w:szCs w:val="20"/>
        </w:rPr>
        <w:t>_________</w:t>
      </w:r>
      <w:r w:rsidRPr="00BA2292">
        <w:rPr>
          <w:sz w:val="20"/>
          <w:szCs w:val="20"/>
        </w:rPr>
        <w:t xml:space="preserve"> </w:t>
      </w:r>
      <w:proofErr w:type="gramStart"/>
      <w:r w:rsidRPr="00BA2292">
        <w:rPr>
          <w:sz w:val="20"/>
          <w:szCs w:val="20"/>
        </w:rPr>
        <w:t>г</w:t>
      </w:r>
      <w:proofErr w:type="gramEnd"/>
      <w:r w:rsidRPr="00BA2292">
        <w:rPr>
          <w:sz w:val="20"/>
          <w:szCs w:val="20"/>
        </w:rPr>
        <w:t>. №</w:t>
      </w:r>
      <w:r>
        <w:rPr>
          <w:sz w:val="20"/>
          <w:szCs w:val="20"/>
        </w:rPr>
        <w:t>__</w:t>
      </w:r>
    </w:p>
    <w:p w:rsidR="00201ECC" w:rsidRPr="00D713CC" w:rsidRDefault="00201ECC" w:rsidP="00201ECC"/>
    <w:p w:rsidR="00201ECC" w:rsidRPr="00884FC8" w:rsidRDefault="00201ECC" w:rsidP="00201ECC">
      <w:pPr>
        <w:tabs>
          <w:tab w:val="left" w:pos="3825"/>
        </w:tabs>
        <w:jc w:val="center"/>
        <w:rPr>
          <w:b/>
        </w:rPr>
      </w:pPr>
      <w:r w:rsidRPr="00884FC8">
        <w:rPr>
          <w:b/>
        </w:rPr>
        <w:t xml:space="preserve">Положение </w:t>
      </w:r>
    </w:p>
    <w:p w:rsidR="00201ECC" w:rsidRPr="00884FC8" w:rsidRDefault="00201ECC" w:rsidP="00201ECC">
      <w:pPr>
        <w:tabs>
          <w:tab w:val="left" w:pos="3825"/>
        </w:tabs>
        <w:jc w:val="center"/>
        <w:rPr>
          <w:b/>
        </w:rPr>
      </w:pPr>
      <w:r w:rsidRPr="00884FC8">
        <w:rPr>
          <w:b/>
        </w:rPr>
        <w:t>о постоянно действующей комиссии по внесению изменений в Правила землепользования и застройки Коммунарского сельского поселения</w:t>
      </w:r>
    </w:p>
    <w:p w:rsidR="00201ECC" w:rsidRPr="00D713CC" w:rsidRDefault="00201ECC" w:rsidP="00201ECC"/>
    <w:p w:rsidR="00201ECC" w:rsidRPr="00884FC8" w:rsidRDefault="00201ECC" w:rsidP="00201ECC">
      <w:pPr>
        <w:tabs>
          <w:tab w:val="left" w:pos="4530"/>
        </w:tabs>
        <w:jc w:val="center"/>
        <w:rPr>
          <w:b/>
          <w:u w:val="single"/>
        </w:rPr>
      </w:pPr>
      <w:r w:rsidRPr="00884FC8">
        <w:rPr>
          <w:b/>
          <w:u w:val="single"/>
        </w:rPr>
        <w:t>1.Общие положения</w:t>
      </w:r>
    </w:p>
    <w:p w:rsidR="00201ECC" w:rsidRPr="00D713CC" w:rsidRDefault="00201ECC" w:rsidP="00201ECC">
      <w:pPr>
        <w:numPr>
          <w:ilvl w:val="1"/>
          <w:numId w:val="2"/>
        </w:numPr>
        <w:ind w:left="0" w:firstLine="0"/>
        <w:jc w:val="both"/>
      </w:pPr>
      <w:r w:rsidRPr="00D713CC">
        <w:t>Настоящее Положение определяет компетенцию и порядок деятельности постоянно действующей комиссии (далее – комиссия) по внесению изменений в Правила землепользования и застройки Коммунарского сельского поселения (далее Правила).</w:t>
      </w:r>
    </w:p>
    <w:p w:rsidR="00201ECC" w:rsidRPr="00D713CC" w:rsidRDefault="00201ECC" w:rsidP="00201ECC">
      <w:pPr>
        <w:numPr>
          <w:ilvl w:val="1"/>
          <w:numId w:val="2"/>
        </w:numPr>
        <w:ind w:left="0" w:firstLine="0"/>
        <w:jc w:val="both"/>
      </w:pPr>
      <w:r w:rsidRPr="00D713CC">
        <w:t xml:space="preserve">Комиссия в своей деятельности руководствуется Конституцией </w:t>
      </w:r>
      <w:r>
        <w:t>РФ</w:t>
      </w:r>
      <w:r w:rsidRPr="00D713CC">
        <w:t xml:space="preserve">, Градостроительным кодексом </w:t>
      </w:r>
      <w:r>
        <w:t>РФ</w:t>
      </w:r>
      <w:r w:rsidRPr="00D713CC">
        <w:t xml:space="preserve">, федеральными законами </w:t>
      </w:r>
      <w:r>
        <w:t>РФ</w:t>
      </w:r>
      <w:r w:rsidRPr="00D713CC">
        <w:t xml:space="preserve">, указами и распоряжениями Президента </w:t>
      </w:r>
      <w:r>
        <w:t>РФ</w:t>
      </w:r>
      <w:r w:rsidRPr="00D713CC">
        <w:t xml:space="preserve">, постановлениями Правительства </w:t>
      </w:r>
      <w:r>
        <w:t>РФ</w:t>
      </w:r>
      <w:r w:rsidRPr="00D713CC">
        <w:t>, областными законами Ростовской области, муниципальными правовыми актами, а также настоящим Положением и иным действующим законодательством.</w:t>
      </w:r>
    </w:p>
    <w:p w:rsidR="00201ECC" w:rsidRPr="00884FC8" w:rsidRDefault="00201ECC" w:rsidP="00201ECC">
      <w:pPr>
        <w:tabs>
          <w:tab w:val="left" w:pos="4170"/>
        </w:tabs>
        <w:ind w:left="450"/>
        <w:jc w:val="both"/>
        <w:rPr>
          <w:b/>
          <w:u w:val="single"/>
        </w:rPr>
      </w:pPr>
      <w:r w:rsidRPr="00884FC8">
        <w:rPr>
          <w:b/>
        </w:rPr>
        <w:t xml:space="preserve">                                                </w:t>
      </w:r>
      <w:r w:rsidRPr="00884FC8">
        <w:rPr>
          <w:b/>
          <w:u w:val="single"/>
        </w:rPr>
        <w:t>2.Функции комиссии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>2.1.  Подготовка заключений, в которых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>2.2. Рассмотрение предложений в несении изменений в Правила.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>2.3. Подготовка рекомендаций о предоставлении разрешений на условно-разрешенный вид использования земельного участка или объекта капитального строительства.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2.4. Подготовка рекомендаций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 </w:t>
      </w:r>
    </w:p>
    <w:p w:rsidR="00201ECC" w:rsidRPr="00884FC8" w:rsidRDefault="00201ECC" w:rsidP="00201ECC">
      <w:pPr>
        <w:tabs>
          <w:tab w:val="left" w:pos="4170"/>
        </w:tabs>
        <w:jc w:val="both"/>
        <w:rPr>
          <w:b/>
          <w:u w:val="single"/>
        </w:rPr>
      </w:pPr>
      <w:r w:rsidRPr="00D713CC">
        <w:t xml:space="preserve">                                                 </w:t>
      </w:r>
      <w:r w:rsidRPr="00884FC8">
        <w:rPr>
          <w:b/>
          <w:u w:val="single"/>
        </w:rPr>
        <w:t>3.Права Комиссии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>3.1. Запрашивать в установленном порядке и получать материалы, необходимые для реализации возложенных на Комиссию функций.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>3.2. Приглашать для работы в Комиссии представителей территориальных отделом федеральных органов исполнительной власти, органов местного самоуправления, общественных объединений, иных организаций, физические лица и их представителей.</w:t>
      </w:r>
    </w:p>
    <w:p w:rsidR="00201ECC" w:rsidRPr="00884FC8" w:rsidRDefault="00201ECC" w:rsidP="00201ECC">
      <w:pPr>
        <w:tabs>
          <w:tab w:val="left" w:pos="4170"/>
        </w:tabs>
        <w:rPr>
          <w:b/>
          <w:u w:val="single"/>
        </w:rPr>
      </w:pPr>
      <w:r w:rsidRPr="00D713CC">
        <w:t xml:space="preserve">                                                        </w:t>
      </w:r>
      <w:r w:rsidRPr="00884FC8">
        <w:rPr>
          <w:b/>
          <w:u w:val="single"/>
        </w:rPr>
        <w:t>4.Состав и порядок работы комиссии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4.1. Состав комиссии утверждается постановлением Администрации Коммунарского сельского поселения.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4.2. Председатель комиссии, а в его отсутствие – заместитель Главы председателя комиссии руководит деятельностью комиссии, председательствует на заседаниях, организует работу комиссии, осуществляет общий </w:t>
      </w:r>
      <w:proofErr w:type="gramStart"/>
      <w:r w:rsidRPr="00D713CC">
        <w:t>контроль за</w:t>
      </w:r>
      <w:proofErr w:type="gramEnd"/>
      <w:r w:rsidRPr="00D713CC">
        <w:t xml:space="preserve"> реализацией принятых комиссией решений.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4.3. Заседания комиссии проводятся председателем или его заместителем. Время, место и повестка дня очередного заседания определяются председателем, а в его отсутствие заместителем председателя. Заседание комиссии является правомочным при участии в нем не менее половины членов комиссии от общего числа.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4.4. Заседание Комиссии проводятся в случае поступления предложений о внесении изменений в Правила.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4.5. Комиссия принимает решение по рассматриваемому вопросу путем открытого голосования. Решение комиссии принимается простым большинством голосов от числа членов комиссии, участвующих в заседании. В случае равенства голосов решающим является голос председательствующего на заседании комиссии.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4.6. Решения комиссии носят рекомендательный характер.</w:t>
      </w:r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4.7. </w:t>
      </w:r>
      <w:proofErr w:type="gramStart"/>
      <w:r w:rsidRPr="00D713CC">
        <w:t>Комиссия по результатам рассмотрения предложений о внесении изменений в Правила в течение тридцати дней со дня поступления предложения о внесении в Правила осуществляет подготовку заключения,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отклонения, и направляет это заключение Главе Администрации Коммунарского сельского поселения.</w:t>
      </w:r>
      <w:proofErr w:type="gramEnd"/>
    </w:p>
    <w:p w:rsidR="00201ECC" w:rsidRPr="00D713CC" w:rsidRDefault="00201ECC" w:rsidP="00201ECC">
      <w:pPr>
        <w:tabs>
          <w:tab w:val="left" w:pos="4170"/>
        </w:tabs>
        <w:jc w:val="both"/>
      </w:pPr>
      <w:r w:rsidRPr="00D713CC">
        <w:t xml:space="preserve">      4.8. Глава Администрации Коммунарского сельского поселения с учетом рекомендаций, содержащихся в заключени</w:t>
      </w:r>
      <w:proofErr w:type="gramStart"/>
      <w:r w:rsidRPr="00D713CC">
        <w:t>и</w:t>
      </w:r>
      <w:proofErr w:type="gramEnd"/>
      <w:r w:rsidRPr="00D713CC">
        <w:t xml:space="preserve"> комиссии, в течение тридцати дней принимает решение о </w:t>
      </w:r>
      <w:r w:rsidRPr="00D713CC">
        <w:lastRenderedPageBreak/>
        <w:t>подготовке проекта решения о внесении изменений в Правила или об отклонении предложения о внесении изменения в Правила с указанием причин отклонения и направляет копию такого решения заявителям. Решения, принимаемые на заседаниях комиссии, оформляются протоколом, которые подписывает председатель комиссии и секретарь комиссии. Протоколы заседаний комиссии хранятся в Администрации Коммунарского сельского поселения. Внесение изменений в правила принимаются решением Совета депутатов Коммунарского сельского поселения.</w:t>
      </w:r>
    </w:p>
    <w:p w:rsidR="00201ECC" w:rsidRPr="00D713CC" w:rsidRDefault="00201ECC" w:rsidP="00201ECC"/>
    <w:p w:rsidR="00201ECC" w:rsidRPr="00D713CC" w:rsidRDefault="00201ECC" w:rsidP="00201ECC">
      <w:pPr>
        <w:tabs>
          <w:tab w:val="left" w:pos="6870"/>
        </w:tabs>
      </w:pPr>
      <w:r>
        <w:t xml:space="preserve">                    </w:t>
      </w:r>
      <w:r w:rsidRPr="00D713CC">
        <w:t>Специалист</w:t>
      </w:r>
      <w:r w:rsidRPr="00D713CC">
        <w:tab/>
        <w:t>Толстолуцкая Т.В.</w:t>
      </w:r>
    </w:p>
    <w:p w:rsidR="00201ECC" w:rsidRPr="00D713CC" w:rsidRDefault="00201ECC" w:rsidP="00201ECC"/>
    <w:p w:rsidR="00201ECC" w:rsidRPr="00D713CC" w:rsidRDefault="00201ECC" w:rsidP="00201ECC">
      <w:pPr>
        <w:tabs>
          <w:tab w:val="left" w:pos="1035"/>
        </w:tabs>
      </w:pP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>
        <w:t xml:space="preserve">                                                                                                          </w:t>
      </w:r>
      <w:r w:rsidRPr="00BA2292">
        <w:rPr>
          <w:sz w:val="20"/>
          <w:szCs w:val="20"/>
        </w:rPr>
        <w:t xml:space="preserve">Приложение №3 </w:t>
      </w: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 w:rsidRPr="00BA2292">
        <w:rPr>
          <w:sz w:val="20"/>
          <w:szCs w:val="20"/>
        </w:rPr>
        <w:t xml:space="preserve">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BA2292">
        <w:rPr>
          <w:sz w:val="20"/>
          <w:szCs w:val="20"/>
        </w:rPr>
        <w:t xml:space="preserve"> к постановлению</w:t>
      </w:r>
    </w:p>
    <w:p w:rsidR="00201ECC" w:rsidRPr="00BA2292" w:rsidRDefault="00201ECC" w:rsidP="00201ECC">
      <w:pPr>
        <w:tabs>
          <w:tab w:val="left" w:pos="7425"/>
        </w:tabs>
        <w:rPr>
          <w:sz w:val="20"/>
          <w:szCs w:val="20"/>
        </w:rPr>
      </w:pPr>
      <w:r w:rsidRPr="00BA229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BA2292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____________</w:t>
      </w:r>
      <w:bookmarkStart w:id="0" w:name="_GoBack"/>
      <w:bookmarkEnd w:id="0"/>
      <w:r w:rsidRPr="00BA2292">
        <w:rPr>
          <w:sz w:val="20"/>
          <w:szCs w:val="20"/>
        </w:rPr>
        <w:t xml:space="preserve"> </w:t>
      </w:r>
      <w:proofErr w:type="gramStart"/>
      <w:r w:rsidRPr="00BA2292">
        <w:rPr>
          <w:sz w:val="20"/>
          <w:szCs w:val="20"/>
        </w:rPr>
        <w:t>г</w:t>
      </w:r>
      <w:proofErr w:type="gramEnd"/>
      <w:r w:rsidRPr="00BA2292">
        <w:rPr>
          <w:sz w:val="20"/>
          <w:szCs w:val="20"/>
        </w:rPr>
        <w:t>. №</w:t>
      </w:r>
      <w:r>
        <w:rPr>
          <w:sz w:val="20"/>
          <w:szCs w:val="20"/>
        </w:rPr>
        <w:t>__</w:t>
      </w:r>
    </w:p>
    <w:p w:rsidR="00201ECC" w:rsidRPr="00D713CC" w:rsidRDefault="00201ECC" w:rsidP="00201ECC"/>
    <w:p w:rsidR="00201ECC" w:rsidRPr="00BA2292" w:rsidRDefault="00201ECC" w:rsidP="00201ECC">
      <w:pPr>
        <w:tabs>
          <w:tab w:val="left" w:pos="4275"/>
        </w:tabs>
        <w:jc w:val="center"/>
        <w:rPr>
          <w:b/>
        </w:rPr>
      </w:pPr>
      <w:r w:rsidRPr="00BA2292">
        <w:rPr>
          <w:b/>
        </w:rPr>
        <w:t>Положение</w:t>
      </w:r>
    </w:p>
    <w:p w:rsidR="00201ECC" w:rsidRPr="00D713CC" w:rsidRDefault="00201ECC" w:rsidP="00201ECC">
      <w:pPr>
        <w:tabs>
          <w:tab w:val="left" w:pos="4275"/>
        </w:tabs>
        <w:jc w:val="center"/>
      </w:pPr>
      <w:r w:rsidRPr="00BA2292">
        <w:rPr>
          <w:b/>
        </w:rPr>
        <w:t>о порядке направления предложений в постоянно действующую комиссию по внесению изменений в Правила землепользования и застройки Коммунарского сельского поселения</w:t>
      </w:r>
    </w:p>
    <w:p w:rsidR="00201ECC" w:rsidRPr="00D713CC" w:rsidRDefault="00201ECC" w:rsidP="00201ECC">
      <w:pPr>
        <w:numPr>
          <w:ilvl w:val="0"/>
          <w:numId w:val="3"/>
        </w:numPr>
        <w:ind w:left="0" w:firstLine="0"/>
      </w:pPr>
      <w:r w:rsidRPr="00D713CC">
        <w:t xml:space="preserve">Положение о порядке направления предложений в постоянно действующую комиссию по внесению изменений в Правила землепользования и застройки Коммунарского сельского поселения регулирует процедуру направления предложений в постоянно действующую комиссию (далее – комиссия) по внесению изменений в Правила землепользования и застройки Коммунарского сельского поселения (далее – Правила). </w:t>
      </w:r>
    </w:p>
    <w:p w:rsidR="00201ECC" w:rsidRPr="00D713CC" w:rsidRDefault="00201ECC" w:rsidP="00201ECC">
      <w:pPr>
        <w:numPr>
          <w:ilvl w:val="0"/>
          <w:numId w:val="3"/>
        </w:numPr>
        <w:ind w:left="0" w:firstLine="0"/>
      </w:pPr>
      <w:r w:rsidRPr="00D713CC">
        <w:t>Предложения о внесении изменений в Правила и о предоставлении разрешения на условно-разрешенный вид использования земельного участка или объекта капитального строительства, о разрешении на отклонение от предельных параметров разрешенного строительства (далее – предложения) направляются на рассмотрение Комиссии.</w:t>
      </w:r>
    </w:p>
    <w:p w:rsidR="00201ECC" w:rsidRPr="00D713CC" w:rsidRDefault="00201ECC" w:rsidP="00201ECC">
      <w:pPr>
        <w:numPr>
          <w:ilvl w:val="0"/>
          <w:numId w:val="3"/>
        </w:numPr>
        <w:ind w:left="0" w:firstLine="0"/>
      </w:pPr>
      <w:r w:rsidRPr="00D713CC">
        <w:t>Изменениями в Правила называются любые карты границ территориальных зон, карты зон с особыми условиями использования территорий, градостроительных регламентов либо текста Правил.</w:t>
      </w:r>
    </w:p>
    <w:p w:rsidR="00201ECC" w:rsidRPr="00D713CC" w:rsidRDefault="00201ECC" w:rsidP="00201ECC">
      <w:pPr>
        <w:numPr>
          <w:ilvl w:val="0"/>
          <w:numId w:val="3"/>
        </w:numPr>
        <w:ind w:left="0" w:firstLine="0"/>
      </w:pPr>
      <w:r w:rsidRPr="00D713CC">
        <w:t>Предложения в комиссию направляются по адресу: Ростовская область, Октябрьский район, п. Новосветловский, ул. Мокроусова, 251.</w:t>
      </w:r>
    </w:p>
    <w:p w:rsidR="00201ECC" w:rsidRPr="00D713CC" w:rsidRDefault="00201ECC" w:rsidP="00201ECC">
      <w:pPr>
        <w:numPr>
          <w:ilvl w:val="0"/>
          <w:numId w:val="3"/>
        </w:numPr>
        <w:ind w:left="0" w:firstLine="0"/>
      </w:pPr>
      <w:r w:rsidRPr="00D713CC">
        <w:t xml:space="preserve"> Предложения в Комиссию могут направляться: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Органами исполнительной власти Ростовской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Органом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 поселения.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Другими органами власти в случаях несоответствия данных правил действующему федеральному, региональному и муниципальному законодательству.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 xml:space="preserve">Физическими и юридическими лицами в инициативном порядке либо в случаях, если в результате применения </w:t>
      </w:r>
      <w:proofErr w:type="gramStart"/>
      <w:r w:rsidRPr="00D713CC">
        <w:t>Правил</w:t>
      </w:r>
      <w:proofErr w:type="gramEnd"/>
      <w:r w:rsidRPr="00D713CC"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201ECC" w:rsidRPr="00D713CC" w:rsidRDefault="00201ECC" w:rsidP="00201ECC">
      <w:pPr>
        <w:numPr>
          <w:ilvl w:val="1"/>
          <w:numId w:val="3"/>
        </w:numPr>
        <w:ind w:left="0" w:firstLine="0"/>
      </w:pPr>
      <w:r w:rsidRPr="00D713CC">
        <w:t>Предложения оформляются в письменном виде и направляются в Администрацию Коммунарского сельского поселения.</w:t>
      </w:r>
    </w:p>
    <w:p w:rsidR="00201ECC" w:rsidRPr="00D713CC" w:rsidRDefault="00201ECC" w:rsidP="00201ECC"/>
    <w:p w:rsidR="00201ECC" w:rsidRPr="00D713CC" w:rsidRDefault="00201ECC" w:rsidP="00201ECC"/>
    <w:p w:rsidR="00201ECC" w:rsidRPr="00D713CC" w:rsidRDefault="00201ECC" w:rsidP="00201ECC">
      <w:pPr>
        <w:tabs>
          <w:tab w:val="left" w:pos="6360"/>
        </w:tabs>
      </w:pPr>
      <w:r w:rsidRPr="00D713CC">
        <w:t>Специалист</w:t>
      </w:r>
      <w:r w:rsidRPr="00D713CC">
        <w:tab/>
        <w:t>Толстолуцкая Т.В.</w:t>
      </w:r>
    </w:p>
    <w:p w:rsidR="005F28BE" w:rsidRDefault="005F28BE"/>
    <w:sectPr w:rsidR="005F28BE" w:rsidSect="009A7740">
      <w:pgSz w:w="11906" w:h="16838"/>
      <w:pgMar w:top="539" w:right="51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F2924"/>
    <w:multiLevelType w:val="multilevel"/>
    <w:tmpl w:val="2E64F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BAE52B2"/>
    <w:multiLevelType w:val="multilevel"/>
    <w:tmpl w:val="0574A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4386482"/>
    <w:multiLevelType w:val="multilevel"/>
    <w:tmpl w:val="23B8CE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CC"/>
    <w:rsid w:val="001F2868"/>
    <w:rsid w:val="00201ECC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C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C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1637</Words>
  <Characters>9333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2016-04-04T13:28:00Z</dcterms:created>
  <dcterms:modified xsi:type="dcterms:W3CDTF">2016-04-04T13:29:00Z</dcterms:modified>
</cp:coreProperties>
</file>