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5DBF" w:rsidRDefault="00EA5DBF" w:rsidP="00EA5DBF">
      <w:pPr>
        <w:rPr>
          <w:sz w:val="28"/>
          <w:szCs w:val="28"/>
        </w:rPr>
      </w:pPr>
      <w:r w:rsidRPr="002405E8">
        <w:rPr>
          <w:sz w:val="28"/>
          <w:szCs w:val="28"/>
        </w:rPr>
        <w:t xml:space="preserve">         </w:t>
      </w:r>
    </w:p>
    <w:p w:rsidR="00EA5DBF" w:rsidRDefault="00EA5DBF" w:rsidP="00EA5DBF">
      <w:pPr>
        <w:jc w:val="center"/>
        <w:rPr>
          <w:b/>
          <w:sz w:val="28"/>
          <w:szCs w:val="28"/>
        </w:rPr>
      </w:pPr>
    </w:p>
    <w:p w:rsidR="00EA5DBF" w:rsidRDefault="00EA5DBF" w:rsidP="00EA5DBF">
      <w:pPr>
        <w:jc w:val="right"/>
        <w:rPr>
          <w:b/>
          <w:sz w:val="28"/>
          <w:szCs w:val="28"/>
        </w:rPr>
      </w:pPr>
      <w:r>
        <w:rPr>
          <w:b/>
          <w:sz w:val="28"/>
          <w:szCs w:val="28"/>
        </w:rPr>
        <w:t>Проект</w:t>
      </w:r>
    </w:p>
    <w:p w:rsidR="00EA5DBF" w:rsidRDefault="00EA5DBF" w:rsidP="00EA5DBF">
      <w:pPr>
        <w:jc w:val="center"/>
        <w:rPr>
          <w:b/>
          <w:sz w:val="28"/>
          <w:szCs w:val="28"/>
        </w:rPr>
      </w:pPr>
    </w:p>
    <w:p w:rsidR="00EA5DBF" w:rsidRPr="009D0A5F" w:rsidRDefault="00EA5DBF" w:rsidP="00EA5DBF">
      <w:pPr>
        <w:jc w:val="center"/>
        <w:rPr>
          <w:b/>
          <w:sz w:val="28"/>
          <w:szCs w:val="28"/>
        </w:rPr>
      </w:pPr>
      <w:r w:rsidRPr="00052B4F">
        <w:rPr>
          <w:b/>
          <w:sz w:val="28"/>
          <w:szCs w:val="28"/>
        </w:rPr>
        <w:t xml:space="preserve">СОБРАНИЕ ДЕПУТАТОВ </w:t>
      </w:r>
    </w:p>
    <w:p w:rsidR="00EA5DBF" w:rsidRDefault="00EA5DBF" w:rsidP="00EA5DBF">
      <w:pPr>
        <w:jc w:val="center"/>
        <w:rPr>
          <w:b/>
          <w:sz w:val="28"/>
          <w:szCs w:val="28"/>
        </w:rPr>
      </w:pPr>
      <w:r>
        <w:rPr>
          <w:b/>
          <w:sz w:val="28"/>
          <w:szCs w:val="28"/>
        </w:rPr>
        <w:t xml:space="preserve">КОММУНАРСКОГО СЕЛЬСКОГО ПОСЕЛЕНИЯ </w:t>
      </w:r>
      <w:bookmarkStart w:id="0" w:name="_GoBack"/>
      <w:bookmarkEnd w:id="0"/>
    </w:p>
    <w:p w:rsidR="00EA5DBF" w:rsidRPr="00052B4F" w:rsidRDefault="00EA5DBF" w:rsidP="00EA5DBF">
      <w:pPr>
        <w:jc w:val="center"/>
        <w:rPr>
          <w:b/>
          <w:sz w:val="28"/>
          <w:szCs w:val="28"/>
        </w:rPr>
      </w:pPr>
      <w:r w:rsidRPr="00052B4F">
        <w:rPr>
          <w:b/>
          <w:sz w:val="28"/>
          <w:szCs w:val="28"/>
        </w:rPr>
        <w:t xml:space="preserve">ОКТЯБРЬСКОГО РАЙОНА                                      </w:t>
      </w:r>
    </w:p>
    <w:p w:rsidR="00EA5DBF" w:rsidRDefault="00EA5DBF" w:rsidP="00EA5DBF">
      <w:pPr>
        <w:jc w:val="center"/>
        <w:rPr>
          <w:sz w:val="28"/>
          <w:szCs w:val="28"/>
        </w:rPr>
      </w:pPr>
    </w:p>
    <w:p w:rsidR="00EA5DBF" w:rsidRPr="009D0852" w:rsidRDefault="00EA5DBF" w:rsidP="00EA5DBF">
      <w:pPr>
        <w:jc w:val="center"/>
        <w:rPr>
          <w:sz w:val="28"/>
          <w:szCs w:val="28"/>
        </w:rPr>
      </w:pPr>
      <w:r w:rsidRPr="009D0852">
        <w:rPr>
          <w:sz w:val="28"/>
          <w:szCs w:val="28"/>
        </w:rPr>
        <w:t>РЕШЕНИЕ</w:t>
      </w:r>
      <w:r>
        <w:rPr>
          <w:sz w:val="28"/>
          <w:szCs w:val="28"/>
        </w:rPr>
        <w:t xml:space="preserve"> № </w:t>
      </w:r>
      <w:r>
        <w:rPr>
          <w:sz w:val="28"/>
          <w:szCs w:val="28"/>
        </w:rPr>
        <w:t>____</w:t>
      </w:r>
    </w:p>
    <w:p w:rsidR="00EA5DBF" w:rsidRDefault="00EA5DBF" w:rsidP="00EA5DBF">
      <w:pPr>
        <w:jc w:val="right"/>
        <w:rPr>
          <w:sz w:val="28"/>
          <w:szCs w:val="28"/>
        </w:rPr>
      </w:pPr>
    </w:p>
    <w:p w:rsidR="00EA5DBF" w:rsidRPr="00403A41" w:rsidRDefault="00EA5DBF" w:rsidP="00EA5DBF">
      <w:pPr>
        <w:rPr>
          <w:sz w:val="28"/>
          <w:szCs w:val="28"/>
        </w:rPr>
      </w:pPr>
      <w:r>
        <w:rPr>
          <w:sz w:val="28"/>
          <w:szCs w:val="28"/>
        </w:rPr>
        <w:t xml:space="preserve"> </w:t>
      </w:r>
      <w:r>
        <w:rPr>
          <w:sz w:val="28"/>
          <w:szCs w:val="28"/>
        </w:rPr>
        <w:t>____________</w:t>
      </w:r>
      <w:r>
        <w:rPr>
          <w:sz w:val="28"/>
          <w:szCs w:val="28"/>
        </w:rPr>
        <w:t>г.                                                                   п. Новосветловский</w:t>
      </w:r>
    </w:p>
    <w:p w:rsidR="00EA5DBF" w:rsidRDefault="00EA5DBF" w:rsidP="00EA5DBF">
      <w:pPr>
        <w:rPr>
          <w:sz w:val="28"/>
          <w:szCs w:val="28"/>
        </w:rPr>
      </w:pPr>
    </w:p>
    <w:p w:rsidR="00EA5DBF" w:rsidRDefault="00EA5DBF" w:rsidP="00EA5DBF">
      <w:pPr>
        <w:rPr>
          <w:b/>
          <w:sz w:val="28"/>
          <w:szCs w:val="28"/>
        </w:rPr>
      </w:pPr>
      <w:r w:rsidRPr="001612EA">
        <w:rPr>
          <w:b/>
          <w:sz w:val="28"/>
          <w:szCs w:val="28"/>
        </w:rPr>
        <w:t>О</w:t>
      </w:r>
      <w:r>
        <w:rPr>
          <w:b/>
          <w:sz w:val="28"/>
          <w:szCs w:val="28"/>
        </w:rPr>
        <w:t xml:space="preserve"> внесении изменений </w:t>
      </w:r>
      <w:proofErr w:type="gramStart"/>
      <w:r>
        <w:rPr>
          <w:b/>
          <w:sz w:val="28"/>
          <w:szCs w:val="28"/>
        </w:rPr>
        <w:t>в</w:t>
      </w:r>
      <w:proofErr w:type="gramEnd"/>
    </w:p>
    <w:p w:rsidR="00EA5DBF" w:rsidRDefault="00EA5DBF" w:rsidP="00EA5DBF">
      <w:pPr>
        <w:rPr>
          <w:b/>
          <w:sz w:val="28"/>
          <w:szCs w:val="28"/>
        </w:rPr>
      </w:pPr>
      <w:r>
        <w:rPr>
          <w:b/>
          <w:sz w:val="28"/>
          <w:szCs w:val="28"/>
        </w:rPr>
        <w:t xml:space="preserve"> решение Собрания депутатов</w:t>
      </w:r>
    </w:p>
    <w:p w:rsidR="00EA5DBF" w:rsidRDefault="00EA5DBF" w:rsidP="00EA5DBF">
      <w:pPr>
        <w:rPr>
          <w:b/>
          <w:sz w:val="28"/>
          <w:szCs w:val="28"/>
        </w:rPr>
      </w:pPr>
      <w:r>
        <w:rPr>
          <w:b/>
          <w:sz w:val="28"/>
          <w:szCs w:val="28"/>
        </w:rPr>
        <w:t xml:space="preserve">Коммунарского сельского поселения </w:t>
      </w:r>
    </w:p>
    <w:p w:rsidR="00EA5DBF" w:rsidRDefault="00EA5DBF" w:rsidP="00EA5DBF">
      <w:pPr>
        <w:rPr>
          <w:b/>
          <w:sz w:val="28"/>
          <w:szCs w:val="28"/>
        </w:rPr>
      </w:pPr>
      <w:r>
        <w:rPr>
          <w:b/>
          <w:sz w:val="28"/>
          <w:szCs w:val="28"/>
        </w:rPr>
        <w:t xml:space="preserve">№ 106 от 26.12.2014г. </w:t>
      </w:r>
    </w:p>
    <w:p w:rsidR="00EA5DBF" w:rsidRDefault="00EA5DBF" w:rsidP="00EA5DBF">
      <w:pPr>
        <w:rPr>
          <w:b/>
          <w:sz w:val="28"/>
          <w:szCs w:val="28"/>
        </w:rPr>
      </w:pPr>
      <w:r>
        <w:rPr>
          <w:b/>
          <w:sz w:val="28"/>
          <w:szCs w:val="28"/>
        </w:rPr>
        <w:t xml:space="preserve">«О </w:t>
      </w:r>
      <w:r w:rsidRPr="001612EA">
        <w:rPr>
          <w:b/>
          <w:sz w:val="28"/>
          <w:szCs w:val="28"/>
        </w:rPr>
        <w:t xml:space="preserve"> бюджете </w:t>
      </w:r>
      <w:proofErr w:type="gramStart"/>
      <w:r>
        <w:rPr>
          <w:b/>
          <w:sz w:val="28"/>
          <w:szCs w:val="28"/>
        </w:rPr>
        <w:t>Коммунарского</w:t>
      </w:r>
      <w:proofErr w:type="gramEnd"/>
    </w:p>
    <w:p w:rsidR="00EA5DBF" w:rsidRDefault="00EA5DBF" w:rsidP="00EA5DBF">
      <w:pPr>
        <w:rPr>
          <w:b/>
          <w:sz w:val="28"/>
          <w:szCs w:val="28"/>
        </w:rPr>
      </w:pPr>
      <w:r>
        <w:rPr>
          <w:b/>
          <w:sz w:val="28"/>
          <w:szCs w:val="28"/>
        </w:rPr>
        <w:t>сельского поселения Октябрьского</w:t>
      </w:r>
    </w:p>
    <w:p w:rsidR="00EA5DBF" w:rsidRDefault="00EA5DBF" w:rsidP="00EA5DBF">
      <w:pPr>
        <w:rPr>
          <w:b/>
          <w:sz w:val="28"/>
          <w:szCs w:val="28"/>
        </w:rPr>
      </w:pPr>
      <w:r>
        <w:rPr>
          <w:b/>
          <w:sz w:val="28"/>
          <w:szCs w:val="28"/>
        </w:rPr>
        <w:t xml:space="preserve">района </w:t>
      </w:r>
      <w:r w:rsidRPr="001612EA">
        <w:rPr>
          <w:b/>
          <w:sz w:val="28"/>
          <w:szCs w:val="28"/>
        </w:rPr>
        <w:t xml:space="preserve"> на 20</w:t>
      </w:r>
      <w:r>
        <w:rPr>
          <w:b/>
          <w:sz w:val="28"/>
          <w:szCs w:val="28"/>
        </w:rPr>
        <w:t>15</w:t>
      </w:r>
      <w:r w:rsidRPr="001612EA">
        <w:rPr>
          <w:b/>
          <w:sz w:val="28"/>
          <w:szCs w:val="28"/>
        </w:rPr>
        <w:t xml:space="preserve"> год</w:t>
      </w:r>
      <w:r>
        <w:rPr>
          <w:b/>
          <w:sz w:val="28"/>
          <w:szCs w:val="28"/>
        </w:rPr>
        <w:t xml:space="preserve"> и на плановый период </w:t>
      </w:r>
    </w:p>
    <w:p w:rsidR="00EA5DBF" w:rsidRPr="009D0A5F" w:rsidRDefault="00EA5DBF" w:rsidP="00EA5DBF">
      <w:pPr>
        <w:rPr>
          <w:b/>
          <w:sz w:val="28"/>
          <w:szCs w:val="28"/>
        </w:rPr>
      </w:pPr>
      <w:r>
        <w:rPr>
          <w:b/>
          <w:sz w:val="28"/>
          <w:szCs w:val="28"/>
        </w:rPr>
        <w:t>2016 и 2017 годов</w:t>
      </w:r>
      <w:r w:rsidRPr="001612EA">
        <w:rPr>
          <w:b/>
          <w:sz w:val="28"/>
          <w:szCs w:val="28"/>
        </w:rPr>
        <w:t xml:space="preserve">» </w:t>
      </w:r>
      <w:r w:rsidRPr="002405E8">
        <w:rPr>
          <w:sz w:val="28"/>
          <w:szCs w:val="28"/>
        </w:rPr>
        <w:t xml:space="preserve">                           </w:t>
      </w:r>
    </w:p>
    <w:tbl>
      <w:tblPr>
        <w:tblW w:w="10726" w:type="dxa"/>
        <w:tblInd w:w="-432" w:type="dxa"/>
        <w:tblLook w:val="01E0" w:firstRow="1" w:lastRow="1" w:firstColumn="1" w:lastColumn="1" w:noHBand="0" w:noVBand="0"/>
      </w:tblPr>
      <w:tblGrid>
        <w:gridCol w:w="5940"/>
        <w:gridCol w:w="4786"/>
      </w:tblGrid>
      <w:tr w:rsidR="00EA5DBF" w:rsidRPr="00AB391A" w:rsidTr="000262C3">
        <w:tc>
          <w:tcPr>
            <w:tcW w:w="5940" w:type="dxa"/>
          </w:tcPr>
          <w:p w:rsidR="00EA5DBF" w:rsidRPr="00AB391A" w:rsidRDefault="00EA5DBF" w:rsidP="000262C3">
            <w:pPr>
              <w:spacing w:line="360" w:lineRule="auto"/>
              <w:jc w:val="center"/>
              <w:rPr>
                <w:sz w:val="28"/>
                <w:szCs w:val="28"/>
              </w:rPr>
            </w:pPr>
          </w:p>
        </w:tc>
        <w:tc>
          <w:tcPr>
            <w:tcW w:w="4786" w:type="dxa"/>
          </w:tcPr>
          <w:p w:rsidR="00EA5DBF" w:rsidRPr="00AB391A" w:rsidRDefault="00EA5DBF" w:rsidP="000262C3">
            <w:pPr>
              <w:jc w:val="center"/>
              <w:rPr>
                <w:b/>
                <w:sz w:val="28"/>
                <w:szCs w:val="28"/>
              </w:rPr>
            </w:pPr>
          </w:p>
        </w:tc>
      </w:tr>
    </w:tbl>
    <w:p w:rsidR="00EA5DBF" w:rsidRDefault="00EA5DBF" w:rsidP="00EA5DBF">
      <w:pPr>
        <w:tabs>
          <w:tab w:val="left" w:pos="360"/>
        </w:tabs>
        <w:ind w:left="360"/>
        <w:jc w:val="both"/>
        <w:rPr>
          <w:snapToGrid w:val="0"/>
          <w:sz w:val="28"/>
        </w:rPr>
      </w:pPr>
      <w:r w:rsidRPr="00486809">
        <w:rPr>
          <w:b/>
          <w:snapToGrid w:val="0"/>
          <w:sz w:val="28"/>
        </w:rPr>
        <w:t>1.</w:t>
      </w:r>
      <w:r>
        <w:rPr>
          <w:snapToGrid w:val="0"/>
          <w:sz w:val="28"/>
        </w:rPr>
        <w:t xml:space="preserve"> Пункт 1 абзац 1 изложить в следующей редакции:</w:t>
      </w:r>
    </w:p>
    <w:p w:rsidR="00EA5DBF" w:rsidRDefault="00EA5DBF" w:rsidP="00EA5DBF">
      <w:pPr>
        <w:ind w:left="360"/>
        <w:jc w:val="both"/>
        <w:rPr>
          <w:iCs/>
          <w:color w:val="000000"/>
          <w:sz w:val="28"/>
          <w:szCs w:val="28"/>
        </w:rPr>
      </w:pPr>
      <w:r>
        <w:rPr>
          <w:iCs/>
          <w:color w:val="000000"/>
          <w:sz w:val="28"/>
          <w:szCs w:val="28"/>
        </w:rPr>
        <w:t>прогнозируемый общий объем доходов бюджета Коммунарского сельского поселения Октябрьского района в сумме 25 787,8 тыс. рублей;</w:t>
      </w:r>
    </w:p>
    <w:p w:rsidR="00EA5DBF" w:rsidRDefault="00EA5DBF" w:rsidP="00EA5DBF">
      <w:pPr>
        <w:ind w:firstLine="244"/>
        <w:jc w:val="both"/>
        <w:rPr>
          <w:sz w:val="28"/>
          <w:szCs w:val="28"/>
        </w:rPr>
      </w:pPr>
      <w:r>
        <w:rPr>
          <w:b/>
          <w:sz w:val="28"/>
          <w:szCs w:val="28"/>
        </w:rPr>
        <w:t xml:space="preserve"> 2. </w:t>
      </w:r>
      <w:r w:rsidRPr="000230FE">
        <w:rPr>
          <w:sz w:val="28"/>
          <w:szCs w:val="28"/>
        </w:rPr>
        <w:t>П</w:t>
      </w:r>
      <w:r>
        <w:rPr>
          <w:sz w:val="28"/>
          <w:szCs w:val="28"/>
        </w:rPr>
        <w:t>ункт 1.2. изложить в следующей редакции:</w:t>
      </w:r>
    </w:p>
    <w:p w:rsidR="00EA5DBF" w:rsidRDefault="00EA5DBF" w:rsidP="00EA5DBF">
      <w:pPr>
        <w:ind w:left="244"/>
        <w:jc w:val="both"/>
        <w:rPr>
          <w:snapToGrid w:val="0"/>
          <w:sz w:val="28"/>
        </w:rPr>
      </w:pPr>
      <w:r>
        <w:rPr>
          <w:snapToGrid w:val="0"/>
          <w:sz w:val="28"/>
        </w:rPr>
        <w:t xml:space="preserve"> Дефицит бюджета поселения в сумме   2 911,0 тыс. рублей. </w:t>
      </w:r>
    </w:p>
    <w:p w:rsidR="00EA5DBF" w:rsidRDefault="00EA5DBF" w:rsidP="00EA5DBF">
      <w:pPr>
        <w:jc w:val="both"/>
        <w:rPr>
          <w:snapToGrid w:val="0"/>
          <w:sz w:val="28"/>
        </w:rPr>
      </w:pPr>
      <w:r>
        <w:rPr>
          <w:b/>
          <w:sz w:val="28"/>
          <w:szCs w:val="28"/>
        </w:rPr>
        <w:t xml:space="preserve">     3. </w:t>
      </w:r>
      <w:r>
        <w:rPr>
          <w:snapToGrid w:val="0"/>
          <w:sz w:val="28"/>
        </w:rPr>
        <w:t>Пункт 1 абзац 2 изложить в следующей редакции:</w:t>
      </w:r>
    </w:p>
    <w:p w:rsidR="00EA5DBF" w:rsidRDefault="00EA5DBF" w:rsidP="00EA5DBF">
      <w:pPr>
        <w:ind w:left="360"/>
        <w:jc w:val="both"/>
        <w:rPr>
          <w:iCs/>
          <w:color w:val="000000"/>
          <w:sz w:val="28"/>
          <w:szCs w:val="28"/>
        </w:rPr>
      </w:pPr>
      <w:r>
        <w:rPr>
          <w:iCs/>
          <w:color w:val="000000"/>
          <w:sz w:val="28"/>
          <w:szCs w:val="28"/>
        </w:rPr>
        <w:t>общий объем расходов бюджета Коммунарского сельского поселения Октябрьского района в сумме 28 698,8 тыс. рублей;</w:t>
      </w:r>
    </w:p>
    <w:p w:rsidR="00EA5DBF" w:rsidRDefault="00EA5DBF" w:rsidP="00EA5DBF">
      <w:pPr>
        <w:ind w:left="244"/>
        <w:jc w:val="both"/>
        <w:rPr>
          <w:sz w:val="28"/>
          <w:szCs w:val="28"/>
          <w:highlight w:val="yellow"/>
        </w:rPr>
      </w:pPr>
      <w:r>
        <w:rPr>
          <w:b/>
          <w:sz w:val="28"/>
          <w:szCs w:val="28"/>
        </w:rPr>
        <w:t xml:space="preserve">  4. </w:t>
      </w:r>
      <w:r>
        <w:rPr>
          <w:sz w:val="28"/>
          <w:szCs w:val="28"/>
        </w:rPr>
        <w:t xml:space="preserve">Приложения 1,3,8,10,12 изложить в новой редакции . </w:t>
      </w:r>
    </w:p>
    <w:p w:rsidR="00EA5DBF" w:rsidRDefault="00EA5DBF" w:rsidP="00EA5DBF">
      <w:pPr>
        <w:autoSpaceDE w:val="0"/>
        <w:autoSpaceDN w:val="0"/>
        <w:adjustRightInd w:val="0"/>
        <w:ind w:firstLine="244"/>
        <w:jc w:val="both"/>
        <w:outlineLvl w:val="1"/>
        <w:rPr>
          <w:sz w:val="28"/>
          <w:szCs w:val="28"/>
        </w:rPr>
      </w:pPr>
      <w:r>
        <w:rPr>
          <w:b/>
          <w:sz w:val="28"/>
          <w:szCs w:val="28"/>
        </w:rPr>
        <w:t xml:space="preserve">  5. </w:t>
      </w:r>
      <w:r>
        <w:rPr>
          <w:sz w:val="28"/>
          <w:szCs w:val="28"/>
        </w:rPr>
        <w:t>Настоящее  решение вступает в силу со дня его обнародования.</w:t>
      </w: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r>
        <w:rPr>
          <w:sz w:val="28"/>
          <w:szCs w:val="28"/>
        </w:rPr>
        <w:t xml:space="preserve">Глава </w:t>
      </w:r>
      <w:proofErr w:type="gramStart"/>
      <w:r>
        <w:rPr>
          <w:sz w:val="28"/>
          <w:szCs w:val="28"/>
        </w:rPr>
        <w:t>Коммунарского</w:t>
      </w:r>
      <w:proofErr w:type="gramEnd"/>
    </w:p>
    <w:p w:rsidR="00EA5DBF" w:rsidRDefault="00EA5DBF" w:rsidP="00EA5DBF">
      <w:pPr>
        <w:autoSpaceDE w:val="0"/>
        <w:autoSpaceDN w:val="0"/>
        <w:adjustRightInd w:val="0"/>
        <w:ind w:firstLine="900"/>
        <w:jc w:val="both"/>
        <w:rPr>
          <w:sz w:val="28"/>
          <w:szCs w:val="28"/>
        </w:rPr>
      </w:pPr>
      <w:r>
        <w:rPr>
          <w:sz w:val="28"/>
          <w:szCs w:val="28"/>
        </w:rPr>
        <w:t xml:space="preserve">сельского поселения                                                          О.В. Безрукавая </w:t>
      </w: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right"/>
        <w:rPr>
          <w:sz w:val="18"/>
          <w:szCs w:val="18"/>
        </w:rPr>
      </w:pPr>
    </w:p>
    <w:p w:rsidR="00EA5DBF" w:rsidRPr="00D97172" w:rsidRDefault="00EA5DBF" w:rsidP="00EA5DBF">
      <w:pPr>
        <w:autoSpaceDE w:val="0"/>
        <w:autoSpaceDN w:val="0"/>
        <w:adjustRightInd w:val="0"/>
        <w:ind w:firstLine="900"/>
        <w:jc w:val="right"/>
        <w:rPr>
          <w:sz w:val="20"/>
          <w:szCs w:val="20"/>
        </w:rPr>
      </w:pPr>
      <w:r w:rsidRPr="00D97172">
        <w:rPr>
          <w:sz w:val="20"/>
          <w:szCs w:val="20"/>
        </w:rPr>
        <w:t>Приложение № 1</w:t>
      </w:r>
    </w:p>
    <w:p w:rsidR="00EA5DBF" w:rsidRPr="00D97172" w:rsidRDefault="00EA5DBF" w:rsidP="00EA5DBF">
      <w:pPr>
        <w:autoSpaceDE w:val="0"/>
        <w:autoSpaceDN w:val="0"/>
        <w:adjustRightInd w:val="0"/>
        <w:ind w:firstLine="900"/>
        <w:jc w:val="right"/>
        <w:rPr>
          <w:sz w:val="20"/>
          <w:szCs w:val="20"/>
        </w:rPr>
      </w:pPr>
      <w:r w:rsidRPr="00D97172">
        <w:rPr>
          <w:sz w:val="20"/>
          <w:szCs w:val="20"/>
        </w:rPr>
        <w:t xml:space="preserve">к решению № </w:t>
      </w:r>
      <w:r>
        <w:rPr>
          <w:sz w:val="20"/>
          <w:szCs w:val="20"/>
        </w:rPr>
        <w:t>___</w:t>
      </w:r>
    </w:p>
    <w:p w:rsidR="00EA5DBF" w:rsidRPr="00D97172" w:rsidRDefault="00EA5DBF" w:rsidP="00EA5DBF">
      <w:pPr>
        <w:autoSpaceDE w:val="0"/>
        <w:autoSpaceDN w:val="0"/>
        <w:adjustRightInd w:val="0"/>
        <w:ind w:firstLine="900"/>
        <w:jc w:val="right"/>
        <w:rPr>
          <w:sz w:val="20"/>
          <w:szCs w:val="20"/>
        </w:rPr>
      </w:pPr>
      <w:r w:rsidRPr="00D97172">
        <w:rPr>
          <w:sz w:val="20"/>
          <w:szCs w:val="20"/>
        </w:rPr>
        <w:t xml:space="preserve">от </w:t>
      </w:r>
      <w:r>
        <w:rPr>
          <w:sz w:val="20"/>
          <w:szCs w:val="20"/>
        </w:rPr>
        <w:t>______</w:t>
      </w:r>
      <w:proofErr w:type="gramStart"/>
      <w:r w:rsidRPr="00D97172">
        <w:rPr>
          <w:sz w:val="20"/>
          <w:szCs w:val="20"/>
        </w:rPr>
        <w:t>г</w:t>
      </w:r>
      <w:proofErr w:type="gramEnd"/>
      <w:r w:rsidRPr="00D97172">
        <w:rPr>
          <w:sz w:val="20"/>
          <w:szCs w:val="20"/>
        </w:rPr>
        <w:t>.</w:t>
      </w:r>
    </w:p>
    <w:tbl>
      <w:tblPr>
        <w:tblW w:w="10098" w:type="dxa"/>
        <w:tblInd w:w="90" w:type="dxa"/>
        <w:tblLayout w:type="fixed"/>
        <w:tblLook w:val="0000" w:firstRow="0" w:lastRow="0" w:firstColumn="0" w:lastColumn="0" w:noHBand="0" w:noVBand="0"/>
      </w:tblPr>
      <w:tblGrid>
        <w:gridCol w:w="2358"/>
        <w:gridCol w:w="6660"/>
        <w:gridCol w:w="1080"/>
      </w:tblGrid>
      <w:tr w:rsidR="00EA5DBF" w:rsidTr="000262C3">
        <w:trPr>
          <w:trHeight w:val="209"/>
        </w:trPr>
        <w:tc>
          <w:tcPr>
            <w:tcW w:w="10098" w:type="dxa"/>
            <w:gridSpan w:val="3"/>
            <w:tcBorders>
              <w:top w:val="nil"/>
              <w:left w:val="nil"/>
              <w:bottom w:val="nil"/>
              <w:right w:val="nil"/>
            </w:tcBorders>
            <w:shd w:val="clear" w:color="auto" w:fill="auto"/>
          </w:tcPr>
          <w:p w:rsidR="00EA5DBF" w:rsidRPr="00D97172" w:rsidRDefault="00EA5DBF" w:rsidP="000262C3">
            <w:pPr>
              <w:jc w:val="center"/>
              <w:rPr>
                <w:b/>
                <w:bCs/>
              </w:rPr>
            </w:pPr>
            <w:r w:rsidRPr="00D97172">
              <w:rPr>
                <w:b/>
                <w:bCs/>
              </w:rPr>
              <w:t>Объем поступлений доходов бюджета Коммунарского сельского поселения на 2015 год</w:t>
            </w:r>
          </w:p>
        </w:tc>
      </w:tr>
      <w:tr w:rsidR="00EA5DBF" w:rsidTr="000262C3">
        <w:trPr>
          <w:trHeight w:val="124"/>
        </w:trPr>
        <w:tc>
          <w:tcPr>
            <w:tcW w:w="10098" w:type="dxa"/>
            <w:gridSpan w:val="3"/>
            <w:tcBorders>
              <w:top w:val="nil"/>
              <w:left w:val="nil"/>
              <w:bottom w:val="nil"/>
              <w:right w:val="nil"/>
            </w:tcBorders>
            <w:shd w:val="clear" w:color="auto" w:fill="auto"/>
            <w:noWrap/>
            <w:vAlign w:val="bottom"/>
          </w:tcPr>
          <w:p w:rsidR="00EA5DBF" w:rsidRPr="00D97172" w:rsidRDefault="00EA5DBF" w:rsidP="000262C3">
            <w:pPr>
              <w:jc w:val="right"/>
            </w:pPr>
            <w:r w:rsidRPr="00D97172">
              <w:t>(тыс. рублей)</w:t>
            </w:r>
          </w:p>
        </w:tc>
      </w:tr>
      <w:tr w:rsidR="00EA5DBF" w:rsidTr="000262C3">
        <w:trPr>
          <w:trHeight w:val="373"/>
        </w:trPr>
        <w:tc>
          <w:tcPr>
            <w:tcW w:w="2358" w:type="dxa"/>
            <w:tcBorders>
              <w:top w:val="single" w:sz="4" w:space="0" w:color="auto"/>
              <w:left w:val="single" w:sz="4" w:space="0" w:color="auto"/>
              <w:bottom w:val="single" w:sz="4" w:space="0" w:color="auto"/>
              <w:right w:val="single" w:sz="4" w:space="0" w:color="auto"/>
            </w:tcBorders>
            <w:shd w:val="clear" w:color="auto" w:fill="auto"/>
          </w:tcPr>
          <w:p w:rsidR="00EA5DBF" w:rsidRDefault="00EA5DBF" w:rsidP="000262C3">
            <w:pPr>
              <w:jc w:val="center"/>
              <w:rPr>
                <w:b/>
                <w:bCs/>
              </w:rPr>
            </w:pPr>
            <w:r>
              <w:rPr>
                <w:b/>
                <w:bCs/>
              </w:rPr>
              <w:t>Код БК РФ</w:t>
            </w:r>
          </w:p>
        </w:tc>
        <w:tc>
          <w:tcPr>
            <w:tcW w:w="6660" w:type="dxa"/>
            <w:tcBorders>
              <w:top w:val="single" w:sz="4" w:space="0" w:color="auto"/>
              <w:left w:val="single" w:sz="4" w:space="0" w:color="auto"/>
              <w:bottom w:val="single" w:sz="4" w:space="0" w:color="auto"/>
              <w:right w:val="single" w:sz="4" w:space="0" w:color="auto"/>
            </w:tcBorders>
            <w:shd w:val="clear" w:color="auto" w:fill="auto"/>
          </w:tcPr>
          <w:p w:rsidR="00EA5DBF" w:rsidRDefault="00EA5DBF" w:rsidP="000262C3">
            <w:pPr>
              <w:jc w:val="center"/>
              <w:rPr>
                <w:b/>
                <w:bCs/>
              </w:rPr>
            </w:pPr>
            <w:r>
              <w:rPr>
                <w:b/>
                <w:bCs/>
              </w:rPr>
              <w:t>Наименование статьи доходов</w:t>
            </w:r>
          </w:p>
        </w:tc>
        <w:tc>
          <w:tcPr>
            <w:tcW w:w="1080" w:type="dxa"/>
            <w:tcBorders>
              <w:top w:val="single" w:sz="4" w:space="0" w:color="auto"/>
              <w:left w:val="nil"/>
              <w:right w:val="single" w:sz="4" w:space="0" w:color="auto"/>
            </w:tcBorders>
            <w:shd w:val="clear" w:color="auto" w:fill="auto"/>
          </w:tcPr>
          <w:p w:rsidR="00EA5DBF" w:rsidRDefault="00EA5DBF" w:rsidP="000262C3">
            <w:pPr>
              <w:jc w:val="center"/>
              <w:rPr>
                <w:b/>
                <w:bCs/>
              </w:rPr>
            </w:pPr>
            <w:r>
              <w:rPr>
                <w:b/>
                <w:bCs/>
              </w:rPr>
              <w:t>2015</w:t>
            </w:r>
          </w:p>
          <w:p w:rsidR="00EA5DBF" w:rsidRDefault="00EA5DBF" w:rsidP="000262C3">
            <w:pPr>
              <w:jc w:val="center"/>
              <w:rPr>
                <w:b/>
                <w:bCs/>
              </w:rPr>
            </w:pPr>
            <w:r>
              <w:rPr>
                <w:b/>
                <w:bCs/>
              </w:rPr>
              <w:t>год</w:t>
            </w:r>
          </w:p>
        </w:tc>
      </w:tr>
      <w:tr w:rsidR="00EA5DBF" w:rsidTr="000262C3">
        <w:trPr>
          <w:trHeight w:val="80"/>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1 00 00000 00 0000 000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Налоговые и неналоговые доходы</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8 174,4</w:t>
            </w:r>
          </w:p>
        </w:tc>
      </w:tr>
      <w:tr w:rsidR="00EA5DBF" w:rsidTr="000262C3">
        <w:trPr>
          <w:trHeight w:val="80"/>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1 01 00000 00 0000 000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НАЛОГИ НА ПРИБЫЛЬ, ДОХОДЫ</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3 748,8</w:t>
            </w:r>
          </w:p>
        </w:tc>
      </w:tr>
      <w:tr w:rsidR="00EA5DBF" w:rsidTr="000262C3">
        <w:trPr>
          <w:trHeight w:val="12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1 01 02000 01 0000 110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Налог на доходы физических лиц</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3 748,8</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1 01 02010 01 0000 110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3 748,8</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103 00000 00 0000 000</w:t>
            </w:r>
          </w:p>
        </w:tc>
        <w:tc>
          <w:tcPr>
            <w:tcW w:w="6660" w:type="dxa"/>
            <w:tcBorders>
              <w:top w:val="nil"/>
              <w:left w:val="nil"/>
              <w:bottom w:val="single" w:sz="4" w:space="0" w:color="auto"/>
              <w:right w:val="single" w:sz="4" w:space="0" w:color="auto"/>
            </w:tcBorders>
            <w:shd w:val="clear" w:color="auto" w:fill="auto"/>
          </w:tcPr>
          <w:p w:rsidR="00EA5DBF" w:rsidRPr="00D97172" w:rsidRDefault="00EA5DBF" w:rsidP="000262C3">
            <w:pPr>
              <w:rPr>
                <w:sz w:val="20"/>
                <w:szCs w:val="20"/>
              </w:rPr>
            </w:pPr>
            <w:r w:rsidRPr="00D97172">
              <w:rPr>
                <w:sz w:val="20"/>
                <w:szCs w:val="20"/>
              </w:rPr>
              <w:t>НАЛОГИ НА ТОВАРЫ (РАБОТЫ, УСЛУГИ), РЕАЛИЗУЕМЫЕ НА ТЕРРИТОРИИ РОССИЙСКОЙ ФЕДЕРАЦИИ</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1 016,4</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103 02000 01 0000 110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Акцизы по подакцизным товарам (продукции), производимым на территории Российской Федерации</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1 016,4</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103 02230 01 0000 110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нормативов отчислений в местные бюджеты </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310,8</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103 02240 01 0000 110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Доходы от уплаты акцизов на моторные масла для дизельных и (или) карбюраторных (</w:t>
            </w:r>
            <w:proofErr w:type="spellStart"/>
            <w:r>
              <w:t>инжекторных</w:t>
            </w:r>
            <w:proofErr w:type="spellEnd"/>
            <w:r>
              <w:t xml:space="preserve">) двигателей, подлежащие распределению между </w:t>
            </w:r>
            <w:proofErr w:type="spellStart"/>
            <w:r>
              <w:t>бюджкетами</w:t>
            </w:r>
            <w:proofErr w:type="spellEnd"/>
            <w:r>
              <w:t xml:space="preserve"> субъектов Российской Федерации и местными </w:t>
            </w:r>
            <w:proofErr w:type="gramStart"/>
            <w:r>
              <w:t>бюджетами</w:t>
            </w:r>
            <w:proofErr w:type="gramEnd"/>
            <w:r>
              <w:t xml:space="preserve"> с учетом установленных </w:t>
            </w:r>
            <w:proofErr w:type="spellStart"/>
            <w:r>
              <w:t>деффиринцированных</w:t>
            </w:r>
            <w:proofErr w:type="spellEnd"/>
            <w:r>
              <w:t xml:space="preserve"> нормативов отчислений в местные бюджеты</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11,6</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103 02250 01 0000 110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 xml:space="preserve">Доходы от уплаты акцизов на автомобильный бензин, подлежащие распределению между бюджетами субъектов РФ и местными </w:t>
            </w:r>
            <w:proofErr w:type="gramStart"/>
            <w:r>
              <w:t>бюджетами</w:t>
            </w:r>
            <w:proofErr w:type="gramEnd"/>
            <w:r>
              <w:t xml:space="preserve"> с учетом установленных </w:t>
            </w:r>
            <w:proofErr w:type="spellStart"/>
            <w:r>
              <w:t>дифферен-цированных</w:t>
            </w:r>
            <w:proofErr w:type="spellEnd"/>
            <w:r>
              <w:t xml:space="preserve"> нормативов отчислений в местные бюджеты</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680,8</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1 03 02260 01 0000 110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 xml:space="preserve">Доходы от уплаты акцизов на прямогонный бензин, подлежащие распределению между бюджетами субъектов РФ и местными </w:t>
            </w:r>
            <w:proofErr w:type="gramStart"/>
            <w:r>
              <w:t>бюджетами</w:t>
            </w:r>
            <w:proofErr w:type="gramEnd"/>
            <w:r>
              <w:t xml:space="preserve"> с учетом установленных </w:t>
            </w:r>
            <w:proofErr w:type="spellStart"/>
            <w:r>
              <w:t>дифферен-цированных</w:t>
            </w:r>
            <w:proofErr w:type="spellEnd"/>
            <w:r>
              <w:t xml:space="preserve"> нормативов отчислений в местные бюджеты</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13,2</w:t>
            </w:r>
          </w:p>
        </w:tc>
      </w:tr>
      <w:tr w:rsidR="00EA5DBF" w:rsidTr="000262C3">
        <w:trPr>
          <w:trHeight w:val="137"/>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1 05 00000 00 0000 000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НАЛОГИ НА СОВОКУПНЫЙ ДОХОД</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836,2</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1 05 01000 00 0000 110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Налог, взимаемый в связи с применением упрощенной системы налогообложения</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360,9</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1 05 01010 01 0000 110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Налог, взимаемый с налогоплательщиков, выбравших в качестве объекта налогообложения  доходы</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218,7</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1 05 01011 01 0000 110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Налог, взимаемый с налогоплательщиков, выбравших в качестве объекта налогообложения  доходы</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218,7</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1 05 01020 01 0000 110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Налог, взимаемый с налогоплательщиков, выбравших в качестве объекта налогообложения  доходы, уменьшенные на величину расходов</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142,2</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1 05 01021 01 0000 110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Налог, взимаемый с налогоплательщиков, выбравших в качестве объекта налогообложения  доходы, уменьшенные на величину расходов</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142,2</w:t>
            </w:r>
          </w:p>
        </w:tc>
      </w:tr>
      <w:tr w:rsidR="00EA5DBF" w:rsidTr="000262C3">
        <w:trPr>
          <w:trHeight w:val="263"/>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 xml:space="preserve">1 05 03000 </w:t>
            </w:r>
            <w:smartTag w:uri="urn:schemas-microsoft-com:office:smarttags" w:element="phone">
              <w:smartTagPr>
                <w:attr w:uri="urn:schemas-microsoft-com:office:office" w:name="ls" w:val="trans"/>
              </w:smartTagPr>
              <w:r w:rsidRPr="00D97172">
                <w:rPr>
                  <w:sz w:val="22"/>
                  <w:szCs w:val="22"/>
                </w:rPr>
                <w:t>01 0000110</w:t>
              </w:r>
            </w:smartTag>
          </w:p>
        </w:tc>
        <w:tc>
          <w:tcPr>
            <w:tcW w:w="6660" w:type="dxa"/>
            <w:tcBorders>
              <w:top w:val="nil"/>
              <w:left w:val="nil"/>
              <w:bottom w:val="single" w:sz="4" w:space="0" w:color="auto"/>
              <w:right w:val="single" w:sz="4" w:space="0" w:color="auto"/>
            </w:tcBorders>
            <w:shd w:val="clear" w:color="auto" w:fill="auto"/>
          </w:tcPr>
          <w:p w:rsidR="00EA5DBF" w:rsidRPr="00D97172" w:rsidRDefault="00EA5DBF" w:rsidP="000262C3">
            <w:r w:rsidRPr="00D97172">
              <w:t> Единый сельскохозяйственный налог</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475,3</w:t>
            </w:r>
          </w:p>
        </w:tc>
      </w:tr>
      <w:tr w:rsidR="00EA5DBF" w:rsidTr="000262C3">
        <w:trPr>
          <w:trHeight w:val="163"/>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 xml:space="preserve">1 05 03010 </w:t>
            </w:r>
            <w:smartTag w:uri="urn:schemas-microsoft-com:office:smarttags" w:element="phone">
              <w:smartTagPr>
                <w:attr w:uri="urn:schemas-microsoft-com:office:office" w:name="ls" w:val="trans"/>
              </w:smartTagPr>
              <w:r w:rsidRPr="00D97172">
                <w:rPr>
                  <w:sz w:val="22"/>
                  <w:szCs w:val="22"/>
                </w:rPr>
                <w:t>01 0000110</w:t>
              </w:r>
            </w:smartTag>
          </w:p>
        </w:tc>
        <w:tc>
          <w:tcPr>
            <w:tcW w:w="6660" w:type="dxa"/>
            <w:tcBorders>
              <w:top w:val="nil"/>
              <w:left w:val="nil"/>
              <w:bottom w:val="single" w:sz="4" w:space="0" w:color="auto"/>
              <w:right w:val="single" w:sz="4" w:space="0" w:color="auto"/>
            </w:tcBorders>
            <w:shd w:val="clear" w:color="auto" w:fill="auto"/>
          </w:tcPr>
          <w:p w:rsidR="00EA5DBF" w:rsidRPr="00D97172" w:rsidRDefault="00EA5DBF" w:rsidP="000262C3">
            <w:r w:rsidRPr="00D97172">
              <w:t> Единый сельскохозяйственный налог</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475,3</w:t>
            </w:r>
          </w:p>
        </w:tc>
      </w:tr>
      <w:tr w:rsidR="00EA5DBF" w:rsidTr="000262C3">
        <w:trPr>
          <w:trHeight w:val="243"/>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1 06 00000 00 0000 000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НАЛОГИ НА ИМУЩЕСТВО</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2 520,4</w:t>
            </w:r>
          </w:p>
        </w:tc>
      </w:tr>
      <w:tr w:rsidR="00EA5DBF" w:rsidTr="000262C3">
        <w:trPr>
          <w:trHeight w:val="116"/>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 xml:space="preserve">1 06 01000 </w:t>
            </w:r>
            <w:smartTag w:uri="urn:schemas-microsoft-com:office:smarttags" w:element="phone">
              <w:smartTagPr>
                <w:attr w:uri="urn:schemas-microsoft-com:office:office" w:name="ls" w:val="trans"/>
              </w:smartTagPr>
              <w:r w:rsidRPr="00D97172">
                <w:rPr>
                  <w:sz w:val="22"/>
                  <w:szCs w:val="22"/>
                </w:rPr>
                <w:t>00 0000110</w:t>
              </w:r>
            </w:smartTag>
          </w:p>
        </w:tc>
        <w:tc>
          <w:tcPr>
            <w:tcW w:w="6660" w:type="dxa"/>
            <w:tcBorders>
              <w:top w:val="nil"/>
              <w:left w:val="nil"/>
              <w:bottom w:val="single" w:sz="4" w:space="0" w:color="auto"/>
              <w:right w:val="single" w:sz="4" w:space="0" w:color="auto"/>
            </w:tcBorders>
            <w:shd w:val="clear" w:color="auto" w:fill="auto"/>
          </w:tcPr>
          <w:p w:rsidR="00EA5DBF" w:rsidRDefault="00EA5DBF" w:rsidP="000262C3">
            <w:r>
              <w:t>Налог на имущество физических лиц</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446,7</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lastRenderedPageBreak/>
              <w:t xml:space="preserve">1 06 01030 </w:t>
            </w:r>
            <w:smartTag w:uri="urn:schemas-microsoft-com:office:smarttags" w:element="phone">
              <w:smartTagPr>
                <w:attr w:uri="urn:schemas-microsoft-com:office:office" w:name="ls" w:val="trans"/>
              </w:smartTagPr>
              <w:r w:rsidRPr="00D97172">
                <w:rPr>
                  <w:sz w:val="22"/>
                  <w:szCs w:val="22"/>
                </w:rPr>
                <w:t>10 0000110</w:t>
              </w:r>
            </w:smartTag>
          </w:p>
        </w:tc>
        <w:tc>
          <w:tcPr>
            <w:tcW w:w="6660" w:type="dxa"/>
            <w:tcBorders>
              <w:top w:val="nil"/>
              <w:left w:val="nil"/>
              <w:bottom w:val="single" w:sz="4" w:space="0" w:color="auto"/>
              <w:right w:val="single" w:sz="4" w:space="0" w:color="auto"/>
            </w:tcBorders>
            <w:shd w:val="clear" w:color="auto" w:fill="auto"/>
          </w:tcPr>
          <w:p w:rsidR="00EA5DBF" w:rsidRDefault="00EA5DBF" w:rsidP="000262C3">
            <w:r>
              <w:t>Налог на имущество физических лиц, взимаемый по ставкам, применяемым к объектам налогообложения, расположенным в границах поселений</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446,7</w:t>
            </w:r>
          </w:p>
        </w:tc>
      </w:tr>
      <w:tr w:rsidR="00EA5DBF" w:rsidTr="000262C3">
        <w:trPr>
          <w:trHeight w:val="80"/>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1 06 06000 00 0000 000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Земельный налог</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2 073,7</w:t>
            </w:r>
          </w:p>
        </w:tc>
      </w:tr>
      <w:tr w:rsidR="00EA5DBF" w:rsidTr="000262C3">
        <w:trPr>
          <w:trHeight w:val="80"/>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1 06 06030 03 0000 110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Земельный налог с организаций</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1 598,1</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1 06 06033 10 0000 110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Земельный налог с организаций, обладающих земельным участком, расположенным в границах сельских поселений</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1 598,1</w:t>
            </w:r>
          </w:p>
        </w:tc>
      </w:tr>
      <w:tr w:rsidR="00EA5DBF" w:rsidTr="000262C3">
        <w:trPr>
          <w:trHeight w:val="80"/>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1 06 06040 00 0000 110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Земельный налог с физических лиц</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475,6</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1 06 06043 10 0000 110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Земельный налог с физических лиц, обладающих земельным участком, расположенным в границах сельских поселений</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475,6</w:t>
            </w:r>
          </w:p>
        </w:tc>
      </w:tr>
      <w:tr w:rsidR="00EA5DBF" w:rsidTr="000262C3">
        <w:trPr>
          <w:trHeight w:val="80"/>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1 08 00000 00 0000 000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 xml:space="preserve">Государственная пошлина </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24,2</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1 08 04000 01 0000 110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24,2</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1 08 04020 01 0000 110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 xml:space="preserve">Государственная     пошлина     за   совершение нотариальных действий должностными лицами органов местного   </w:t>
            </w:r>
            <w:proofErr w:type="spellStart"/>
            <w:proofErr w:type="gramStart"/>
            <w:r>
              <w:t>самоуп-равления</w:t>
            </w:r>
            <w:proofErr w:type="spellEnd"/>
            <w:proofErr w:type="gramEnd"/>
            <w:r>
              <w:t xml:space="preserve">,   уполномоченными    в соответствии с </w:t>
            </w:r>
            <w:proofErr w:type="spellStart"/>
            <w:r>
              <w:t>законода</w:t>
            </w:r>
            <w:proofErr w:type="spellEnd"/>
            <w:r>
              <w:t>-тельными актами РФ на совершение нотариальных действий</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24,2</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1 16 90000 00 0000 140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Прочие поступления от денежных взысканий (штрафов) и иных сумм в возмещение ущерба</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28,4</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1 16 90050 10 0000 140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Прочие поступления от денежных взысканий (штрафов) и иных сумм в возмещение ущерба, зачисляемые в бюджеты поселений</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28,4</w:t>
            </w:r>
          </w:p>
        </w:tc>
      </w:tr>
      <w:tr w:rsidR="00EA5DBF" w:rsidTr="000262C3">
        <w:trPr>
          <w:trHeight w:val="139"/>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2 00 00000 00 0000 000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БЕЗВОЗМЕЗДНЫЕ ПОСТУПЛЕНИЯ</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17 613,4</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2 02 00000 00 0000 000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Безвозмездные поступления от других бюджетов бюджетной системы Российской Федерации</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17 491,5</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2 02 01000 00 0000 151</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Дотации бюджетам субъектов Российской Федерации и муниципальных образований</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12 661,1</w:t>
            </w:r>
          </w:p>
        </w:tc>
      </w:tr>
      <w:tr w:rsidR="00EA5DBF" w:rsidTr="000262C3">
        <w:trPr>
          <w:trHeight w:val="80"/>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2 02 01001 00 0000 151</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Дотации на выравнивание бюджетной обеспеченности</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12 661,1</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2 02 01001 10 0000 151</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Дотации  бюджетам   поселений   на   выравнивание бюджетной обеспеченности</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12 661,1</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2 02 03000 00 0000 151</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Субвенции бюджетам субъектов Российской Федерации и муниципальных образований</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148,4</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2 02 03015 00 0000 151</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Субвенции бюджетам на осуществление первичного воинского учета на территориях, где отсутствуют военные комиссариаты</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148,2</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2 02 03015 10 0000 151</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Субвенции бюджетам поселений на осуществление первичного воинского учета на территориях, где отсутствуют военные комиссариаты</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148,2</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2 02 03024 00 0000 151</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Субвенции местным бюджетам на выполнение переданных полномочий субъектов РФ</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0,2</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2 02 03024 10 0000 151</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Субвенции бюджетам  поселений на выполнение переданных полномочий субъектов РФ</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0,2</w:t>
            </w:r>
          </w:p>
        </w:tc>
      </w:tr>
      <w:tr w:rsidR="00EA5DBF" w:rsidTr="000262C3">
        <w:trPr>
          <w:trHeight w:val="241"/>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2 02 04000 00 0000 151</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Иные межбюджетные трансферты</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4 682,0</w:t>
            </w:r>
          </w:p>
        </w:tc>
      </w:tr>
      <w:tr w:rsidR="00EA5DBF" w:rsidTr="000262C3">
        <w:trPr>
          <w:trHeight w:val="83"/>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2 02 04999 00 0000 151</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 xml:space="preserve">Прочие межбюджетные трансферты передаваемые бюджетам </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4 682,0</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2 02 04999 10 0000 151</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Прочие межбюджетные трансферты передаваемые бюджетам поселений</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4 682,0</w:t>
            </w:r>
          </w:p>
        </w:tc>
      </w:tr>
      <w:tr w:rsidR="00EA5DBF" w:rsidTr="000262C3">
        <w:trPr>
          <w:trHeight w:val="80"/>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2 07 00000 00 0000 000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ПРОЧИЕ БЕЗВОЗМЕЗДНЫЕ ПОСТУПЛЕНИЯ</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121,9</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2 07 05000 10 0000 180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Прочие безвозмездные поступления в бюджеты сельских поселений</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121,9</w:t>
            </w:r>
          </w:p>
        </w:tc>
      </w:tr>
      <w:tr w:rsidR="00EA5DBF" w:rsidTr="000262C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2 07 05030 10 0000 180</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Прочие безвозмездные поступления в бюджеты сельских поселений</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121,9</w:t>
            </w:r>
          </w:p>
        </w:tc>
      </w:tr>
      <w:tr w:rsidR="00EA5DBF" w:rsidTr="000262C3">
        <w:trPr>
          <w:trHeight w:val="108"/>
        </w:trPr>
        <w:tc>
          <w:tcPr>
            <w:tcW w:w="2358" w:type="dxa"/>
            <w:tcBorders>
              <w:top w:val="nil"/>
              <w:left w:val="single" w:sz="4" w:space="0" w:color="auto"/>
              <w:bottom w:val="single" w:sz="4" w:space="0" w:color="auto"/>
              <w:right w:val="single" w:sz="4" w:space="0" w:color="auto"/>
            </w:tcBorders>
            <w:shd w:val="clear" w:color="auto" w:fill="auto"/>
            <w:noWrap/>
          </w:tcPr>
          <w:p w:rsidR="00EA5DBF" w:rsidRPr="00D97172" w:rsidRDefault="00EA5DBF" w:rsidP="000262C3">
            <w:pPr>
              <w:ind w:right="-108"/>
              <w:rPr>
                <w:sz w:val="22"/>
                <w:szCs w:val="22"/>
              </w:rPr>
            </w:pPr>
            <w:r w:rsidRPr="00D97172">
              <w:rPr>
                <w:sz w:val="22"/>
                <w:szCs w:val="22"/>
              </w:rPr>
              <w:t> </w:t>
            </w:r>
          </w:p>
        </w:tc>
        <w:tc>
          <w:tcPr>
            <w:tcW w:w="6660" w:type="dxa"/>
            <w:tcBorders>
              <w:top w:val="nil"/>
              <w:left w:val="nil"/>
              <w:bottom w:val="single" w:sz="4" w:space="0" w:color="auto"/>
              <w:right w:val="single" w:sz="4" w:space="0" w:color="auto"/>
            </w:tcBorders>
            <w:shd w:val="clear" w:color="auto" w:fill="auto"/>
          </w:tcPr>
          <w:p w:rsidR="00EA5DBF" w:rsidRDefault="00EA5DBF" w:rsidP="000262C3">
            <w:r>
              <w:t>Всего доходов</w:t>
            </w:r>
          </w:p>
        </w:tc>
        <w:tc>
          <w:tcPr>
            <w:tcW w:w="1080" w:type="dxa"/>
            <w:tcBorders>
              <w:top w:val="nil"/>
              <w:left w:val="nil"/>
              <w:bottom w:val="single" w:sz="4" w:space="0" w:color="auto"/>
              <w:right w:val="single" w:sz="4" w:space="0" w:color="auto"/>
            </w:tcBorders>
            <w:shd w:val="clear" w:color="auto" w:fill="auto"/>
            <w:noWrap/>
          </w:tcPr>
          <w:p w:rsidR="00EA5DBF" w:rsidRDefault="00EA5DBF" w:rsidP="000262C3">
            <w:pPr>
              <w:jc w:val="right"/>
            </w:pPr>
            <w:r>
              <w:t>25 787,8</w:t>
            </w:r>
          </w:p>
        </w:tc>
      </w:tr>
    </w:tbl>
    <w:p w:rsidR="00EA5DBF" w:rsidRDefault="00EA5DBF" w:rsidP="00EA5DBF">
      <w:pPr>
        <w:autoSpaceDE w:val="0"/>
        <w:autoSpaceDN w:val="0"/>
        <w:adjustRightInd w:val="0"/>
        <w:ind w:firstLine="900"/>
        <w:jc w:val="both"/>
        <w:rPr>
          <w:sz w:val="18"/>
          <w:szCs w:val="18"/>
        </w:rPr>
      </w:pPr>
    </w:p>
    <w:p w:rsidR="00EA5DBF" w:rsidRDefault="00EA5DBF" w:rsidP="00EA5DBF">
      <w:pPr>
        <w:autoSpaceDE w:val="0"/>
        <w:autoSpaceDN w:val="0"/>
        <w:adjustRightInd w:val="0"/>
        <w:ind w:firstLine="900"/>
        <w:jc w:val="both"/>
      </w:pPr>
      <w:r>
        <w:t xml:space="preserve">Специалист                                                                             </w:t>
      </w:r>
      <w:proofErr w:type="spellStart"/>
      <w:r>
        <w:t>Т.В.Толстолуцкая</w:t>
      </w:r>
      <w:proofErr w:type="spellEnd"/>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Pr="00D97172" w:rsidRDefault="00EA5DBF" w:rsidP="00EA5DBF">
      <w:pPr>
        <w:autoSpaceDE w:val="0"/>
        <w:autoSpaceDN w:val="0"/>
        <w:adjustRightInd w:val="0"/>
        <w:ind w:firstLine="900"/>
        <w:jc w:val="right"/>
        <w:rPr>
          <w:sz w:val="20"/>
          <w:szCs w:val="20"/>
        </w:rPr>
      </w:pPr>
      <w:r w:rsidRPr="00D97172">
        <w:rPr>
          <w:sz w:val="20"/>
          <w:szCs w:val="20"/>
        </w:rPr>
        <w:t xml:space="preserve">Приложение № </w:t>
      </w:r>
      <w:r>
        <w:rPr>
          <w:sz w:val="20"/>
          <w:szCs w:val="20"/>
        </w:rPr>
        <w:t>3</w:t>
      </w:r>
    </w:p>
    <w:p w:rsidR="00EA5DBF" w:rsidRPr="00D97172" w:rsidRDefault="00EA5DBF" w:rsidP="00EA5DBF">
      <w:pPr>
        <w:autoSpaceDE w:val="0"/>
        <w:autoSpaceDN w:val="0"/>
        <w:adjustRightInd w:val="0"/>
        <w:ind w:firstLine="900"/>
        <w:jc w:val="right"/>
        <w:rPr>
          <w:sz w:val="20"/>
          <w:szCs w:val="20"/>
        </w:rPr>
      </w:pPr>
      <w:r w:rsidRPr="00D97172">
        <w:rPr>
          <w:sz w:val="20"/>
          <w:szCs w:val="20"/>
        </w:rPr>
        <w:t xml:space="preserve">к решению № </w:t>
      </w:r>
      <w:r>
        <w:rPr>
          <w:sz w:val="20"/>
          <w:szCs w:val="20"/>
        </w:rPr>
        <w:t>____</w:t>
      </w:r>
    </w:p>
    <w:p w:rsidR="00EA5DBF" w:rsidRDefault="00EA5DBF" w:rsidP="00EA5DBF">
      <w:pPr>
        <w:autoSpaceDE w:val="0"/>
        <w:autoSpaceDN w:val="0"/>
        <w:adjustRightInd w:val="0"/>
        <w:ind w:firstLine="900"/>
        <w:jc w:val="right"/>
        <w:rPr>
          <w:sz w:val="20"/>
          <w:szCs w:val="20"/>
        </w:rPr>
      </w:pPr>
      <w:r w:rsidRPr="00D97172">
        <w:rPr>
          <w:sz w:val="20"/>
          <w:szCs w:val="20"/>
        </w:rPr>
        <w:t xml:space="preserve">от </w:t>
      </w:r>
      <w:r>
        <w:rPr>
          <w:sz w:val="20"/>
          <w:szCs w:val="20"/>
        </w:rPr>
        <w:t>______</w:t>
      </w:r>
      <w:proofErr w:type="gramStart"/>
      <w:r>
        <w:rPr>
          <w:sz w:val="20"/>
          <w:szCs w:val="20"/>
        </w:rPr>
        <w:t>г</w:t>
      </w:r>
      <w:proofErr w:type="gramEnd"/>
      <w:r w:rsidRPr="00D97172">
        <w:rPr>
          <w:sz w:val="20"/>
          <w:szCs w:val="20"/>
        </w:rPr>
        <w:t>.</w:t>
      </w: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Pr="00D97172" w:rsidRDefault="00EA5DBF" w:rsidP="00EA5DBF">
      <w:pPr>
        <w:autoSpaceDE w:val="0"/>
        <w:autoSpaceDN w:val="0"/>
        <w:adjustRightInd w:val="0"/>
        <w:ind w:firstLine="900"/>
        <w:jc w:val="right"/>
        <w:rPr>
          <w:sz w:val="20"/>
          <w:szCs w:val="20"/>
        </w:rPr>
      </w:pPr>
    </w:p>
    <w:tbl>
      <w:tblPr>
        <w:tblW w:w="0" w:type="auto"/>
        <w:tblLayout w:type="fixed"/>
        <w:tblCellMar>
          <w:left w:w="30" w:type="dxa"/>
          <w:right w:w="30" w:type="dxa"/>
        </w:tblCellMar>
        <w:tblLook w:val="0000" w:firstRow="0" w:lastRow="0" w:firstColumn="0" w:lastColumn="0" w:noHBand="0" w:noVBand="0"/>
      </w:tblPr>
      <w:tblGrid>
        <w:gridCol w:w="569"/>
        <w:gridCol w:w="4857"/>
        <w:gridCol w:w="3064"/>
        <w:gridCol w:w="1276"/>
      </w:tblGrid>
      <w:tr w:rsidR="00EA5DBF" w:rsidTr="000262C3">
        <w:tblPrEx>
          <w:tblCellMar>
            <w:top w:w="0" w:type="dxa"/>
            <w:bottom w:w="0" w:type="dxa"/>
          </w:tblCellMar>
        </w:tblPrEx>
        <w:trPr>
          <w:trHeight w:val="785"/>
        </w:trPr>
        <w:tc>
          <w:tcPr>
            <w:tcW w:w="9766" w:type="dxa"/>
            <w:gridSpan w:val="4"/>
            <w:tcBorders>
              <w:top w:val="single" w:sz="2" w:space="0" w:color="000000"/>
              <w:left w:val="single" w:sz="2" w:space="0" w:color="000000"/>
              <w:bottom w:val="single" w:sz="2" w:space="0" w:color="000000"/>
              <w:right w:val="single" w:sz="2" w:space="0" w:color="000000"/>
            </w:tcBorders>
          </w:tcPr>
          <w:p w:rsidR="00EA5DBF" w:rsidRPr="00753C88" w:rsidRDefault="00EA5DBF" w:rsidP="000262C3">
            <w:pPr>
              <w:autoSpaceDE w:val="0"/>
              <w:autoSpaceDN w:val="0"/>
              <w:adjustRightInd w:val="0"/>
              <w:jc w:val="center"/>
              <w:rPr>
                <w:b/>
                <w:bCs/>
                <w:color w:val="000000"/>
              </w:rPr>
            </w:pPr>
            <w:r w:rsidRPr="00753C88">
              <w:rPr>
                <w:b/>
                <w:bCs/>
                <w:color w:val="000000"/>
              </w:rPr>
              <w:t xml:space="preserve">Источники </w:t>
            </w:r>
            <w:proofErr w:type="gramStart"/>
            <w:r w:rsidRPr="00753C88">
              <w:rPr>
                <w:b/>
                <w:bCs/>
                <w:color w:val="000000"/>
              </w:rPr>
              <w:t>финансирования дефицита бюджета Коммунарского сельского поселения Октябрьского района</w:t>
            </w:r>
            <w:proofErr w:type="gramEnd"/>
            <w:r w:rsidRPr="00753C88">
              <w:rPr>
                <w:b/>
                <w:bCs/>
                <w:color w:val="000000"/>
              </w:rPr>
              <w:t xml:space="preserve"> на 2015 год</w:t>
            </w:r>
          </w:p>
        </w:tc>
      </w:tr>
      <w:tr w:rsidR="00EA5DBF" w:rsidTr="000262C3">
        <w:tblPrEx>
          <w:tblCellMar>
            <w:top w:w="0" w:type="dxa"/>
            <w:bottom w:w="0" w:type="dxa"/>
          </w:tblCellMar>
        </w:tblPrEx>
        <w:trPr>
          <w:trHeight w:val="247"/>
        </w:trPr>
        <w:tc>
          <w:tcPr>
            <w:tcW w:w="569" w:type="dxa"/>
            <w:tcBorders>
              <w:top w:val="single" w:sz="2" w:space="0" w:color="000000"/>
              <w:left w:val="single" w:sz="2" w:space="0" w:color="000000"/>
              <w:bottom w:val="single" w:sz="6" w:space="0" w:color="auto"/>
              <w:right w:val="single" w:sz="2" w:space="0" w:color="000000"/>
            </w:tcBorders>
          </w:tcPr>
          <w:p w:rsidR="00EA5DBF" w:rsidRPr="00753C88" w:rsidRDefault="00EA5DBF" w:rsidP="000262C3">
            <w:pPr>
              <w:autoSpaceDE w:val="0"/>
              <w:autoSpaceDN w:val="0"/>
              <w:adjustRightInd w:val="0"/>
              <w:jc w:val="right"/>
              <w:rPr>
                <w:color w:val="000000"/>
              </w:rPr>
            </w:pPr>
          </w:p>
        </w:tc>
        <w:tc>
          <w:tcPr>
            <w:tcW w:w="4857" w:type="dxa"/>
            <w:tcBorders>
              <w:top w:val="single" w:sz="2" w:space="0" w:color="000000"/>
              <w:left w:val="single" w:sz="2" w:space="0" w:color="000000"/>
              <w:bottom w:val="single" w:sz="6" w:space="0" w:color="auto"/>
              <w:right w:val="single" w:sz="2" w:space="0" w:color="000000"/>
            </w:tcBorders>
          </w:tcPr>
          <w:p w:rsidR="00EA5DBF" w:rsidRPr="00753C88" w:rsidRDefault="00EA5DBF" w:rsidP="000262C3">
            <w:pPr>
              <w:autoSpaceDE w:val="0"/>
              <w:autoSpaceDN w:val="0"/>
              <w:adjustRightInd w:val="0"/>
              <w:jc w:val="right"/>
              <w:rPr>
                <w:color w:val="000000"/>
              </w:rPr>
            </w:pPr>
          </w:p>
        </w:tc>
        <w:tc>
          <w:tcPr>
            <w:tcW w:w="3064" w:type="dxa"/>
            <w:tcBorders>
              <w:top w:val="single" w:sz="2" w:space="0" w:color="000000"/>
              <w:left w:val="single" w:sz="2" w:space="0" w:color="000000"/>
              <w:bottom w:val="single" w:sz="6" w:space="0" w:color="auto"/>
              <w:right w:val="single" w:sz="2" w:space="0" w:color="000000"/>
            </w:tcBorders>
          </w:tcPr>
          <w:p w:rsidR="00EA5DBF" w:rsidRPr="00753C88" w:rsidRDefault="00EA5DBF" w:rsidP="000262C3">
            <w:pPr>
              <w:autoSpaceDE w:val="0"/>
              <w:autoSpaceDN w:val="0"/>
              <w:adjustRightInd w:val="0"/>
              <w:jc w:val="right"/>
              <w:rPr>
                <w:color w:val="000000"/>
              </w:rPr>
            </w:pPr>
          </w:p>
        </w:tc>
        <w:tc>
          <w:tcPr>
            <w:tcW w:w="1276" w:type="dxa"/>
            <w:tcBorders>
              <w:top w:val="single" w:sz="2" w:space="0" w:color="000000"/>
              <w:left w:val="single" w:sz="2" w:space="0" w:color="000000"/>
              <w:bottom w:val="single" w:sz="6" w:space="0" w:color="auto"/>
              <w:right w:val="single" w:sz="2" w:space="0" w:color="000000"/>
            </w:tcBorders>
          </w:tcPr>
          <w:p w:rsidR="00EA5DBF" w:rsidRPr="00753C88" w:rsidRDefault="00EA5DBF" w:rsidP="000262C3">
            <w:pPr>
              <w:autoSpaceDE w:val="0"/>
              <w:autoSpaceDN w:val="0"/>
              <w:adjustRightInd w:val="0"/>
              <w:rPr>
                <w:color w:val="000000"/>
              </w:rPr>
            </w:pPr>
            <w:r w:rsidRPr="00753C88">
              <w:rPr>
                <w:color w:val="000000"/>
              </w:rPr>
              <w:t xml:space="preserve">( </w:t>
            </w:r>
            <w:proofErr w:type="spellStart"/>
            <w:r w:rsidRPr="00753C88">
              <w:rPr>
                <w:color w:val="000000"/>
              </w:rPr>
              <w:t>тыс</w:t>
            </w:r>
            <w:proofErr w:type="gramStart"/>
            <w:r w:rsidRPr="00753C88">
              <w:rPr>
                <w:color w:val="000000"/>
              </w:rPr>
              <w:t>.р</w:t>
            </w:r>
            <w:proofErr w:type="gramEnd"/>
            <w:r w:rsidRPr="00753C88">
              <w:rPr>
                <w:color w:val="000000"/>
              </w:rPr>
              <w:t>уб</w:t>
            </w:r>
            <w:proofErr w:type="spellEnd"/>
            <w:r w:rsidRPr="00753C88">
              <w:rPr>
                <w:color w:val="000000"/>
              </w:rPr>
              <w:t>.)</w:t>
            </w:r>
          </w:p>
        </w:tc>
      </w:tr>
      <w:tr w:rsidR="00EA5DBF" w:rsidTr="000262C3">
        <w:tblPrEx>
          <w:tblCellMar>
            <w:top w:w="0" w:type="dxa"/>
            <w:bottom w:w="0" w:type="dxa"/>
          </w:tblCellMar>
        </w:tblPrEx>
        <w:trPr>
          <w:trHeight w:val="247"/>
        </w:trPr>
        <w:tc>
          <w:tcPr>
            <w:tcW w:w="569"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jc w:val="right"/>
              <w:rPr>
                <w:color w:val="000000"/>
              </w:rPr>
            </w:pPr>
          </w:p>
        </w:tc>
        <w:tc>
          <w:tcPr>
            <w:tcW w:w="4857"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b/>
                <w:bCs/>
                <w:color w:val="000000"/>
              </w:rPr>
            </w:pPr>
            <w:r w:rsidRPr="00753C88">
              <w:rPr>
                <w:b/>
                <w:bCs/>
                <w:color w:val="000000"/>
              </w:rPr>
              <w:t xml:space="preserve">Наименование </w:t>
            </w:r>
          </w:p>
        </w:tc>
        <w:tc>
          <w:tcPr>
            <w:tcW w:w="3064"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b/>
                <w:bCs/>
                <w:color w:val="000000"/>
              </w:rPr>
            </w:pPr>
            <w:r w:rsidRPr="00753C88">
              <w:rPr>
                <w:b/>
                <w:bCs/>
                <w:color w:val="000000"/>
              </w:rPr>
              <w:t>Код</w:t>
            </w:r>
          </w:p>
        </w:tc>
        <w:tc>
          <w:tcPr>
            <w:tcW w:w="1276"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b/>
                <w:bCs/>
                <w:color w:val="000000"/>
              </w:rPr>
            </w:pPr>
            <w:r w:rsidRPr="00753C88">
              <w:rPr>
                <w:b/>
                <w:bCs/>
                <w:color w:val="000000"/>
              </w:rPr>
              <w:t>Сумма</w:t>
            </w:r>
          </w:p>
        </w:tc>
      </w:tr>
      <w:tr w:rsidR="00EA5DBF" w:rsidTr="000262C3">
        <w:tblPrEx>
          <w:tblCellMar>
            <w:top w:w="0" w:type="dxa"/>
            <w:bottom w:w="0" w:type="dxa"/>
          </w:tblCellMar>
        </w:tblPrEx>
        <w:trPr>
          <w:trHeight w:val="247"/>
        </w:trPr>
        <w:tc>
          <w:tcPr>
            <w:tcW w:w="569"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jc w:val="right"/>
              <w:rPr>
                <w:color w:val="000000"/>
              </w:rPr>
            </w:pPr>
          </w:p>
        </w:tc>
        <w:tc>
          <w:tcPr>
            <w:tcW w:w="4857"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 xml:space="preserve">Источники финансирования дефицита, всего </w:t>
            </w:r>
          </w:p>
        </w:tc>
        <w:tc>
          <w:tcPr>
            <w:tcW w:w="3064"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jc w:val="right"/>
              <w:rPr>
                <w:color w:val="000000"/>
              </w:rPr>
            </w:pPr>
          </w:p>
        </w:tc>
        <w:tc>
          <w:tcPr>
            <w:tcW w:w="1276"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jc w:val="right"/>
              <w:rPr>
                <w:color w:val="000000"/>
              </w:rPr>
            </w:pPr>
            <w:r w:rsidRPr="00753C88">
              <w:rPr>
                <w:color w:val="000000"/>
              </w:rPr>
              <w:t>2911,0</w:t>
            </w:r>
          </w:p>
        </w:tc>
      </w:tr>
      <w:tr w:rsidR="00EA5DBF" w:rsidTr="000262C3">
        <w:tblPrEx>
          <w:tblCellMar>
            <w:top w:w="0" w:type="dxa"/>
            <w:bottom w:w="0" w:type="dxa"/>
          </w:tblCellMar>
        </w:tblPrEx>
        <w:trPr>
          <w:trHeight w:val="494"/>
        </w:trPr>
        <w:tc>
          <w:tcPr>
            <w:tcW w:w="569"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jc w:val="right"/>
              <w:rPr>
                <w:color w:val="000000"/>
              </w:rPr>
            </w:pPr>
          </w:p>
        </w:tc>
        <w:tc>
          <w:tcPr>
            <w:tcW w:w="7921" w:type="dxa"/>
            <w:gridSpan w:val="2"/>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Источники внутреннего финансирования дефицита бюджета поселения, всего</w:t>
            </w:r>
          </w:p>
        </w:tc>
        <w:tc>
          <w:tcPr>
            <w:tcW w:w="1276"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jc w:val="right"/>
              <w:rPr>
                <w:color w:val="000000"/>
              </w:rPr>
            </w:pPr>
            <w:r w:rsidRPr="00753C88">
              <w:rPr>
                <w:color w:val="000000"/>
              </w:rPr>
              <w:t>2911,0</w:t>
            </w:r>
          </w:p>
        </w:tc>
      </w:tr>
      <w:tr w:rsidR="00EA5DBF" w:rsidTr="000262C3">
        <w:tblPrEx>
          <w:tblCellMar>
            <w:top w:w="0" w:type="dxa"/>
            <w:bottom w:w="0" w:type="dxa"/>
          </w:tblCellMar>
        </w:tblPrEx>
        <w:trPr>
          <w:trHeight w:val="247"/>
        </w:trPr>
        <w:tc>
          <w:tcPr>
            <w:tcW w:w="569"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jc w:val="right"/>
              <w:rPr>
                <w:color w:val="000000"/>
              </w:rPr>
            </w:pPr>
          </w:p>
        </w:tc>
        <w:tc>
          <w:tcPr>
            <w:tcW w:w="4857"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в том числе:</w:t>
            </w:r>
          </w:p>
        </w:tc>
        <w:tc>
          <w:tcPr>
            <w:tcW w:w="3064"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jc w:val="right"/>
              <w:rPr>
                <w:color w:val="000000"/>
              </w:rPr>
            </w:pPr>
          </w:p>
        </w:tc>
        <w:tc>
          <w:tcPr>
            <w:tcW w:w="1276"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jc w:val="right"/>
              <w:rPr>
                <w:color w:val="000000"/>
              </w:rPr>
            </w:pPr>
          </w:p>
        </w:tc>
      </w:tr>
      <w:tr w:rsidR="00EA5DBF" w:rsidTr="000262C3">
        <w:tblPrEx>
          <w:tblCellMar>
            <w:top w:w="0" w:type="dxa"/>
            <w:bottom w:w="0" w:type="dxa"/>
          </w:tblCellMar>
        </w:tblPrEx>
        <w:trPr>
          <w:trHeight w:val="247"/>
        </w:trPr>
        <w:tc>
          <w:tcPr>
            <w:tcW w:w="569"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951</w:t>
            </w:r>
          </w:p>
        </w:tc>
        <w:tc>
          <w:tcPr>
            <w:tcW w:w="4857"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Остатки средств бюджетов</w:t>
            </w:r>
          </w:p>
        </w:tc>
        <w:tc>
          <w:tcPr>
            <w:tcW w:w="3064"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jc w:val="right"/>
              <w:rPr>
                <w:color w:val="000000"/>
              </w:rPr>
            </w:pPr>
          </w:p>
        </w:tc>
        <w:tc>
          <w:tcPr>
            <w:tcW w:w="1276"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jc w:val="right"/>
              <w:rPr>
                <w:color w:val="000000"/>
              </w:rPr>
            </w:pPr>
            <w:r w:rsidRPr="00753C88">
              <w:rPr>
                <w:color w:val="000000"/>
              </w:rPr>
              <w:t>2911,0</w:t>
            </w:r>
          </w:p>
        </w:tc>
      </w:tr>
      <w:tr w:rsidR="00EA5DBF" w:rsidTr="000262C3">
        <w:tblPrEx>
          <w:tblCellMar>
            <w:top w:w="0" w:type="dxa"/>
            <w:bottom w:w="0" w:type="dxa"/>
          </w:tblCellMar>
        </w:tblPrEx>
        <w:trPr>
          <w:trHeight w:val="395"/>
        </w:trPr>
        <w:tc>
          <w:tcPr>
            <w:tcW w:w="569"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951</w:t>
            </w:r>
          </w:p>
        </w:tc>
        <w:tc>
          <w:tcPr>
            <w:tcW w:w="4857"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sz w:val="20"/>
                <w:szCs w:val="20"/>
              </w:rPr>
            </w:pPr>
            <w:r w:rsidRPr="00753C88">
              <w:rPr>
                <w:color w:val="000000"/>
                <w:sz w:val="20"/>
                <w:szCs w:val="20"/>
              </w:rPr>
              <w:t>ИСТОЧНИКИ ВНУТРЕННЕГО ФИНАНСИРОВАНИЯ ДЕФИЦИТА БЮДЖ</w:t>
            </w:r>
            <w:r>
              <w:rPr>
                <w:color w:val="000000"/>
                <w:sz w:val="20"/>
                <w:szCs w:val="20"/>
              </w:rPr>
              <w:t>Е</w:t>
            </w:r>
            <w:r w:rsidRPr="00753C88">
              <w:rPr>
                <w:color w:val="000000"/>
                <w:sz w:val="20"/>
                <w:szCs w:val="20"/>
              </w:rPr>
              <w:t>ТА ПОСЕНИЯ</w:t>
            </w:r>
          </w:p>
        </w:tc>
        <w:tc>
          <w:tcPr>
            <w:tcW w:w="3064"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000 01 00 00 00 00 0000 000</w:t>
            </w:r>
          </w:p>
        </w:tc>
        <w:tc>
          <w:tcPr>
            <w:tcW w:w="1276"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jc w:val="right"/>
              <w:rPr>
                <w:color w:val="000000"/>
              </w:rPr>
            </w:pPr>
            <w:r w:rsidRPr="00753C88">
              <w:rPr>
                <w:color w:val="000000"/>
              </w:rPr>
              <w:t>2911,0</w:t>
            </w:r>
          </w:p>
        </w:tc>
      </w:tr>
      <w:tr w:rsidR="00EA5DBF" w:rsidTr="000262C3">
        <w:tblPrEx>
          <w:tblCellMar>
            <w:top w:w="0" w:type="dxa"/>
            <w:bottom w:w="0" w:type="dxa"/>
          </w:tblCellMar>
        </w:tblPrEx>
        <w:trPr>
          <w:trHeight w:val="494"/>
        </w:trPr>
        <w:tc>
          <w:tcPr>
            <w:tcW w:w="569"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951</w:t>
            </w:r>
          </w:p>
        </w:tc>
        <w:tc>
          <w:tcPr>
            <w:tcW w:w="4857"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Pr>
                <w:color w:val="000000"/>
              </w:rPr>
              <w:t>Изменение о</w:t>
            </w:r>
            <w:r w:rsidRPr="00753C88">
              <w:rPr>
                <w:color w:val="000000"/>
              </w:rPr>
              <w:t>статков средств на счетах по учету средств бюджета</w:t>
            </w:r>
          </w:p>
        </w:tc>
        <w:tc>
          <w:tcPr>
            <w:tcW w:w="3064"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000 01 05 00 00 00 0000 000</w:t>
            </w:r>
          </w:p>
        </w:tc>
        <w:tc>
          <w:tcPr>
            <w:tcW w:w="1276"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jc w:val="right"/>
              <w:rPr>
                <w:color w:val="000000"/>
              </w:rPr>
            </w:pPr>
            <w:r w:rsidRPr="00753C88">
              <w:rPr>
                <w:color w:val="000000"/>
              </w:rPr>
              <w:t>2911,0</w:t>
            </w:r>
          </w:p>
        </w:tc>
      </w:tr>
      <w:tr w:rsidR="00EA5DBF" w:rsidTr="000262C3">
        <w:tblPrEx>
          <w:tblCellMar>
            <w:top w:w="0" w:type="dxa"/>
            <w:bottom w:w="0" w:type="dxa"/>
          </w:tblCellMar>
        </w:tblPrEx>
        <w:trPr>
          <w:trHeight w:val="247"/>
        </w:trPr>
        <w:tc>
          <w:tcPr>
            <w:tcW w:w="569"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951</w:t>
            </w:r>
          </w:p>
        </w:tc>
        <w:tc>
          <w:tcPr>
            <w:tcW w:w="4857"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Увеличение остатков средств бюджетов</w:t>
            </w:r>
          </w:p>
        </w:tc>
        <w:tc>
          <w:tcPr>
            <w:tcW w:w="3064"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000 01 05 00 00 00 0000 500</w:t>
            </w:r>
          </w:p>
        </w:tc>
        <w:tc>
          <w:tcPr>
            <w:tcW w:w="1276"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jc w:val="right"/>
              <w:rPr>
                <w:color w:val="000000"/>
              </w:rPr>
            </w:pPr>
            <w:r w:rsidRPr="00753C88">
              <w:rPr>
                <w:color w:val="000000"/>
              </w:rPr>
              <w:t>-25787,8</w:t>
            </w:r>
          </w:p>
        </w:tc>
      </w:tr>
      <w:tr w:rsidR="00EA5DBF" w:rsidTr="000262C3">
        <w:tblPrEx>
          <w:tblCellMar>
            <w:top w:w="0" w:type="dxa"/>
            <w:bottom w:w="0" w:type="dxa"/>
          </w:tblCellMar>
        </w:tblPrEx>
        <w:trPr>
          <w:trHeight w:val="247"/>
        </w:trPr>
        <w:tc>
          <w:tcPr>
            <w:tcW w:w="569"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951</w:t>
            </w:r>
          </w:p>
        </w:tc>
        <w:tc>
          <w:tcPr>
            <w:tcW w:w="4857"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Увеличение прочих остатков средств бюджетов</w:t>
            </w:r>
          </w:p>
        </w:tc>
        <w:tc>
          <w:tcPr>
            <w:tcW w:w="3064"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000 01 05 02 00 00 0000 500</w:t>
            </w:r>
          </w:p>
        </w:tc>
        <w:tc>
          <w:tcPr>
            <w:tcW w:w="1276"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jc w:val="right"/>
              <w:rPr>
                <w:color w:val="000000"/>
              </w:rPr>
            </w:pPr>
            <w:r w:rsidRPr="00753C88">
              <w:rPr>
                <w:color w:val="000000"/>
              </w:rPr>
              <w:t>-25787,8</w:t>
            </w:r>
          </w:p>
        </w:tc>
      </w:tr>
      <w:tr w:rsidR="00EA5DBF" w:rsidTr="000262C3">
        <w:tblPrEx>
          <w:tblCellMar>
            <w:top w:w="0" w:type="dxa"/>
            <w:bottom w:w="0" w:type="dxa"/>
          </w:tblCellMar>
        </w:tblPrEx>
        <w:trPr>
          <w:trHeight w:val="494"/>
        </w:trPr>
        <w:tc>
          <w:tcPr>
            <w:tcW w:w="569"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951</w:t>
            </w:r>
          </w:p>
        </w:tc>
        <w:tc>
          <w:tcPr>
            <w:tcW w:w="4857"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Увеличение прочих остатков денежных средств бюджетов</w:t>
            </w:r>
          </w:p>
        </w:tc>
        <w:tc>
          <w:tcPr>
            <w:tcW w:w="3064"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000 01 05 02 01 00 0000 510</w:t>
            </w:r>
          </w:p>
        </w:tc>
        <w:tc>
          <w:tcPr>
            <w:tcW w:w="1276"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jc w:val="right"/>
              <w:rPr>
                <w:color w:val="000000"/>
              </w:rPr>
            </w:pPr>
            <w:r w:rsidRPr="00753C88">
              <w:rPr>
                <w:color w:val="000000"/>
              </w:rPr>
              <w:t>-25787,8</w:t>
            </w:r>
          </w:p>
        </w:tc>
      </w:tr>
      <w:tr w:rsidR="00EA5DBF" w:rsidTr="000262C3">
        <w:tblPrEx>
          <w:tblCellMar>
            <w:top w:w="0" w:type="dxa"/>
            <w:bottom w:w="0" w:type="dxa"/>
          </w:tblCellMar>
        </w:tblPrEx>
        <w:trPr>
          <w:trHeight w:val="494"/>
        </w:trPr>
        <w:tc>
          <w:tcPr>
            <w:tcW w:w="569"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951</w:t>
            </w:r>
          </w:p>
        </w:tc>
        <w:tc>
          <w:tcPr>
            <w:tcW w:w="4857"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Увеличение прочих остатков денежных средств бюджетов поселений</w:t>
            </w:r>
          </w:p>
        </w:tc>
        <w:tc>
          <w:tcPr>
            <w:tcW w:w="3064"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000 01 05 02 01 10 0000 510</w:t>
            </w:r>
          </w:p>
        </w:tc>
        <w:tc>
          <w:tcPr>
            <w:tcW w:w="1276"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jc w:val="right"/>
              <w:rPr>
                <w:color w:val="000000"/>
              </w:rPr>
            </w:pPr>
            <w:r w:rsidRPr="00753C88">
              <w:rPr>
                <w:color w:val="000000"/>
              </w:rPr>
              <w:t>-25787,8</w:t>
            </w:r>
          </w:p>
        </w:tc>
      </w:tr>
      <w:tr w:rsidR="00EA5DBF" w:rsidTr="000262C3">
        <w:tblPrEx>
          <w:tblCellMar>
            <w:top w:w="0" w:type="dxa"/>
            <w:bottom w:w="0" w:type="dxa"/>
          </w:tblCellMar>
        </w:tblPrEx>
        <w:trPr>
          <w:trHeight w:val="247"/>
        </w:trPr>
        <w:tc>
          <w:tcPr>
            <w:tcW w:w="569"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951</w:t>
            </w:r>
          </w:p>
        </w:tc>
        <w:tc>
          <w:tcPr>
            <w:tcW w:w="4857"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Уменьшение остатков средств бюджетов</w:t>
            </w:r>
          </w:p>
        </w:tc>
        <w:tc>
          <w:tcPr>
            <w:tcW w:w="3064"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000 01 00 00 00 00 0000 600</w:t>
            </w:r>
          </w:p>
        </w:tc>
        <w:tc>
          <w:tcPr>
            <w:tcW w:w="1276"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jc w:val="right"/>
              <w:rPr>
                <w:color w:val="000000"/>
              </w:rPr>
            </w:pPr>
            <w:r w:rsidRPr="00753C88">
              <w:rPr>
                <w:color w:val="000000"/>
              </w:rPr>
              <w:t>28698,8</w:t>
            </w:r>
          </w:p>
        </w:tc>
      </w:tr>
      <w:tr w:rsidR="00EA5DBF" w:rsidTr="000262C3">
        <w:tblPrEx>
          <w:tblCellMar>
            <w:top w:w="0" w:type="dxa"/>
            <w:bottom w:w="0" w:type="dxa"/>
          </w:tblCellMar>
        </w:tblPrEx>
        <w:trPr>
          <w:trHeight w:val="494"/>
        </w:trPr>
        <w:tc>
          <w:tcPr>
            <w:tcW w:w="569"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951</w:t>
            </w:r>
          </w:p>
        </w:tc>
        <w:tc>
          <w:tcPr>
            <w:tcW w:w="4857"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Уменьшение прочих остатков средств бюджетов</w:t>
            </w:r>
          </w:p>
        </w:tc>
        <w:tc>
          <w:tcPr>
            <w:tcW w:w="3064"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000 01 05 02 00 00 0000 600</w:t>
            </w:r>
          </w:p>
        </w:tc>
        <w:tc>
          <w:tcPr>
            <w:tcW w:w="1276"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jc w:val="right"/>
              <w:rPr>
                <w:color w:val="000000"/>
              </w:rPr>
            </w:pPr>
            <w:r w:rsidRPr="00753C88">
              <w:rPr>
                <w:color w:val="000000"/>
              </w:rPr>
              <w:t>28698,8</w:t>
            </w:r>
          </w:p>
        </w:tc>
      </w:tr>
      <w:tr w:rsidR="00EA5DBF" w:rsidTr="000262C3">
        <w:tblPrEx>
          <w:tblCellMar>
            <w:top w:w="0" w:type="dxa"/>
            <w:bottom w:w="0" w:type="dxa"/>
          </w:tblCellMar>
        </w:tblPrEx>
        <w:trPr>
          <w:trHeight w:val="494"/>
        </w:trPr>
        <w:tc>
          <w:tcPr>
            <w:tcW w:w="569"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951</w:t>
            </w:r>
          </w:p>
        </w:tc>
        <w:tc>
          <w:tcPr>
            <w:tcW w:w="4857"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Уменьшение прочих остатков денежных средств бюджетов</w:t>
            </w:r>
          </w:p>
        </w:tc>
        <w:tc>
          <w:tcPr>
            <w:tcW w:w="3064"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000 01 05 02 01 00 0000 610</w:t>
            </w:r>
          </w:p>
        </w:tc>
        <w:tc>
          <w:tcPr>
            <w:tcW w:w="1276"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jc w:val="right"/>
              <w:rPr>
                <w:color w:val="000000"/>
              </w:rPr>
            </w:pPr>
            <w:r w:rsidRPr="00753C88">
              <w:rPr>
                <w:color w:val="000000"/>
              </w:rPr>
              <w:t>28698,8</w:t>
            </w:r>
          </w:p>
        </w:tc>
      </w:tr>
      <w:tr w:rsidR="00EA5DBF" w:rsidTr="000262C3">
        <w:tblPrEx>
          <w:tblCellMar>
            <w:top w:w="0" w:type="dxa"/>
            <w:bottom w:w="0" w:type="dxa"/>
          </w:tblCellMar>
        </w:tblPrEx>
        <w:trPr>
          <w:trHeight w:val="494"/>
        </w:trPr>
        <w:tc>
          <w:tcPr>
            <w:tcW w:w="569"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951</w:t>
            </w:r>
          </w:p>
        </w:tc>
        <w:tc>
          <w:tcPr>
            <w:tcW w:w="4857"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Уменьшение прочих остатков денежных средств бюджетов поселений</w:t>
            </w:r>
          </w:p>
        </w:tc>
        <w:tc>
          <w:tcPr>
            <w:tcW w:w="3064"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rPr>
                <w:color w:val="000000"/>
              </w:rPr>
            </w:pPr>
            <w:r w:rsidRPr="00753C88">
              <w:rPr>
                <w:color w:val="000000"/>
              </w:rPr>
              <w:t>000 01 05 02 01 10 0000 610</w:t>
            </w:r>
          </w:p>
        </w:tc>
        <w:tc>
          <w:tcPr>
            <w:tcW w:w="1276" w:type="dxa"/>
            <w:tcBorders>
              <w:top w:val="single" w:sz="6" w:space="0" w:color="auto"/>
              <w:left w:val="single" w:sz="6" w:space="0" w:color="auto"/>
              <w:bottom w:val="single" w:sz="6" w:space="0" w:color="auto"/>
              <w:right w:val="single" w:sz="6" w:space="0" w:color="auto"/>
            </w:tcBorders>
          </w:tcPr>
          <w:p w:rsidR="00EA5DBF" w:rsidRPr="00753C88" w:rsidRDefault="00EA5DBF" w:rsidP="000262C3">
            <w:pPr>
              <w:autoSpaceDE w:val="0"/>
              <w:autoSpaceDN w:val="0"/>
              <w:adjustRightInd w:val="0"/>
              <w:jc w:val="right"/>
              <w:rPr>
                <w:color w:val="000000"/>
              </w:rPr>
            </w:pPr>
            <w:r w:rsidRPr="00753C88">
              <w:rPr>
                <w:color w:val="000000"/>
              </w:rPr>
              <w:t>28698,8</w:t>
            </w:r>
          </w:p>
        </w:tc>
      </w:tr>
    </w:tbl>
    <w:p w:rsidR="00EA5DBF" w:rsidRDefault="00EA5DBF" w:rsidP="00EA5DBF">
      <w:pPr>
        <w:autoSpaceDE w:val="0"/>
        <w:autoSpaceDN w:val="0"/>
        <w:adjustRightInd w:val="0"/>
        <w:ind w:firstLine="900"/>
        <w:jc w:val="both"/>
        <w:rPr>
          <w:sz w:val="18"/>
          <w:szCs w:val="18"/>
        </w:rPr>
      </w:pPr>
    </w:p>
    <w:p w:rsidR="00EA5DBF" w:rsidRPr="00D97172" w:rsidRDefault="00EA5DBF" w:rsidP="00EA5DBF">
      <w:pPr>
        <w:autoSpaceDE w:val="0"/>
        <w:autoSpaceDN w:val="0"/>
        <w:adjustRightInd w:val="0"/>
        <w:ind w:firstLine="900"/>
        <w:jc w:val="both"/>
      </w:pPr>
      <w:r>
        <w:t xml:space="preserve">Специалист                                                                             </w:t>
      </w:r>
      <w:proofErr w:type="spellStart"/>
      <w:r>
        <w:t>Т.В.Толстолуцкая</w:t>
      </w:r>
      <w:proofErr w:type="spellEnd"/>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Default="00EA5DBF" w:rsidP="00EA5DBF">
      <w:pPr>
        <w:autoSpaceDE w:val="0"/>
        <w:autoSpaceDN w:val="0"/>
        <w:adjustRightInd w:val="0"/>
        <w:ind w:firstLine="900"/>
        <w:jc w:val="right"/>
        <w:rPr>
          <w:sz w:val="20"/>
          <w:szCs w:val="20"/>
        </w:rPr>
      </w:pPr>
    </w:p>
    <w:p w:rsidR="00EA5DBF" w:rsidRPr="00D97172" w:rsidRDefault="00EA5DBF" w:rsidP="00EA5DBF">
      <w:pPr>
        <w:autoSpaceDE w:val="0"/>
        <w:autoSpaceDN w:val="0"/>
        <w:adjustRightInd w:val="0"/>
        <w:ind w:firstLine="900"/>
        <w:jc w:val="right"/>
        <w:rPr>
          <w:sz w:val="20"/>
          <w:szCs w:val="20"/>
        </w:rPr>
      </w:pPr>
      <w:r>
        <w:rPr>
          <w:sz w:val="20"/>
          <w:szCs w:val="20"/>
        </w:rPr>
        <w:t>Приложение № 8</w:t>
      </w:r>
    </w:p>
    <w:p w:rsidR="00EA5DBF" w:rsidRPr="00D97172" w:rsidRDefault="00EA5DBF" w:rsidP="00EA5DBF">
      <w:pPr>
        <w:autoSpaceDE w:val="0"/>
        <w:autoSpaceDN w:val="0"/>
        <w:adjustRightInd w:val="0"/>
        <w:ind w:firstLine="900"/>
        <w:jc w:val="right"/>
        <w:rPr>
          <w:sz w:val="20"/>
          <w:szCs w:val="20"/>
        </w:rPr>
      </w:pPr>
      <w:r w:rsidRPr="00D97172">
        <w:rPr>
          <w:sz w:val="20"/>
          <w:szCs w:val="20"/>
        </w:rPr>
        <w:t xml:space="preserve">к решению № </w:t>
      </w:r>
      <w:r>
        <w:rPr>
          <w:sz w:val="20"/>
          <w:szCs w:val="20"/>
        </w:rPr>
        <w:t>____</w:t>
      </w:r>
    </w:p>
    <w:p w:rsidR="00EA5DBF" w:rsidRPr="00D97172" w:rsidRDefault="00EA5DBF" w:rsidP="00EA5DBF">
      <w:pPr>
        <w:autoSpaceDE w:val="0"/>
        <w:autoSpaceDN w:val="0"/>
        <w:adjustRightInd w:val="0"/>
        <w:ind w:firstLine="900"/>
        <w:jc w:val="right"/>
        <w:rPr>
          <w:sz w:val="20"/>
          <w:szCs w:val="20"/>
        </w:rPr>
      </w:pPr>
      <w:r w:rsidRPr="00D97172">
        <w:rPr>
          <w:sz w:val="20"/>
          <w:szCs w:val="20"/>
        </w:rPr>
        <w:t xml:space="preserve">от </w:t>
      </w:r>
      <w:r>
        <w:rPr>
          <w:sz w:val="20"/>
          <w:szCs w:val="20"/>
        </w:rPr>
        <w:t>_______</w:t>
      </w:r>
      <w:proofErr w:type="gramStart"/>
      <w:r w:rsidRPr="00D97172">
        <w:rPr>
          <w:sz w:val="20"/>
          <w:szCs w:val="20"/>
        </w:rPr>
        <w:t>г</w:t>
      </w:r>
      <w:proofErr w:type="gramEnd"/>
      <w:r w:rsidRPr="00D97172">
        <w:rPr>
          <w:sz w:val="20"/>
          <w:szCs w:val="20"/>
        </w:rPr>
        <w:t>.</w:t>
      </w:r>
    </w:p>
    <w:tbl>
      <w:tblPr>
        <w:tblW w:w="10342" w:type="dxa"/>
        <w:tblInd w:w="90" w:type="dxa"/>
        <w:tblLayout w:type="fixed"/>
        <w:tblLook w:val="0000" w:firstRow="0" w:lastRow="0" w:firstColumn="0" w:lastColumn="0" w:noHBand="0" w:noVBand="0"/>
      </w:tblPr>
      <w:tblGrid>
        <w:gridCol w:w="6678"/>
        <w:gridCol w:w="538"/>
        <w:gridCol w:w="540"/>
        <w:gridCol w:w="1082"/>
        <w:gridCol w:w="622"/>
        <w:gridCol w:w="882"/>
      </w:tblGrid>
      <w:tr w:rsidR="00EA5DBF" w:rsidTr="000262C3">
        <w:trPr>
          <w:trHeight w:val="585"/>
        </w:trPr>
        <w:tc>
          <w:tcPr>
            <w:tcW w:w="10342" w:type="dxa"/>
            <w:gridSpan w:val="6"/>
            <w:vMerge w:val="restart"/>
            <w:tcBorders>
              <w:top w:val="nil"/>
              <w:left w:val="nil"/>
              <w:bottom w:val="nil"/>
              <w:right w:val="nil"/>
            </w:tcBorders>
            <w:shd w:val="clear" w:color="auto" w:fill="auto"/>
            <w:vAlign w:val="center"/>
          </w:tcPr>
          <w:p w:rsidR="00EA5DBF" w:rsidRDefault="00EA5DBF" w:rsidP="000262C3">
            <w:pPr>
              <w:jc w:val="center"/>
              <w:rPr>
                <w:b/>
                <w:bCs/>
              </w:rPr>
            </w:pPr>
            <w:r>
              <w:rPr>
                <w:b/>
                <w:bCs/>
              </w:rPr>
              <w:t xml:space="preserve">Распределение бюджетных ассигнований </w:t>
            </w:r>
            <w:r>
              <w:rPr>
                <w:b/>
                <w:bCs/>
              </w:rPr>
              <w:br/>
              <w:t>по разделам, подразделам, целевым статьям (муниципальным программам Коммунарского сельского поселения Октябрьского района и непрограммным направлениям деятельности)</w:t>
            </w:r>
            <w:proofErr w:type="gramStart"/>
            <w:r>
              <w:rPr>
                <w:b/>
                <w:bCs/>
              </w:rPr>
              <w:t>,г</w:t>
            </w:r>
            <w:proofErr w:type="gramEnd"/>
            <w:r>
              <w:rPr>
                <w:b/>
                <w:bCs/>
              </w:rPr>
              <w:t>руппам и подгруппам видов расходов бюджета Коммунарского сельского поселения Октябрьского района на 2015 год</w:t>
            </w:r>
          </w:p>
        </w:tc>
      </w:tr>
      <w:tr w:rsidR="00EA5DBF" w:rsidTr="000262C3">
        <w:trPr>
          <w:trHeight w:val="300"/>
        </w:trPr>
        <w:tc>
          <w:tcPr>
            <w:tcW w:w="10342" w:type="dxa"/>
            <w:gridSpan w:val="6"/>
            <w:vMerge/>
            <w:tcBorders>
              <w:top w:val="nil"/>
              <w:left w:val="nil"/>
              <w:bottom w:val="nil"/>
              <w:right w:val="nil"/>
            </w:tcBorders>
            <w:vAlign w:val="center"/>
          </w:tcPr>
          <w:p w:rsidR="00EA5DBF" w:rsidRDefault="00EA5DBF" w:rsidP="000262C3">
            <w:pPr>
              <w:rPr>
                <w:b/>
                <w:bCs/>
              </w:rPr>
            </w:pPr>
          </w:p>
        </w:tc>
      </w:tr>
      <w:tr w:rsidR="00EA5DBF" w:rsidTr="000262C3">
        <w:trPr>
          <w:trHeight w:val="276"/>
        </w:trPr>
        <w:tc>
          <w:tcPr>
            <w:tcW w:w="10342" w:type="dxa"/>
            <w:gridSpan w:val="6"/>
            <w:vMerge/>
            <w:tcBorders>
              <w:top w:val="nil"/>
              <w:left w:val="nil"/>
              <w:bottom w:val="nil"/>
              <w:right w:val="nil"/>
            </w:tcBorders>
            <w:vAlign w:val="center"/>
          </w:tcPr>
          <w:p w:rsidR="00EA5DBF" w:rsidRDefault="00EA5DBF" w:rsidP="000262C3">
            <w:pPr>
              <w:rPr>
                <w:b/>
                <w:bCs/>
              </w:rPr>
            </w:pPr>
          </w:p>
        </w:tc>
      </w:tr>
      <w:tr w:rsidR="00EA5DBF" w:rsidTr="000262C3">
        <w:trPr>
          <w:trHeight w:val="255"/>
        </w:trPr>
        <w:tc>
          <w:tcPr>
            <w:tcW w:w="6678" w:type="dxa"/>
            <w:tcBorders>
              <w:top w:val="nil"/>
              <w:left w:val="nil"/>
              <w:bottom w:val="nil"/>
              <w:right w:val="nil"/>
            </w:tcBorders>
            <w:shd w:val="clear" w:color="auto" w:fill="auto"/>
            <w:vAlign w:val="center"/>
          </w:tcPr>
          <w:p w:rsidR="00EA5DBF" w:rsidRDefault="00EA5DBF" w:rsidP="000262C3">
            <w:pPr>
              <w:jc w:val="center"/>
              <w:rPr>
                <w:b/>
                <w:bCs/>
                <w:sz w:val="20"/>
                <w:szCs w:val="20"/>
              </w:rPr>
            </w:pPr>
          </w:p>
        </w:tc>
        <w:tc>
          <w:tcPr>
            <w:tcW w:w="538" w:type="dxa"/>
            <w:tcBorders>
              <w:top w:val="nil"/>
              <w:left w:val="nil"/>
              <w:bottom w:val="nil"/>
              <w:right w:val="nil"/>
            </w:tcBorders>
            <w:shd w:val="clear" w:color="auto" w:fill="auto"/>
            <w:vAlign w:val="center"/>
          </w:tcPr>
          <w:p w:rsidR="00EA5DBF" w:rsidRDefault="00EA5DBF" w:rsidP="000262C3">
            <w:pPr>
              <w:jc w:val="center"/>
              <w:rPr>
                <w:b/>
                <w:bCs/>
                <w:sz w:val="20"/>
                <w:szCs w:val="20"/>
              </w:rPr>
            </w:pPr>
          </w:p>
        </w:tc>
        <w:tc>
          <w:tcPr>
            <w:tcW w:w="540" w:type="dxa"/>
            <w:tcBorders>
              <w:top w:val="nil"/>
              <w:left w:val="nil"/>
              <w:bottom w:val="nil"/>
              <w:right w:val="nil"/>
            </w:tcBorders>
            <w:shd w:val="clear" w:color="auto" w:fill="auto"/>
            <w:vAlign w:val="center"/>
          </w:tcPr>
          <w:p w:rsidR="00EA5DBF" w:rsidRDefault="00EA5DBF" w:rsidP="000262C3">
            <w:pPr>
              <w:jc w:val="center"/>
              <w:rPr>
                <w:b/>
                <w:bCs/>
                <w:sz w:val="20"/>
                <w:szCs w:val="20"/>
              </w:rPr>
            </w:pPr>
          </w:p>
        </w:tc>
        <w:tc>
          <w:tcPr>
            <w:tcW w:w="1082" w:type="dxa"/>
            <w:tcBorders>
              <w:top w:val="nil"/>
              <w:left w:val="nil"/>
              <w:bottom w:val="nil"/>
              <w:right w:val="nil"/>
            </w:tcBorders>
            <w:shd w:val="clear" w:color="auto" w:fill="auto"/>
            <w:noWrap/>
            <w:vAlign w:val="bottom"/>
          </w:tcPr>
          <w:p w:rsidR="00EA5DBF" w:rsidRDefault="00EA5DBF" w:rsidP="000262C3">
            <w:pPr>
              <w:rPr>
                <w:rFonts w:ascii="Arial" w:hAnsi="Arial"/>
                <w:sz w:val="20"/>
                <w:szCs w:val="20"/>
              </w:rPr>
            </w:pPr>
          </w:p>
        </w:tc>
        <w:tc>
          <w:tcPr>
            <w:tcW w:w="1504" w:type="dxa"/>
            <w:gridSpan w:val="2"/>
            <w:tcBorders>
              <w:top w:val="nil"/>
              <w:left w:val="nil"/>
              <w:bottom w:val="nil"/>
              <w:right w:val="nil"/>
            </w:tcBorders>
            <w:shd w:val="clear" w:color="auto" w:fill="auto"/>
            <w:noWrap/>
            <w:vAlign w:val="bottom"/>
          </w:tcPr>
          <w:p w:rsidR="00EA5DBF" w:rsidRPr="00753C88" w:rsidRDefault="00EA5DBF" w:rsidP="000262C3">
            <w:pPr>
              <w:jc w:val="right"/>
              <w:rPr>
                <w:bCs/>
                <w:sz w:val="20"/>
                <w:szCs w:val="20"/>
              </w:rPr>
            </w:pPr>
            <w:r w:rsidRPr="00753C88">
              <w:rPr>
                <w:bCs/>
                <w:sz w:val="20"/>
                <w:szCs w:val="20"/>
              </w:rPr>
              <w:t>(</w:t>
            </w:r>
            <w:proofErr w:type="spellStart"/>
            <w:r w:rsidRPr="00753C88">
              <w:rPr>
                <w:bCs/>
                <w:sz w:val="20"/>
                <w:szCs w:val="20"/>
              </w:rPr>
              <w:t>тыс</w:t>
            </w:r>
            <w:proofErr w:type="gramStart"/>
            <w:r w:rsidRPr="00753C88">
              <w:rPr>
                <w:bCs/>
                <w:sz w:val="20"/>
                <w:szCs w:val="20"/>
              </w:rPr>
              <w:t>.р</w:t>
            </w:r>
            <w:proofErr w:type="gramEnd"/>
            <w:r w:rsidRPr="00753C88">
              <w:rPr>
                <w:bCs/>
                <w:sz w:val="20"/>
                <w:szCs w:val="20"/>
              </w:rPr>
              <w:t>уб</w:t>
            </w:r>
            <w:proofErr w:type="spellEnd"/>
            <w:r w:rsidRPr="00753C88">
              <w:rPr>
                <w:bCs/>
                <w:sz w:val="20"/>
                <w:szCs w:val="20"/>
              </w:rPr>
              <w:t>.)</w:t>
            </w:r>
          </w:p>
        </w:tc>
      </w:tr>
      <w:tr w:rsidR="00EA5DBF" w:rsidTr="000262C3">
        <w:trPr>
          <w:trHeight w:val="255"/>
        </w:trPr>
        <w:tc>
          <w:tcPr>
            <w:tcW w:w="6678" w:type="dxa"/>
            <w:tcBorders>
              <w:top w:val="single" w:sz="4" w:space="0" w:color="auto"/>
              <w:left w:val="single" w:sz="4" w:space="0" w:color="auto"/>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 xml:space="preserve">Наименование </w:t>
            </w:r>
          </w:p>
        </w:tc>
        <w:tc>
          <w:tcPr>
            <w:tcW w:w="538" w:type="dxa"/>
            <w:tcBorders>
              <w:top w:val="single" w:sz="4" w:space="0" w:color="auto"/>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proofErr w:type="spellStart"/>
            <w:r>
              <w:rPr>
                <w:b/>
                <w:bCs/>
                <w:sz w:val="20"/>
                <w:szCs w:val="20"/>
              </w:rPr>
              <w:t>Рз</w:t>
            </w:r>
            <w:proofErr w:type="spellEnd"/>
          </w:p>
        </w:tc>
        <w:tc>
          <w:tcPr>
            <w:tcW w:w="540" w:type="dxa"/>
            <w:tcBorders>
              <w:top w:val="single" w:sz="4" w:space="0" w:color="auto"/>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proofErr w:type="gramStart"/>
            <w:r>
              <w:rPr>
                <w:b/>
                <w:bCs/>
                <w:sz w:val="20"/>
                <w:szCs w:val="20"/>
              </w:rPr>
              <w:t>ПР</w:t>
            </w:r>
            <w:proofErr w:type="gramEnd"/>
          </w:p>
        </w:tc>
        <w:tc>
          <w:tcPr>
            <w:tcW w:w="1082" w:type="dxa"/>
            <w:tcBorders>
              <w:top w:val="single" w:sz="4" w:space="0" w:color="auto"/>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 xml:space="preserve"> ЦСР </w:t>
            </w:r>
          </w:p>
        </w:tc>
        <w:tc>
          <w:tcPr>
            <w:tcW w:w="622" w:type="dxa"/>
            <w:tcBorders>
              <w:top w:val="single" w:sz="4" w:space="0" w:color="auto"/>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ВР</w:t>
            </w:r>
          </w:p>
        </w:tc>
        <w:tc>
          <w:tcPr>
            <w:tcW w:w="882" w:type="dxa"/>
            <w:tcBorders>
              <w:top w:val="single" w:sz="4" w:space="0" w:color="auto"/>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Сумма</w:t>
            </w:r>
          </w:p>
        </w:tc>
      </w:tr>
      <w:tr w:rsidR="00EA5DBF" w:rsidTr="000262C3">
        <w:trPr>
          <w:trHeight w:val="80"/>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1</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2</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3</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4</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5</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6</w:t>
            </w:r>
          </w:p>
        </w:tc>
      </w:tr>
      <w:tr w:rsidR="00EA5DBF" w:rsidTr="000262C3">
        <w:trPr>
          <w:trHeight w:val="80"/>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ВСЕГО</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 </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28698,8</w:t>
            </w:r>
          </w:p>
        </w:tc>
      </w:tr>
      <w:tr w:rsidR="00EA5DBF" w:rsidTr="000262C3">
        <w:trPr>
          <w:trHeight w:val="80"/>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Общегосударственные вопросы</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7064,0</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Функционирование высшего должностного лица субъекта Российской Федерации и муниципального образования</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02</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847,9</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w:t>
            </w:r>
            <w:proofErr w:type="gramStart"/>
            <w:r>
              <w:rPr>
                <w:sz w:val="20"/>
                <w:szCs w:val="20"/>
              </w:rPr>
              <w:t xml:space="preserve">( </w:t>
            </w:r>
            <w:proofErr w:type="gramEnd"/>
            <w:r>
              <w:rPr>
                <w:sz w:val="20"/>
                <w:szCs w:val="20"/>
              </w:rPr>
              <w:t>Расходы на выплаты персоналу государственных (муниципальных ) органов)</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02</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01 1 0011</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120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847,9</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04</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5842,4</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w:t>
            </w:r>
            <w:proofErr w:type="gramStart"/>
            <w:r>
              <w:rPr>
                <w:sz w:val="20"/>
                <w:szCs w:val="20"/>
              </w:rPr>
              <w:t xml:space="preserve">( </w:t>
            </w:r>
            <w:proofErr w:type="gramEnd"/>
            <w:r>
              <w:rPr>
                <w:sz w:val="20"/>
                <w:szCs w:val="20"/>
              </w:rPr>
              <w:t>Расходы на выплаты персоналу государственных (муниципальных ) органов)</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04</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01 1 0011</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120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4428,9</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04</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01 1 0019</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1155,6</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Расходы на обеспечение функций муниципальных органов Коммунарского сельского поселения в рамках программы "Развитие муниципальной службы" (Уплата налогов, сборов и иных платежей)</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04</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01 1 0019</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850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188,9</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proofErr w:type="gramStart"/>
            <w:r>
              <w:rPr>
                <w:sz w:val="20"/>
                <w:szCs w:val="20"/>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Year" w:val="2002"/>
                <w:attr w:name="Day" w:val="25"/>
                <w:attr w:name="Month" w:val="10"/>
                <w:attr w:name="ls" w:val="trans"/>
              </w:smartTagPr>
              <w:r>
                <w:rPr>
                  <w:sz w:val="20"/>
                  <w:szCs w:val="20"/>
                </w:rPr>
                <w:t>25</w:t>
              </w:r>
              <w:proofErr w:type="gramEnd"/>
              <w:r>
                <w:rPr>
                  <w:sz w:val="20"/>
                  <w:szCs w:val="20"/>
                </w:rPr>
                <w:t xml:space="preserve"> октября 2002 года</w:t>
              </w:r>
            </w:smartTag>
            <w:r>
              <w:rPr>
                <w:sz w:val="20"/>
                <w:szCs w:val="20"/>
              </w:rPr>
              <w:t xml:space="preserve"> № 273-ЗС «Об административных правонарушениях» в рамках непрограммных расходов государственных органов Ростовской области (Иные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04</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99 9 7239</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0,2</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ind w:left="-90" w:right="-108"/>
              <w:rPr>
                <w:sz w:val="20"/>
                <w:szCs w:val="20"/>
              </w:rPr>
            </w:pPr>
            <w:proofErr w:type="gramStart"/>
            <w:r>
              <w:rPr>
                <w:sz w:val="20"/>
                <w:szCs w:val="20"/>
              </w:rPr>
              <w:t>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трансферты)</w:t>
            </w:r>
            <w:proofErr w:type="gramEnd"/>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04</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99 9 8501</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540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35,8</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w:t>
            </w:r>
            <w:proofErr w:type="gramStart"/>
            <w:r>
              <w:rPr>
                <w:sz w:val="20"/>
                <w:szCs w:val="20"/>
              </w:rPr>
              <w:t xml:space="preserve"> ,</w:t>
            </w:r>
            <w:proofErr w:type="gramEnd"/>
            <w:r>
              <w:rPr>
                <w:sz w:val="20"/>
                <w:szCs w:val="20"/>
              </w:rPr>
              <w:t xml:space="preserve">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04</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99 9 8502</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540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33,0</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bottom"/>
          </w:tcPr>
          <w:p w:rsidR="00EA5DBF" w:rsidRDefault="00EA5DBF" w:rsidP="000262C3">
            <w:pPr>
              <w:rPr>
                <w:sz w:val="20"/>
                <w:szCs w:val="20"/>
              </w:rPr>
            </w:pPr>
            <w:r>
              <w:rPr>
                <w:sz w:val="20"/>
                <w:szCs w:val="20"/>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06</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30,2</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Иные межбюджетные трансферты на реализацию полномочий в области организации в границах поселения электр</w:t>
            </w:r>
            <w:proofErr w:type="gramStart"/>
            <w:r>
              <w:rPr>
                <w:sz w:val="20"/>
                <w:szCs w:val="20"/>
              </w:rPr>
              <w:t>о-</w:t>
            </w:r>
            <w:proofErr w:type="gramEnd"/>
            <w:r>
              <w:rPr>
                <w:sz w:val="20"/>
                <w:szCs w:val="20"/>
              </w:rPr>
              <w:t>,тепло-,газо- и водоснабжения населения, водоотведения в рамках непрограммных расходов муниципальных органов Коммунарского сельского поселения (Иные межбюджетные трансферты)</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06</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99 9 8503</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540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30,2</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bottom"/>
          </w:tcPr>
          <w:p w:rsidR="00EA5DBF" w:rsidRDefault="00EA5DBF" w:rsidP="000262C3">
            <w:pPr>
              <w:rPr>
                <w:sz w:val="20"/>
                <w:szCs w:val="20"/>
              </w:rPr>
            </w:pPr>
            <w:r>
              <w:rPr>
                <w:sz w:val="20"/>
                <w:szCs w:val="20"/>
              </w:rPr>
              <w:t>Другие общегосударственные вопросы</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13</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343,5</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13</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01 1 0019</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228,9</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(Уплата налогов, сборов и иных платежей)</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13</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01 1 0019</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850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10,0</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13</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99 9 2070</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4,6</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Иные межбюджетные трансферты на реализацию полномочий в области владения, пользования и распоряжения имуществом, находящимся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13</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99 9 8504</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540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72,8</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Иные межбюджетные трансферты на реализацию полномочий в области определения поставщиков (подрядчиков, исполнителей) для отдельных муниципальных заказчиков, действующих от имени поселений и бюджетных учреждений поселений в рамках непрограммных расходов муниципальных органов Коммунарского сельского поселения (Иные межбюджетные трансферты)</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13</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99 9 8506</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540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27,2</w:t>
            </w:r>
          </w:p>
        </w:tc>
      </w:tr>
      <w:tr w:rsidR="00EA5DBF" w:rsidTr="000262C3">
        <w:trPr>
          <w:trHeight w:val="80"/>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Национальная оборона</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02</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148,2</w:t>
            </w:r>
          </w:p>
        </w:tc>
      </w:tr>
      <w:tr w:rsidR="00EA5DBF" w:rsidTr="000262C3">
        <w:trPr>
          <w:trHeight w:val="80"/>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Мобилизационная и вневойсковая подготовка</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02</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03</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148,2</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Pr>
                <w:sz w:val="20"/>
                <w:szCs w:val="20"/>
              </w:rPr>
              <w:t xml:space="preserve">( </w:t>
            </w:r>
            <w:proofErr w:type="gramEnd"/>
            <w:r>
              <w:rPr>
                <w:sz w:val="20"/>
                <w:szCs w:val="20"/>
              </w:rPr>
              <w:t>Расходы на выплаты персоналу государственных (муниципальных ) органов)</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02</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03</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99 9 5118</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120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148,2</w:t>
            </w:r>
          </w:p>
        </w:tc>
      </w:tr>
      <w:tr w:rsidR="00EA5DBF" w:rsidTr="000262C3">
        <w:trPr>
          <w:trHeight w:val="80"/>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 xml:space="preserve">Национальная безопасность и правоохранительная деятельность </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454,6</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Защита населения и территории от последствий чрезвычайных ситуаций природного и техногенного характера, гражданская оборона</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09</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420,1</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proofErr w:type="gramStart"/>
            <w:r>
              <w:rPr>
                <w:sz w:val="20"/>
                <w:szCs w:val="20"/>
              </w:rPr>
              <w:t>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товаров, работ и услуг для обеспечения государственных (муниципальных) нужд)</w:t>
            </w:r>
            <w:proofErr w:type="gramEnd"/>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09</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02 1 2001</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174,5</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bottom"/>
          </w:tcPr>
          <w:p w:rsidR="00EA5DBF" w:rsidRDefault="00EA5DBF" w:rsidP="000262C3">
            <w:pPr>
              <w:rPr>
                <w:color w:val="000000"/>
                <w:sz w:val="20"/>
                <w:szCs w:val="20"/>
              </w:rPr>
            </w:pPr>
            <w:r>
              <w:rPr>
                <w:color w:val="000000"/>
                <w:sz w:val="20"/>
                <w:szCs w:val="20"/>
              </w:rPr>
              <w:t>Мероприятия в области противодействия терроризма и экстремизма в рамках подпрограммы "Профилактика терроризма и экстремизма" муниципальной программы Коммунарского сельского поселения "Профилактика терроризма и экстремизма" (Иные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09</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03 1 2002</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245,6</w:t>
            </w:r>
          </w:p>
        </w:tc>
      </w:tr>
      <w:tr w:rsidR="00EA5DBF" w:rsidTr="000262C3">
        <w:trPr>
          <w:trHeight w:val="80"/>
        </w:trPr>
        <w:tc>
          <w:tcPr>
            <w:tcW w:w="6678" w:type="dxa"/>
            <w:tcBorders>
              <w:top w:val="nil"/>
              <w:left w:val="single" w:sz="4" w:space="0" w:color="auto"/>
              <w:bottom w:val="single" w:sz="4" w:space="0" w:color="auto"/>
              <w:right w:val="single" w:sz="4" w:space="0" w:color="auto"/>
            </w:tcBorders>
            <w:shd w:val="clear" w:color="auto" w:fill="auto"/>
            <w:vAlign w:val="bottom"/>
          </w:tcPr>
          <w:p w:rsidR="00EA5DBF" w:rsidRDefault="00EA5DBF" w:rsidP="000262C3">
            <w:pPr>
              <w:rPr>
                <w:color w:val="000000"/>
                <w:sz w:val="20"/>
                <w:szCs w:val="20"/>
              </w:rPr>
            </w:pPr>
            <w:r>
              <w:rPr>
                <w:color w:val="000000"/>
                <w:sz w:val="20"/>
                <w:szCs w:val="20"/>
              </w:rPr>
              <w:t>Обеспечение пожарной безопасности</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10</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34,5</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bottom"/>
          </w:tcPr>
          <w:p w:rsidR="00EA5DBF" w:rsidRDefault="00EA5DBF" w:rsidP="000262C3">
            <w:pPr>
              <w:rPr>
                <w:color w:val="000000"/>
                <w:sz w:val="20"/>
                <w:szCs w:val="20"/>
              </w:rPr>
            </w:pPr>
            <w:r>
              <w:rPr>
                <w:color w:val="000000"/>
                <w:sz w:val="20"/>
                <w:szCs w:val="20"/>
              </w:rPr>
              <w:t>Мероприятия по финансовому обеспечению пожарной безопасности Коммунарского сельского поселения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roofErr w:type="gramStart"/>
            <w:r>
              <w:rPr>
                <w:color w:val="000000"/>
                <w:sz w:val="20"/>
                <w:szCs w:val="20"/>
              </w:rPr>
              <w:t>»(</w:t>
            </w:r>
            <w:proofErr w:type="gramEnd"/>
            <w:r>
              <w:rPr>
                <w:color w:val="000000"/>
                <w:sz w:val="20"/>
                <w:szCs w:val="20"/>
              </w:rPr>
              <w:t>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10</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02 1 2003</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34,5</w:t>
            </w:r>
          </w:p>
        </w:tc>
      </w:tr>
      <w:tr w:rsidR="00EA5DBF" w:rsidTr="000262C3">
        <w:trPr>
          <w:trHeight w:val="80"/>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Национальная экономика</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1849,5</w:t>
            </w:r>
          </w:p>
        </w:tc>
      </w:tr>
      <w:tr w:rsidR="00EA5DBF" w:rsidTr="000262C3">
        <w:trPr>
          <w:trHeight w:val="80"/>
        </w:trPr>
        <w:tc>
          <w:tcPr>
            <w:tcW w:w="6678" w:type="dxa"/>
            <w:tcBorders>
              <w:top w:val="nil"/>
              <w:left w:val="single" w:sz="4" w:space="0" w:color="auto"/>
              <w:bottom w:val="single" w:sz="4" w:space="0" w:color="auto"/>
              <w:right w:val="single" w:sz="4" w:space="0" w:color="auto"/>
            </w:tcBorders>
            <w:shd w:val="clear" w:color="auto" w:fill="auto"/>
            <w:vAlign w:val="bottom"/>
          </w:tcPr>
          <w:p w:rsidR="00EA5DBF" w:rsidRDefault="00EA5DBF" w:rsidP="000262C3">
            <w:pPr>
              <w:rPr>
                <w:sz w:val="20"/>
                <w:szCs w:val="20"/>
              </w:rPr>
            </w:pPr>
            <w:r>
              <w:rPr>
                <w:sz w:val="20"/>
                <w:szCs w:val="20"/>
              </w:rPr>
              <w:t>Водное хозяйство</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06</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70,0</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 xml:space="preserve">Мероприятие по обеспечению экологической безопасности и качества окружающей среды в рамках подпрограммы "Охрана окружающей среды и рациональное природопользование" муниципальной программы  </w:t>
            </w:r>
            <w:r>
              <w:rPr>
                <w:sz w:val="20"/>
                <w:szCs w:val="20"/>
              </w:rPr>
              <w:lastRenderedPageBreak/>
              <w:t>Коммунарского сельского поселения "Охрана окружающей среды и рациональное природопользование" (Иные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lastRenderedPageBreak/>
              <w:t>04</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06</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04 1 2010</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70,0</w:t>
            </w:r>
          </w:p>
        </w:tc>
      </w:tr>
      <w:tr w:rsidR="00EA5DBF" w:rsidTr="000262C3">
        <w:trPr>
          <w:trHeight w:val="80"/>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lastRenderedPageBreak/>
              <w:t>Дорожное хозяйство (дорожный фонд)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09</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1468,9</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bottom"/>
          </w:tcPr>
          <w:p w:rsidR="00EA5DBF" w:rsidRDefault="00EA5DBF" w:rsidP="000262C3">
            <w:pPr>
              <w:jc w:val="both"/>
              <w:rPr>
                <w:sz w:val="20"/>
                <w:szCs w:val="20"/>
              </w:rPr>
            </w:pPr>
            <w:r>
              <w:rPr>
                <w:sz w:val="20"/>
                <w:szCs w:val="20"/>
              </w:rPr>
              <w:t>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09</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05 1 2020</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1097,2</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bottom"/>
          </w:tcPr>
          <w:p w:rsidR="00EA5DBF" w:rsidRDefault="00EA5DBF" w:rsidP="000262C3">
            <w:pPr>
              <w:jc w:val="both"/>
              <w:rPr>
                <w:sz w:val="20"/>
                <w:szCs w:val="20"/>
              </w:rPr>
            </w:pPr>
            <w:r>
              <w:rPr>
                <w:sz w:val="20"/>
                <w:szCs w:val="20"/>
              </w:rPr>
              <w:t>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09</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05 1 7351</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362,2</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bottom"/>
          </w:tcPr>
          <w:p w:rsidR="00EA5DBF" w:rsidRDefault="00EA5DBF" w:rsidP="000262C3">
            <w:pPr>
              <w:jc w:val="both"/>
              <w:rPr>
                <w:sz w:val="20"/>
                <w:szCs w:val="20"/>
              </w:rPr>
            </w:pPr>
            <w:r>
              <w:rPr>
                <w:sz w:val="20"/>
                <w:szCs w:val="20"/>
              </w:rPr>
              <w:t>Мероприятия по оснащению навигационно-связным оборудованием автотранспортных средств, используемых при оказании жилищно-коммунальных услуг                  в рамках подпрограммы «Внедрение спутниковых навигационных технологий на транспорте» муниципальной программы «Развитие транспортной системы</w:t>
            </w:r>
            <w:proofErr w:type="gramStart"/>
            <w:r>
              <w:rPr>
                <w:sz w:val="20"/>
                <w:szCs w:val="20"/>
              </w:rPr>
              <w:t>»(</w:t>
            </w:r>
            <w:proofErr w:type="gramEnd"/>
            <w:r>
              <w:rPr>
                <w:sz w:val="20"/>
                <w:szCs w:val="20"/>
              </w:rPr>
              <w:t>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09</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05 3 2101</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9,5</w:t>
            </w:r>
          </w:p>
        </w:tc>
      </w:tr>
      <w:tr w:rsidR="00EA5DBF" w:rsidTr="000262C3">
        <w:trPr>
          <w:trHeight w:val="80"/>
        </w:trPr>
        <w:tc>
          <w:tcPr>
            <w:tcW w:w="6678" w:type="dxa"/>
            <w:tcBorders>
              <w:top w:val="nil"/>
              <w:left w:val="single" w:sz="4" w:space="0" w:color="auto"/>
              <w:bottom w:val="single" w:sz="4" w:space="0" w:color="auto"/>
              <w:right w:val="single" w:sz="4" w:space="0" w:color="auto"/>
            </w:tcBorders>
            <w:shd w:val="clear" w:color="auto" w:fill="auto"/>
            <w:vAlign w:val="bottom"/>
          </w:tcPr>
          <w:p w:rsidR="00EA5DBF" w:rsidRDefault="00EA5DBF" w:rsidP="000262C3">
            <w:pPr>
              <w:jc w:val="both"/>
              <w:rPr>
                <w:sz w:val="20"/>
                <w:szCs w:val="20"/>
              </w:rPr>
            </w:pPr>
            <w:r>
              <w:rPr>
                <w:sz w:val="20"/>
                <w:szCs w:val="20"/>
              </w:rPr>
              <w:t>Другие вопросы в области национальной экономики</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12</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310,6</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bottom"/>
          </w:tcPr>
          <w:p w:rsidR="00EA5DBF" w:rsidRDefault="00EA5DBF" w:rsidP="000262C3">
            <w:pPr>
              <w:jc w:val="both"/>
              <w:rPr>
                <w:sz w:val="20"/>
                <w:szCs w:val="20"/>
              </w:rPr>
            </w:pPr>
            <w:r>
              <w:rPr>
                <w:sz w:val="20"/>
                <w:szCs w:val="20"/>
              </w:rPr>
              <w:t xml:space="preserve">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сельского поселения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12</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99 9 2120</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265,4</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bottom"/>
          </w:tcPr>
          <w:p w:rsidR="00EA5DBF" w:rsidRDefault="00EA5DBF" w:rsidP="000262C3">
            <w:pPr>
              <w:jc w:val="both"/>
              <w:rPr>
                <w:sz w:val="20"/>
                <w:szCs w:val="20"/>
              </w:rPr>
            </w:pPr>
            <w:r>
              <w:rPr>
                <w:sz w:val="20"/>
                <w:szCs w:val="20"/>
              </w:rPr>
              <w:t>Мероприятия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 в рамках непрограммных расходов муниципальных органов Коммунарского сельского поселения (Иные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12</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99 9 2121</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45,2</w:t>
            </w:r>
          </w:p>
        </w:tc>
      </w:tr>
      <w:tr w:rsidR="00EA5DBF" w:rsidTr="000262C3">
        <w:trPr>
          <w:trHeight w:val="80"/>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Жилищно-</w:t>
            </w:r>
            <w:proofErr w:type="spellStart"/>
            <w:r>
              <w:rPr>
                <w:sz w:val="20"/>
                <w:szCs w:val="20"/>
              </w:rPr>
              <w:t>комунальное</w:t>
            </w:r>
            <w:proofErr w:type="spellEnd"/>
            <w:r>
              <w:rPr>
                <w:sz w:val="20"/>
                <w:szCs w:val="20"/>
              </w:rPr>
              <w:t xml:space="preserve"> хозяйство</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10589,8</w:t>
            </w:r>
          </w:p>
        </w:tc>
      </w:tr>
      <w:tr w:rsidR="00EA5DBF" w:rsidTr="000262C3">
        <w:trPr>
          <w:trHeight w:val="80"/>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Коммунальное хозяйство</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02</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4762,5</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ind w:right="-108"/>
              <w:rPr>
                <w:sz w:val="20"/>
                <w:szCs w:val="20"/>
              </w:rPr>
            </w:pPr>
            <w:proofErr w:type="spellStart"/>
            <w:r>
              <w:rPr>
                <w:sz w:val="20"/>
                <w:szCs w:val="20"/>
              </w:rPr>
              <w:t>Софинансирование</w:t>
            </w:r>
            <w:proofErr w:type="spellEnd"/>
            <w:r>
              <w:rPr>
                <w:sz w:val="20"/>
                <w:szCs w:val="20"/>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02</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06 1 2021</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800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221,2</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Мероприятия на поддержание объектов водопроводного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02</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06 1 2031</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111,6</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Мероприятия на поддержание объектов канализационного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02</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06 1 2032</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74,3</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Мероприятия по содержанию резервных источников энергоснабжения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02</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06 1 2035</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25,6</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Субсидия на разработку проектно-сметной документации на строительство и реконструкцию объектов размещения твердых бытовых отходов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02</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06 1 7337</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1929,0</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02</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06 1 7366</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800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2390,8</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 xml:space="preserve">Мероприятия по изготовлению документации для подключения коммуникаций застройки в южной части п. Красногорняцкий в рамках </w:t>
            </w:r>
            <w:r>
              <w:rPr>
                <w:sz w:val="20"/>
                <w:szCs w:val="20"/>
              </w:rPr>
              <w:lastRenderedPageBreak/>
              <w:t>подпрограммы «Развитие малоэтажной застройки» муниципальной программы Коммунарского сельского поселения «Развитие малоэтажной застройки» (Иные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lastRenderedPageBreak/>
              <w:t>05</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02</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10 1 2080</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10,0</w:t>
            </w:r>
          </w:p>
        </w:tc>
      </w:tr>
      <w:tr w:rsidR="00EA5DBF" w:rsidTr="000262C3">
        <w:trPr>
          <w:trHeight w:val="80"/>
        </w:trPr>
        <w:tc>
          <w:tcPr>
            <w:tcW w:w="6678" w:type="dxa"/>
            <w:tcBorders>
              <w:top w:val="nil"/>
              <w:left w:val="single" w:sz="4" w:space="0" w:color="auto"/>
              <w:bottom w:val="single" w:sz="4" w:space="0" w:color="auto"/>
              <w:right w:val="single" w:sz="4" w:space="0" w:color="auto"/>
            </w:tcBorders>
            <w:shd w:val="clear" w:color="auto" w:fill="auto"/>
            <w:vAlign w:val="bottom"/>
          </w:tcPr>
          <w:p w:rsidR="00EA5DBF" w:rsidRDefault="00EA5DBF" w:rsidP="000262C3">
            <w:pPr>
              <w:rPr>
                <w:color w:val="000000"/>
                <w:sz w:val="20"/>
                <w:szCs w:val="20"/>
              </w:rPr>
            </w:pPr>
            <w:r>
              <w:rPr>
                <w:color w:val="000000"/>
                <w:sz w:val="20"/>
                <w:szCs w:val="20"/>
              </w:rPr>
              <w:lastRenderedPageBreak/>
              <w:t> Благоустройство</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03</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5827,3</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03</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06 2 2040</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1957,7</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03</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06 2 2041</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580,1</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ind w:right="-108"/>
              <w:rPr>
                <w:sz w:val="20"/>
                <w:szCs w:val="20"/>
              </w:rPr>
            </w:pPr>
            <w:r>
              <w:rPr>
                <w:sz w:val="20"/>
                <w:szCs w:val="20"/>
              </w:rPr>
              <w:t>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03</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06 2 2042</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2781,0</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03</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06 2 2043</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81,0</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Мероприятия по дезинфекции водоемов и резервуаров, противоклещевой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03</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06 2 2044</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69,2</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ind w:right="-108"/>
              <w:rPr>
                <w:sz w:val="20"/>
                <w:szCs w:val="20"/>
              </w:rPr>
            </w:pPr>
            <w:r>
              <w:rPr>
                <w:sz w:val="20"/>
                <w:szCs w:val="20"/>
              </w:rPr>
              <w:t>Прочие мероприятия по благоустройству в рамках подпрограммы «</w:t>
            </w:r>
            <w:proofErr w:type="gramStart"/>
            <w:r>
              <w:rPr>
                <w:sz w:val="20"/>
                <w:szCs w:val="20"/>
              </w:rPr>
              <w:t>Благо-устройство</w:t>
            </w:r>
            <w:proofErr w:type="gramEnd"/>
            <w:r>
              <w:rPr>
                <w:sz w:val="20"/>
                <w:szCs w:val="20"/>
              </w:rPr>
              <w:t xml:space="preserve"> территории» муниципальной программы Коммунарского </w:t>
            </w:r>
            <w:proofErr w:type="spellStart"/>
            <w:r>
              <w:rPr>
                <w:sz w:val="20"/>
                <w:szCs w:val="20"/>
              </w:rPr>
              <w:t>сельс</w:t>
            </w:r>
            <w:proofErr w:type="spellEnd"/>
            <w:r>
              <w:rPr>
                <w:sz w:val="20"/>
                <w:szCs w:val="20"/>
              </w:rPr>
              <w:t>-кого поселения «Благоустройство территории» (Иные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03</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06 2 2046</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358,3</w:t>
            </w:r>
          </w:p>
        </w:tc>
      </w:tr>
      <w:tr w:rsidR="00EA5DBF" w:rsidTr="000262C3">
        <w:trPr>
          <w:trHeight w:val="80"/>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 xml:space="preserve">Культура и кинематография </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6212,5</w:t>
            </w:r>
          </w:p>
        </w:tc>
      </w:tr>
      <w:tr w:rsidR="00EA5DBF" w:rsidTr="000262C3">
        <w:trPr>
          <w:trHeight w:val="147"/>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 xml:space="preserve">Культура, кинематография </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01</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6212,5</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bottom"/>
          </w:tcPr>
          <w:p w:rsidR="00EA5DBF" w:rsidRDefault="00EA5DBF" w:rsidP="000262C3">
            <w:pPr>
              <w:rPr>
                <w:color w:val="000000"/>
                <w:sz w:val="20"/>
                <w:szCs w:val="20"/>
              </w:rPr>
            </w:pPr>
            <w:r>
              <w:rPr>
                <w:color w:val="000000"/>
                <w:sz w:val="20"/>
                <w:szCs w:val="20"/>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01</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08 1 0059</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610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5746,4</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bottom"/>
          </w:tcPr>
          <w:p w:rsidR="00EA5DBF" w:rsidRDefault="00EA5DBF" w:rsidP="000262C3">
            <w:pPr>
              <w:rPr>
                <w:color w:val="000000"/>
                <w:sz w:val="20"/>
                <w:szCs w:val="20"/>
              </w:rPr>
            </w:pPr>
            <w:r>
              <w:rPr>
                <w:color w:val="000000"/>
                <w:sz w:val="20"/>
                <w:szCs w:val="20"/>
              </w:rPr>
              <w:t>Расходы на реализацию мероприятий, направленных на развитие сети учреждений культуры в рамках подпрограммы «Развитие культуры и туризма» муниципальной программы Коммунарского сельского поселения «Развитие культуры и туризма» (Иные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01</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08 1 0060</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466,1</w:t>
            </w:r>
          </w:p>
        </w:tc>
      </w:tr>
      <w:tr w:rsidR="00EA5DBF" w:rsidTr="000262C3">
        <w:trPr>
          <w:trHeight w:val="80"/>
        </w:trPr>
        <w:tc>
          <w:tcPr>
            <w:tcW w:w="6678" w:type="dxa"/>
            <w:tcBorders>
              <w:top w:val="nil"/>
              <w:left w:val="single" w:sz="4" w:space="0" w:color="auto"/>
              <w:bottom w:val="single" w:sz="4" w:space="0" w:color="auto"/>
              <w:right w:val="single" w:sz="4" w:space="0" w:color="auto"/>
            </w:tcBorders>
            <w:shd w:val="clear" w:color="auto" w:fill="auto"/>
            <w:vAlign w:val="bottom"/>
          </w:tcPr>
          <w:p w:rsidR="00EA5DBF" w:rsidRDefault="00EA5DBF" w:rsidP="000262C3">
            <w:pPr>
              <w:rPr>
                <w:sz w:val="20"/>
                <w:szCs w:val="20"/>
              </w:rPr>
            </w:pPr>
            <w:r>
              <w:rPr>
                <w:sz w:val="20"/>
                <w:szCs w:val="20"/>
              </w:rPr>
              <w:t>Социальная поддержка</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74,1</w:t>
            </w:r>
          </w:p>
        </w:tc>
      </w:tr>
      <w:tr w:rsidR="00EA5DBF" w:rsidTr="000262C3">
        <w:trPr>
          <w:trHeight w:val="80"/>
        </w:trPr>
        <w:tc>
          <w:tcPr>
            <w:tcW w:w="6678" w:type="dxa"/>
            <w:tcBorders>
              <w:top w:val="nil"/>
              <w:left w:val="single" w:sz="4" w:space="0" w:color="auto"/>
              <w:bottom w:val="single" w:sz="4" w:space="0" w:color="auto"/>
              <w:right w:val="single" w:sz="4" w:space="0" w:color="auto"/>
            </w:tcBorders>
            <w:shd w:val="clear" w:color="auto" w:fill="auto"/>
            <w:vAlign w:val="bottom"/>
          </w:tcPr>
          <w:p w:rsidR="00EA5DBF" w:rsidRDefault="00EA5DBF" w:rsidP="000262C3">
            <w:pPr>
              <w:rPr>
                <w:sz w:val="20"/>
                <w:szCs w:val="20"/>
              </w:rPr>
            </w:pPr>
            <w:r>
              <w:rPr>
                <w:sz w:val="20"/>
                <w:szCs w:val="20"/>
              </w:rPr>
              <w:t>Пенсионное обеспечение</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01</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57,6</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 xml:space="preserve">Мероприятия по выплате доплаты к пенсиям муниципальных служащих в рамках подпрограммы "Социальная поддержка </w:t>
            </w:r>
            <w:proofErr w:type="spellStart"/>
            <w:r>
              <w:rPr>
                <w:sz w:val="20"/>
                <w:szCs w:val="20"/>
              </w:rPr>
              <w:t>граждан</w:t>
            </w:r>
            <w:proofErr w:type="gramStart"/>
            <w:r>
              <w:rPr>
                <w:sz w:val="20"/>
                <w:szCs w:val="20"/>
              </w:rPr>
              <w:t>"м</w:t>
            </w:r>
            <w:proofErr w:type="gramEnd"/>
            <w:r>
              <w:rPr>
                <w:sz w:val="20"/>
                <w:szCs w:val="20"/>
              </w:rPr>
              <w:t>униципальной</w:t>
            </w:r>
            <w:proofErr w:type="spellEnd"/>
            <w:r>
              <w:rPr>
                <w:sz w:val="20"/>
                <w:szCs w:val="20"/>
              </w:rPr>
              <w:t xml:space="preserve"> программы "Социальная поддержка граждан" (Публичные нормативные социальные выплаты гражданам)</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01</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07 1 2050</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310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57,6</w:t>
            </w:r>
          </w:p>
        </w:tc>
      </w:tr>
      <w:tr w:rsidR="00EA5DBF" w:rsidTr="000262C3">
        <w:trPr>
          <w:trHeight w:val="80"/>
        </w:trPr>
        <w:tc>
          <w:tcPr>
            <w:tcW w:w="6678" w:type="dxa"/>
            <w:tcBorders>
              <w:top w:val="nil"/>
              <w:left w:val="single" w:sz="4" w:space="0" w:color="auto"/>
              <w:bottom w:val="single" w:sz="4" w:space="0" w:color="auto"/>
              <w:right w:val="single" w:sz="4" w:space="0" w:color="auto"/>
            </w:tcBorders>
            <w:shd w:val="clear" w:color="auto" w:fill="auto"/>
            <w:vAlign w:val="bottom"/>
          </w:tcPr>
          <w:p w:rsidR="00EA5DBF" w:rsidRDefault="00EA5DBF" w:rsidP="000262C3">
            <w:pPr>
              <w:rPr>
                <w:sz w:val="20"/>
                <w:szCs w:val="20"/>
              </w:rPr>
            </w:pPr>
            <w:r>
              <w:rPr>
                <w:sz w:val="20"/>
                <w:szCs w:val="20"/>
              </w:rPr>
              <w:t>Социальное обеспечение населению</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03</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16,5</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bottom"/>
          </w:tcPr>
          <w:p w:rsidR="00EA5DBF" w:rsidRDefault="00EA5DBF" w:rsidP="000262C3">
            <w:pPr>
              <w:ind w:right="-108"/>
              <w:jc w:val="both"/>
              <w:rPr>
                <w:color w:val="000000"/>
                <w:sz w:val="20"/>
                <w:szCs w:val="20"/>
              </w:rPr>
            </w:pPr>
            <w:proofErr w:type="gramStart"/>
            <w:r>
              <w:rPr>
                <w:color w:val="000000"/>
                <w:sz w:val="20"/>
                <w:szCs w:val="20"/>
              </w:rPr>
              <w:t xml:space="preserve">Расходы на выплаты по </w:t>
            </w:r>
            <w:r>
              <w:rPr>
                <w:sz w:val="20"/>
                <w:szCs w:val="20"/>
              </w:rPr>
              <w:t xml:space="preserve">социальной поддержки отдельных категорий граждан в соответствии с нормативными правовыми актами Коммунарского сельского поселения в сфере социальной поддержки населения в рамках подпрограммы «Социальная поддержка граждан» муниципальной программы «Социальная поддержка граждан» (Социальные выплаты гражданам, кроме публичных нормативных социальных выплат) </w:t>
            </w:r>
            <w:proofErr w:type="gramEnd"/>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03</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07 1 2051</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320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16,5</w:t>
            </w:r>
          </w:p>
        </w:tc>
      </w:tr>
      <w:tr w:rsidR="00EA5DBF" w:rsidTr="000262C3">
        <w:trPr>
          <w:trHeight w:val="167"/>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Здравоохранение</w:t>
            </w:r>
            <w:proofErr w:type="gramStart"/>
            <w:r>
              <w:rPr>
                <w:sz w:val="20"/>
                <w:szCs w:val="20"/>
              </w:rPr>
              <w:t xml:space="preserve"> ,</w:t>
            </w:r>
            <w:proofErr w:type="gramEnd"/>
            <w:r>
              <w:rPr>
                <w:sz w:val="20"/>
                <w:szCs w:val="20"/>
              </w:rPr>
              <w:t>физическая культура и спорт</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2306,1</w:t>
            </w:r>
          </w:p>
        </w:tc>
      </w:tr>
      <w:tr w:rsidR="00EA5DBF" w:rsidTr="000262C3">
        <w:trPr>
          <w:trHeight w:val="80"/>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Физическая культура и спорт</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01</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2306,1</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bottom"/>
          </w:tcPr>
          <w:p w:rsidR="00EA5DBF" w:rsidRDefault="00EA5DBF" w:rsidP="000262C3">
            <w:pPr>
              <w:ind w:right="-108"/>
              <w:rPr>
                <w:color w:val="000000"/>
                <w:sz w:val="20"/>
                <w:szCs w:val="20"/>
              </w:rPr>
            </w:pPr>
            <w:proofErr w:type="gramStart"/>
            <w:r>
              <w:rPr>
                <w:color w:val="000000"/>
                <w:sz w:val="20"/>
                <w:szCs w:val="20"/>
              </w:rPr>
              <w:t>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roofErr w:type="gramEnd"/>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01</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09 1 2060</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113,3</w:t>
            </w:r>
          </w:p>
        </w:tc>
      </w:tr>
      <w:tr w:rsidR="00EA5DBF" w:rsidTr="000262C3">
        <w:trPr>
          <w:trHeight w:val="345"/>
        </w:trPr>
        <w:tc>
          <w:tcPr>
            <w:tcW w:w="6678" w:type="dxa"/>
            <w:tcBorders>
              <w:top w:val="nil"/>
              <w:left w:val="single" w:sz="4" w:space="0" w:color="auto"/>
              <w:bottom w:val="single" w:sz="4" w:space="0" w:color="auto"/>
              <w:right w:val="single" w:sz="4" w:space="0" w:color="auto"/>
            </w:tcBorders>
            <w:shd w:val="clear" w:color="auto" w:fill="auto"/>
            <w:vAlign w:val="bottom"/>
          </w:tcPr>
          <w:p w:rsidR="00EA5DBF" w:rsidRDefault="00EA5DBF" w:rsidP="000262C3">
            <w:pPr>
              <w:rPr>
                <w:color w:val="000000"/>
                <w:sz w:val="20"/>
                <w:szCs w:val="20"/>
              </w:rPr>
            </w:pPr>
            <w:r>
              <w:rPr>
                <w:color w:val="000000"/>
                <w:sz w:val="20"/>
                <w:szCs w:val="20"/>
              </w:rPr>
              <w:t xml:space="preserve">Мероприятия по приобретению и установке уличного детско-спортивного комплекса в рамках подпрограммы «Развитие физической культуры и спорта» муниципальной программы Коммунарского сельского поселения </w:t>
            </w:r>
            <w:r>
              <w:rPr>
                <w:color w:val="000000"/>
                <w:sz w:val="20"/>
                <w:szCs w:val="20"/>
              </w:rPr>
              <w:lastRenderedPageBreak/>
              <w:t>«Развитие физической культуры и спорта» (Иные закупки товаров, работ и услуг для обеспечения государственных (муниципальных) нужд)</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lastRenderedPageBreak/>
              <w:t>11</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01</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09 1 2061</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240</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2192,8</w:t>
            </w:r>
          </w:p>
        </w:tc>
      </w:tr>
      <w:tr w:rsidR="00EA5DBF" w:rsidTr="000262C3">
        <w:trPr>
          <w:trHeight w:val="115"/>
        </w:trPr>
        <w:tc>
          <w:tcPr>
            <w:tcW w:w="667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lastRenderedPageBreak/>
              <w:t>Итого</w:t>
            </w:r>
          </w:p>
        </w:tc>
        <w:tc>
          <w:tcPr>
            <w:tcW w:w="538"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108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622" w:type="dxa"/>
            <w:tcBorders>
              <w:top w:val="nil"/>
              <w:left w:val="nil"/>
              <w:bottom w:val="single" w:sz="4" w:space="0" w:color="auto"/>
              <w:right w:val="single" w:sz="4" w:space="0" w:color="auto"/>
            </w:tcBorders>
            <w:shd w:val="clear" w:color="auto" w:fill="auto"/>
            <w:vAlign w:val="center"/>
          </w:tcPr>
          <w:p w:rsidR="00EA5DBF" w:rsidRDefault="00EA5DBF" w:rsidP="000262C3">
            <w:pPr>
              <w:rPr>
                <w:color w:val="000000"/>
                <w:sz w:val="20"/>
                <w:szCs w:val="20"/>
              </w:rPr>
            </w:pPr>
            <w:r>
              <w:rPr>
                <w:color w:val="000000"/>
                <w:sz w:val="20"/>
                <w:szCs w:val="20"/>
              </w:rPr>
              <w:t> </w:t>
            </w:r>
          </w:p>
        </w:tc>
        <w:tc>
          <w:tcPr>
            <w:tcW w:w="882"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28698,8</w:t>
            </w:r>
          </w:p>
        </w:tc>
      </w:tr>
    </w:tbl>
    <w:p w:rsidR="00EA5DBF" w:rsidRDefault="00EA5DBF" w:rsidP="00EA5DBF">
      <w:pPr>
        <w:autoSpaceDE w:val="0"/>
        <w:autoSpaceDN w:val="0"/>
        <w:adjustRightInd w:val="0"/>
        <w:ind w:firstLine="900"/>
        <w:jc w:val="right"/>
        <w:rPr>
          <w:sz w:val="18"/>
          <w:szCs w:val="18"/>
        </w:rPr>
      </w:pPr>
    </w:p>
    <w:p w:rsidR="00EA5DBF" w:rsidRPr="00862612" w:rsidRDefault="00EA5DBF" w:rsidP="00EA5DBF">
      <w:pPr>
        <w:autoSpaceDE w:val="0"/>
        <w:autoSpaceDN w:val="0"/>
        <w:adjustRightInd w:val="0"/>
        <w:ind w:firstLine="900"/>
        <w:jc w:val="both"/>
      </w:pPr>
      <w:r>
        <w:t xml:space="preserve">Специалист                                                                             </w:t>
      </w:r>
      <w:proofErr w:type="spellStart"/>
      <w:r>
        <w:t>Т.В.Толстолуцкая</w:t>
      </w:r>
      <w:proofErr w:type="spellEnd"/>
    </w:p>
    <w:p w:rsidR="00EA5DBF" w:rsidRPr="00D97172" w:rsidRDefault="00EA5DBF" w:rsidP="00EA5DBF">
      <w:pPr>
        <w:autoSpaceDE w:val="0"/>
        <w:autoSpaceDN w:val="0"/>
        <w:adjustRightInd w:val="0"/>
        <w:ind w:firstLine="900"/>
        <w:jc w:val="right"/>
        <w:rPr>
          <w:sz w:val="20"/>
          <w:szCs w:val="20"/>
        </w:rPr>
      </w:pPr>
      <w:r w:rsidRPr="00D97172">
        <w:rPr>
          <w:sz w:val="20"/>
          <w:szCs w:val="20"/>
        </w:rPr>
        <w:t>Приложение № 1</w:t>
      </w:r>
      <w:r>
        <w:rPr>
          <w:sz w:val="20"/>
          <w:szCs w:val="20"/>
        </w:rPr>
        <w:t>0</w:t>
      </w:r>
    </w:p>
    <w:p w:rsidR="00EA5DBF" w:rsidRPr="00D97172" w:rsidRDefault="00EA5DBF" w:rsidP="00EA5DBF">
      <w:pPr>
        <w:autoSpaceDE w:val="0"/>
        <w:autoSpaceDN w:val="0"/>
        <w:adjustRightInd w:val="0"/>
        <w:ind w:firstLine="900"/>
        <w:jc w:val="right"/>
        <w:rPr>
          <w:sz w:val="20"/>
          <w:szCs w:val="20"/>
        </w:rPr>
      </w:pPr>
      <w:r w:rsidRPr="00D97172">
        <w:rPr>
          <w:sz w:val="20"/>
          <w:szCs w:val="20"/>
        </w:rPr>
        <w:t xml:space="preserve">к решению № </w:t>
      </w:r>
      <w:r>
        <w:rPr>
          <w:sz w:val="20"/>
          <w:szCs w:val="20"/>
        </w:rPr>
        <w:t>____</w:t>
      </w:r>
    </w:p>
    <w:p w:rsidR="00EA5DBF" w:rsidRPr="00D97172" w:rsidRDefault="00EA5DBF" w:rsidP="00EA5DBF">
      <w:pPr>
        <w:autoSpaceDE w:val="0"/>
        <w:autoSpaceDN w:val="0"/>
        <w:adjustRightInd w:val="0"/>
        <w:ind w:firstLine="900"/>
        <w:jc w:val="right"/>
        <w:rPr>
          <w:sz w:val="20"/>
          <w:szCs w:val="20"/>
        </w:rPr>
      </w:pPr>
      <w:r w:rsidRPr="00D97172">
        <w:rPr>
          <w:sz w:val="20"/>
          <w:szCs w:val="20"/>
        </w:rPr>
        <w:t xml:space="preserve">от </w:t>
      </w:r>
      <w:r>
        <w:rPr>
          <w:sz w:val="20"/>
          <w:szCs w:val="20"/>
        </w:rPr>
        <w:t>_________</w:t>
      </w:r>
      <w:proofErr w:type="gramStart"/>
      <w:r w:rsidRPr="00D97172">
        <w:rPr>
          <w:sz w:val="20"/>
          <w:szCs w:val="20"/>
        </w:rPr>
        <w:t>г</w:t>
      </w:r>
      <w:proofErr w:type="gramEnd"/>
      <w:r w:rsidRPr="00D97172">
        <w:rPr>
          <w:sz w:val="20"/>
          <w:szCs w:val="20"/>
        </w:rPr>
        <w:t>.</w:t>
      </w:r>
    </w:p>
    <w:tbl>
      <w:tblPr>
        <w:tblW w:w="10414" w:type="dxa"/>
        <w:tblInd w:w="90" w:type="dxa"/>
        <w:tblLayout w:type="fixed"/>
        <w:tblLook w:val="0000" w:firstRow="0" w:lastRow="0" w:firstColumn="0" w:lastColumn="0" w:noHBand="0" w:noVBand="0"/>
      </w:tblPr>
      <w:tblGrid>
        <w:gridCol w:w="5958"/>
        <w:gridCol w:w="578"/>
        <w:gridCol w:w="540"/>
        <w:gridCol w:w="540"/>
        <w:gridCol w:w="1180"/>
        <w:gridCol w:w="640"/>
        <w:gridCol w:w="978"/>
      </w:tblGrid>
      <w:tr w:rsidR="00EA5DBF" w:rsidTr="000262C3">
        <w:trPr>
          <w:trHeight w:val="389"/>
        </w:trPr>
        <w:tc>
          <w:tcPr>
            <w:tcW w:w="10414" w:type="dxa"/>
            <w:gridSpan w:val="7"/>
            <w:tcBorders>
              <w:top w:val="nil"/>
              <w:left w:val="nil"/>
              <w:bottom w:val="nil"/>
              <w:right w:val="nil"/>
            </w:tcBorders>
            <w:shd w:val="clear" w:color="auto" w:fill="auto"/>
            <w:vAlign w:val="center"/>
          </w:tcPr>
          <w:p w:rsidR="00EA5DBF" w:rsidRDefault="00EA5DBF" w:rsidP="000262C3">
            <w:pPr>
              <w:jc w:val="center"/>
              <w:rPr>
                <w:b/>
                <w:bCs/>
              </w:rPr>
            </w:pPr>
            <w:r>
              <w:rPr>
                <w:b/>
                <w:bCs/>
              </w:rPr>
              <w:t>Ведомственная структура расходов бюджета Коммунарского сельского поселения Октябрьского района на 2015 год</w:t>
            </w:r>
          </w:p>
        </w:tc>
      </w:tr>
      <w:tr w:rsidR="00EA5DBF" w:rsidTr="000262C3">
        <w:trPr>
          <w:trHeight w:val="255"/>
        </w:trPr>
        <w:tc>
          <w:tcPr>
            <w:tcW w:w="5958" w:type="dxa"/>
            <w:tcBorders>
              <w:top w:val="nil"/>
              <w:left w:val="nil"/>
              <w:bottom w:val="nil"/>
              <w:right w:val="nil"/>
            </w:tcBorders>
            <w:shd w:val="clear" w:color="auto" w:fill="auto"/>
            <w:vAlign w:val="center"/>
          </w:tcPr>
          <w:p w:rsidR="00EA5DBF" w:rsidRDefault="00EA5DBF" w:rsidP="000262C3">
            <w:pPr>
              <w:jc w:val="center"/>
              <w:rPr>
                <w:b/>
                <w:bCs/>
                <w:sz w:val="20"/>
                <w:szCs w:val="20"/>
              </w:rPr>
            </w:pPr>
          </w:p>
        </w:tc>
        <w:tc>
          <w:tcPr>
            <w:tcW w:w="578" w:type="dxa"/>
            <w:tcBorders>
              <w:top w:val="nil"/>
              <w:left w:val="nil"/>
              <w:bottom w:val="nil"/>
              <w:right w:val="nil"/>
            </w:tcBorders>
            <w:shd w:val="clear" w:color="auto" w:fill="auto"/>
            <w:vAlign w:val="center"/>
          </w:tcPr>
          <w:p w:rsidR="00EA5DBF" w:rsidRDefault="00EA5DBF" w:rsidP="000262C3">
            <w:pPr>
              <w:jc w:val="center"/>
              <w:rPr>
                <w:b/>
                <w:bCs/>
                <w:sz w:val="20"/>
                <w:szCs w:val="20"/>
              </w:rPr>
            </w:pPr>
          </w:p>
        </w:tc>
        <w:tc>
          <w:tcPr>
            <w:tcW w:w="540" w:type="dxa"/>
            <w:tcBorders>
              <w:top w:val="nil"/>
              <w:left w:val="nil"/>
              <w:bottom w:val="nil"/>
              <w:right w:val="nil"/>
            </w:tcBorders>
            <w:shd w:val="clear" w:color="auto" w:fill="auto"/>
            <w:vAlign w:val="center"/>
          </w:tcPr>
          <w:p w:rsidR="00EA5DBF" w:rsidRDefault="00EA5DBF" w:rsidP="000262C3">
            <w:pPr>
              <w:jc w:val="center"/>
              <w:rPr>
                <w:b/>
                <w:bCs/>
                <w:sz w:val="20"/>
                <w:szCs w:val="20"/>
              </w:rPr>
            </w:pPr>
          </w:p>
        </w:tc>
        <w:tc>
          <w:tcPr>
            <w:tcW w:w="540" w:type="dxa"/>
            <w:tcBorders>
              <w:top w:val="nil"/>
              <w:left w:val="nil"/>
              <w:bottom w:val="nil"/>
              <w:right w:val="nil"/>
            </w:tcBorders>
            <w:shd w:val="clear" w:color="auto" w:fill="auto"/>
            <w:vAlign w:val="center"/>
          </w:tcPr>
          <w:p w:rsidR="00EA5DBF" w:rsidRDefault="00EA5DBF" w:rsidP="000262C3">
            <w:pPr>
              <w:jc w:val="center"/>
              <w:rPr>
                <w:b/>
                <w:bCs/>
                <w:sz w:val="20"/>
                <w:szCs w:val="20"/>
              </w:rPr>
            </w:pPr>
          </w:p>
        </w:tc>
        <w:tc>
          <w:tcPr>
            <w:tcW w:w="1180" w:type="dxa"/>
            <w:tcBorders>
              <w:top w:val="nil"/>
              <w:left w:val="nil"/>
              <w:bottom w:val="nil"/>
              <w:right w:val="nil"/>
            </w:tcBorders>
            <w:shd w:val="clear" w:color="auto" w:fill="auto"/>
            <w:noWrap/>
            <w:vAlign w:val="bottom"/>
          </w:tcPr>
          <w:p w:rsidR="00EA5DBF" w:rsidRDefault="00EA5DBF" w:rsidP="000262C3">
            <w:pPr>
              <w:rPr>
                <w:rFonts w:ascii="Arial" w:hAnsi="Arial"/>
                <w:sz w:val="20"/>
                <w:szCs w:val="20"/>
              </w:rPr>
            </w:pPr>
          </w:p>
        </w:tc>
        <w:tc>
          <w:tcPr>
            <w:tcW w:w="1618" w:type="dxa"/>
            <w:gridSpan w:val="2"/>
            <w:tcBorders>
              <w:top w:val="nil"/>
              <w:left w:val="nil"/>
              <w:bottom w:val="nil"/>
              <w:right w:val="nil"/>
            </w:tcBorders>
            <w:shd w:val="clear" w:color="auto" w:fill="auto"/>
            <w:noWrap/>
            <w:vAlign w:val="bottom"/>
          </w:tcPr>
          <w:p w:rsidR="00EA5DBF" w:rsidRPr="00862612" w:rsidRDefault="00EA5DBF" w:rsidP="000262C3">
            <w:pPr>
              <w:jc w:val="right"/>
              <w:rPr>
                <w:bCs/>
                <w:sz w:val="20"/>
                <w:szCs w:val="20"/>
              </w:rPr>
            </w:pPr>
            <w:r w:rsidRPr="00862612">
              <w:rPr>
                <w:bCs/>
                <w:sz w:val="20"/>
                <w:szCs w:val="20"/>
              </w:rPr>
              <w:t>(</w:t>
            </w:r>
            <w:proofErr w:type="spellStart"/>
            <w:r w:rsidRPr="00862612">
              <w:rPr>
                <w:bCs/>
                <w:sz w:val="20"/>
                <w:szCs w:val="20"/>
              </w:rPr>
              <w:t>тыс</w:t>
            </w:r>
            <w:proofErr w:type="gramStart"/>
            <w:r w:rsidRPr="00862612">
              <w:rPr>
                <w:bCs/>
                <w:sz w:val="20"/>
                <w:szCs w:val="20"/>
              </w:rPr>
              <w:t>.р</w:t>
            </w:r>
            <w:proofErr w:type="gramEnd"/>
            <w:r w:rsidRPr="00862612">
              <w:rPr>
                <w:bCs/>
                <w:sz w:val="20"/>
                <w:szCs w:val="20"/>
              </w:rPr>
              <w:t>уб</w:t>
            </w:r>
            <w:proofErr w:type="spellEnd"/>
            <w:r w:rsidRPr="00862612">
              <w:rPr>
                <w:bCs/>
                <w:sz w:val="20"/>
                <w:szCs w:val="20"/>
              </w:rPr>
              <w:t>.)</w:t>
            </w:r>
          </w:p>
        </w:tc>
      </w:tr>
      <w:tr w:rsidR="00EA5DBF" w:rsidTr="000262C3">
        <w:trPr>
          <w:trHeight w:val="255"/>
        </w:trPr>
        <w:tc>
          <w:tcPr>
            <w:tcW w:w="5958" w:type="dxa"/>
            <w:tcBorders>
              <w:top w:val="single" w:sz="4" w:space="0" w:color="auto"/>
              <w:left w:val="single" w:sz="4" w:space="0" w:color="auto"/>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 xml:space="preserve">Наименование </w:t>
            </w:r>
          </w:p>
        </w:tc>
        <w:tc>
          <w:tcPr>
            <w:tcW w:w="578" w:type="dxa"/>
            <w:tcBorders>
              <w:top w:val="single" w:sz="4" w:space="0" w:color="auto"/>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proofErr w:type="spellStart"/>
            <w:r>
              <w:rPr>
                <w:b/>
                <w:bCs/>
                <w:sz w:val="20"/>
                <w:szCs w:val="20"/>
              </w:rPr>
              <w:t>Гл</w:t>
            </w:r>
            <w:proofErr w:type="spellEnd"/>
          </w:p>
        </w:tc>
        <w:tc>
          <w:tcPr>
            <w:tcW w:w="540" w:type="dxa"/>
            <w:tcBorders>
              <w:top w:val="single" w:sz="4" w:space="0" w:color="auto"/>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proofErr w:type="spellStart"/>
            <w:r>
              <w:rPr>
                <w:b/>
                <w:bCs/>
                <w:sz w:val="20"/>
                <w:szCs w:val="20"/>
              </w:rPr>
              <w:t>Рз</w:t>
            </w:r>
            <w:proofErr w:type="spellEnd"/>
          </w:p>
        </w:tc>
        <w:tc>
          <w:tcPr>
            <w:tcW w:w="540" w:type="dxa"/>
            <w:tcBorders>
              <w:top w:val="single" w:sz="4" w:space="0" w:color="auto"/>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proofErr w:type="gramStart"/>
            <w:r>
              <w:rPr>
                <w:b/>
                <w:bCs/>
                <w:sz w:val="20"/>
                <w:szCs w:val="20"/>
              </w:rPr>
              <w:t>ПР</w:t>
            </w:r>
            <w:proofErr w:type="gramEnd"/>
          </w:p>
        </w:tc>
        <w:tc>
          <w:tcPr>
            <w:tcW w:w="1180" w:type="dxa"/>
            <w:tcBorders>
              <w:top w:val="single" w:sz="4" w:space="0" w:color="auto"/>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 xml:space="preserve"> ЦСР </w:t>
            </w:r>
          </w:p>
        </w:tc>
        <w:tc>
          <w:tcPr>
            <w:tcW w:w="640" w:type="dxa"/>
            <w:tcBorders>
              <w:top w:val="single" w:sz="4" w:space="0" w:color="auto"/>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ВР</w:t>
            </w:r>
          </w:p>
        </w:tc>
        <w:tc>
          <w:tcPr>
            <w:tcW w:w="978" w:type="dxa"/>
            <w:tcBorders>
              <w:top w:val="single" w:sz="4" w:space="0" w:color="auto"/>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Сумма</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1</w:t>
            </w:r>
          </w:p>
        </w:tc>
        <w:tc>
          <w:tcPr>
            <w:tcW w:w="578"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2</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3</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4</w:t>
            </w:r>
          </w:p>
        </w:tc>
        <w:tc>
          <w:tcPr>
            <w:tcW w:w="1180"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5</w:t>
            </w:r>
          </w:p>
        </w:tc>
        <w:tc>
          <w:tcPr>
            <w:tcW w:w="640"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6</w:t>
            </w:r>
          </w:p>
        </w:tc>
        <w:tc>
          <w:tcPr>
            <w:tcW w:w="978"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7</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ВСЕГО</w:t>
            </w:r>
          </w:p>
        </w:tc>
        <w:tc>
          <w:tcPr>
            <w:tcW w:w="578"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 </w:t>
            </w:r>
          </w:p>
        </w:tc>
        <w:tc>
          <w:tcPr>
            <w:tcW w:w="978"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28698,8</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Администрация Коммунарского сельского поселения</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28698,8</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w:t>
            </w:r>
            <w:proofErr w:type="gramStart"/>
            <w:r w:rsidRPr="00862612">
              <w:rPr>
                <w:bCs/>
                <w:sz w:val="20"/>
                <w:szCs w:val="20"/>
              </w:rPr>
              <w:t xml:space="preserve">( </w:t>
            </w:r>
            <w:proofErr w:type="gramEnd"/>
            <w:r w:rsidRPr="00862612">
              <w:rPr>
                <w:bCs/>
                <w:sz w:val="20"/>
                <w:szCs w:val="20"/>
              </w:rPr>
              <w:t xml:space="preserve">Расходы на выплаты персоналу </w:t>
            </w:r>
            <w:proofErr w:type="spellStart"/>
            <w:r w:rsidRPr="00862612">
              <w:rPr>
                <w:bCs/>
                <w:sz w:val="20"/>
                <w:szCs w:val="20"/>
              </w:rPr>
              <w:t>государсвенных</w:t>
            </w:r>
            <w:proofErr w:type="spellEnd"/>
            <w:r w:rsidRPr="00862612">
              <w:rPr>
                <w:bCs/>
                <w:sz w:val="20"/>
                <w:szCs w:val="20"/>
              </w:rPr>
              <w:t xml:space="preserve"> (муниципальных ) органов)</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01 1 0011</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120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847,9</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w:t>
            </w:r>
            <w:proofErr w:type="gramStart"/>
            <w:r w:rsidRPr="00862612">
              <w:rPr>
                <w:bCs/>
                <w:sz w:val="20"/>
                <w:szCs w:val="20"/>
              </w:rPr>
              <w:t xml:space="preserve">( </w:t>
            </w:r>
            <w:proofErr w:type="gramEnd"/>
            <w:r w:rsidRPr="00862612">
              <w:rPr>
                <w:bCs/>
                <w:sz w:val="20"/>
                <w:szCs w:val="20"/>
              </w:rPr>
              <w:t xml:space="preserve">Расходы на выплаты персоналу </w:t>
            </w:r>
            <w:proofErr w:type="spellStart"/>
            <w:r w:rsidRPr="00862612">
              <w:rPr>
                <w:bCs/>
                <w:sz w:val="20"/>
                <w:szCs w:val="20"/>
              </w:rPr>
              <w:t>государсвенных</w:t>
            </w:r>
            <w:proofErr w:type="spellEnd"/>
            <w:r w:rsidRPr="00862612">
              <w:rPr>
                <w:bCs/>
                <w:sz w:val="20"/>
                <w:szCs w:val="20"/>
              </w:rPr>
              <w:t xml:space="preserve"> (муниципальных ) органов)</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01 1 0011</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120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4428,9</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w:t>
            </w:r>
            <w:proofErr w:type="spellStart"/>
            <w:r w:rsidRPr="00862612">
              <w:rPr>
                <w:bCs/>
                <w:sz w:val="20"/>
                <w:szCs w:val="20"/>
              </w:rPr>
              <w:t>товаров</w:t>
            </w:r>
            <w:proofErr w:type="gramStart"/>
            <w:r w:rsidRPr="00862612">
              <w:rPr>
                <w:bCs/>
                <w:sz w:val="20"/>
                <w:szCs w:val="20"/>
              </w:rPr>
              <w:t>,р</w:t>
            </w:r>
            <w:proofErr w:type="gramEnd"/>
            <w:r w:rsidRPr="00862612">
              <w:rPr>
                <w:bCs/>
                <w:sz w:val="20"/>
                <w:szCs w:val="20"/>
              </w:rPr>
              <w:t>абот</w:t>
            </w:r>
            <w:proofErr w:type="spellEnd"/>
            <w:r w:rsidRPr="00862612">
              <w:rPr>
                <w:bCs/>
                <w:sz w:val="20"/>
                <w:szCs w:val="20"/>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1155,6</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850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188,9</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proofErr w:type="gramStart"/>
            <w:r w:rsidRPr="00862612">
              <w:rPr>
                <w:bCs/>
                <w:sz w:val="20"/>
                <w:szCs w:val="20"/>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Year" w:val="2002"/>
                <w:attr w:name="Day" w:val="25"/>
                <w:attr w:name="Month" w:val="10"/>
                <w:attr w:name="ls" w:val="trans"/>
              </w:smartTagPr>
              <w:r w:rsidRPr="00862612">
                <w:rPr>
                  <w:bCs/>
                  <w:sz w:val="20"/>
                  <w:szCs w:val="20"/>
                </w:rPr>
                <w:t>25</w:t>
              </w:r>
              <w:proofErr w:type="gramEnd"/>
              <w:r w:rsidRPr="00862612">
                <w:rPr>
                  <w:bCs/>
                  <w:sz w:val="20"/>
                  <w:szCs w:val="20"/>
                </w:rPr>
                <w:t xml:space="preserve"> октября 2002 года</w:t>
              </w:r>
            </w:smartTag>
            <w:r w:rsidRPr="00862612">
              <w:rPr>
                <w:bCs/>
                <w:sz w:val="20"/>
                <w:szCs w:val="20"/>
              </w:rPr>
              <w:t xml:space="preserve"> № 273-ЗС «Об административных правонарушениях» в рамках непрограммных расходов государственных органов Ростовской области (Иные закупки </w:t>
            </w:r>
            <w:proofErr w:type="spellStart"/>
            <w:r w:rsidRPr="00862612">
              <w:rPr>
                <w:bCs/>
                <w:sz w:val="20"/>
                <w:szCs w:val="20"/>
              </w:rPr>
              <w:t>товаров</w:t>
            </w:r>
            <w:proofErr w:type="gramStart"/>
            <w:r w:rsidRPr="00862612">
              <w:rPr>
                <w:bCs/>
                <w:sz w:val="20"/>
                <w:szCs w:val="20"/>
              </w:rPr>
              <w:t>,р</w:t>
            </w:r>
            <w:proofErr w:type="gramEnd"/>
            <w:r w:rsidRPr="00862612">
              <w:rPr>
                <w:bCs/>
                <w:sz w:val="20"/>
                <w:szCs w:val="20"/>
              </w:rPr>
              <w:t>абот</w:t>
            </w:r>
            <w:proofErr w:type="spellEnd"/>
            <w:r w:rsidRPr="00862612">
              <w:rPr>
                <w:bCs/>
                <w:sz w:val="20"/>
                <w:szCs w:val="20"/>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99 9 7239</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0,2</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proofErr w:type="gramStart"/>
            <w:r w:rsidRPr="00862612">
              <w:rPr>
                <w:bCs/>
                <w:sz w:val="20"/>
                <w:szCs w:val="20"/>
              </w:rPr>
              <w:t xml:space="preserve">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w:t>
            </w:r>
            <w:proofErr w:type="spellStart"/>
            <w:r w:rsidRPr="00862612">
              <w:rPr>
                <w:bCs/>
                <w:sz w:val="20"/>
                <w:szCs w:val="20"/>
              </w:rPr>
              <w:t>номативов</w:t>
            </w:r>
            <w:proofErr w:type="spellEnd"/>
            <w:r w:rsidRPr="00862612">
              <w:rPr>
                <w:bCs/>
                <w:sz w:val="20"/>
                <w:szCs w:val="20"/>
              </w:rPr>
              <w:t xml:space="preserve">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трансферты)</w:t>
            </w:r>
            <w:proofErr w:type="gramEnd"/>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99 9 8501</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540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35,8</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w:t>
            </w:r>
            <w:proofErr w:type="spellStart"/>
            <w:r w:rsidRPr="00862612">
              <w:rPr>
                <w:bCs/>
                <w:sz w:val="20"/>
                <w:szCs w:val="20"/>
              </w:rPr>
              <w:t>условий</w:t>
            </w:r>
            <w:proofErr w:type="gramStart"/>
            <w:r w:rsidRPr="00862612">
              <w:rPr>
                <w:bCs/>
                <w:sz w:val="20"/>
                <w:szCs w:val="20"/>
              </w:rPr>
              <w:t>,ж</w:t>
            </w:r>
            <w:proofErr w:type="gramEnd"/>
            <w:r w:rsidRPr="00862612">
              <w:rPr>
                <w:bCs/>
                <w:sz w:val="20"/>
                <w:szCs w:val="20"/>
              </w:rPr>
              <w:t>илыми</w:t>
            </w:r>
            <w:proofErr w:type="spellEnd"/>
            <w:r w:rsidRPr="00862612">
              <w:rPr>
                <w:bCs/>
                <w:sz w:val="20"/>
                <w:szCs w:val="20"/>
              </w:rPr>
              <w:t xml:space="preserve"> помещениями в соответствии с жилищным законодательством ,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w:t>
            </w:r>
            <w:r w:rsidRPr="00862612">
              <w:rPr>
                <w:bCs/>
                <w:sz w:val="20"/>
                <w:szCs w:val="20"/>
              </w:rPr>
              <w:lastRenderedPageBreak/>
              <w:t>межбюджетные трансферты)</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lastRenderedPageBreak/>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99 9 8502</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540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33,0</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lastRenderedPageBreak/>
              <w:t>Иные межбюджетные трансферты на реализацию полномочий в области организации в границах поселения электр</w:t>
            </w:r>
            <w:proofErr w:type="gramStart"/>
            <w:r w:rsidRPr="00862612">
              <w:rPr>
                <w:bCs/>
                <w:sz w:val="20"/>
                <w:szCs w:val="20"/>
              </w:rPr>
              <w:t>о-</w:t>
            </w:r>
            <w:proofErr w:type="gramEnd"/>
            <w:r w:rsidRPr="00862612">
              <w:rPr>
                <w:bCs/>
                <w:sz w:val="20"/>
                <w:szCs w:val="20"/>
              </w:rPr>
              <w:t xml:space="preserve">,тепло-,газо- и водоснабжения </w:t>
            </w:r>
            <w:proofErr w:type="spellStart"/>
            <w:r w:rsidRPr="00862612">
              <w:rPr>
                <w:bCs/>
                <w:sz w:val="20"/>
                <w:szCs w:val="20"/>
              </w:rPr>
              <w:t>населения,водоотведения</w:t>
            </w:r>
            <w:proofErr w:type="spellEnd"/>
            <w:r w:rsidRPr="00862612">
              <w:rPr>
                <w:bCs/>
                <w:sz w:val="20"/>
                <w:szCs w:val="20"/>
              </w:rPr>
              <w:t xml:space="preserve"> в рамках непрограммных расходов муниципальных органов Коммунарского сельского поселения (Иные межбюджетные трансферты)</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06</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99 9 8503</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540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30,2</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w:t>
            </w:r>
            <w:proofErr w:type="spellStart"/>
            <w:r w:rsidRPr="00862612">
              <w:rPr>
                <w:bCs/>
                <w:sz w:val="20"/>
                <w:szCs w:val="20"/>
              </w:rPr>
              <w:t>товаров</w:t>
            </w:r>
            <w:proofErr w:type="gramStart"/>
            <w:r w:rsidRPr="00862612">
              <w:rPr>
                <w:bCs/>
                <w:sz w:val="20"/>
                <w:szCs w:val="20"/>
              </w:rPr>
              <w:t>,р</w:t>
            </w:r>
            <w:proofErr w:type="gramEnd"/>
            <w:r w:rsidRPr="00862612">
              <w:rPr>
                <w:bCs/>
                <w:sz w:val="20"/>
                <w:szCs w:val="20"/>
              </w:rPr>
              <w:t>абот</w:t>
            </w:r>
            <w:proofErr w:type="spellEnd"/>
            <w:r w:rsidRPr="00862612">
              <w:rPr>
                <w:bCs/>
                <w:sz w:val="20"/>
                <w:szCs w:val="20"/>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228,9</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850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10,0</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w:t>
            </w:r>
            <w:proofErr w:type="spellStart"/>
            <w:r w:rsidRPr="00862612">
              <w:rPr>
                <w:bCs/>
                <w:sz w:val="20"/>
                <w:szCs w:val="20"/>
              </w:rPr>
              <w:t>товаров</w:t>
            </w:r>
            <w:proofErr w:type="gramStart"/>
            <w:r w:rsidRPr="00862612">
              <w:rPr>
                <w:bCs/>
                <w:sz w:val="20"/>
                <w:szCs w:val="20"/>
              </w:rPr>
              <w:t>,р</w:t>
            </w:r>
            <w:proofErr w:type="gramEnd"/>
            <w:r w:rsidRPr="00862612">
              <w:rPr>
                <w:bCs/>
                <w:sz w:val="20"/>
                <w:szCs w:val="20"/>
              </w:rPr>
              <w:t>абот</w:t>
            </w:r>
            <w:proofErr w:type="spellEnd"/>
            <w:r w:rsidRPr="00862612">
              <w:rPr>
                <w:bCs/>
                <w:sz w:val="20"/>
                <w:szCs w:val="20"/>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99 9 2070</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4,6</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Иные межбюджетные трансферты на реализацию полномочий в области </w:t>
            </w:r>
            <w:proofErr w:type="spellStart"/>
            <w:r w:rsidRPr="00862612">
              <w:rPr>
                <w:bCs/>
                <w:sz w:val="20"/>
                <w:szCs w:val="20"/>
              </w:rPr>
              <w:t>владения</w:t>
            </w:r>
            <w:proofErr w:type="gramStart"/>
            <w:r w:rsidRPr="00862612">
              <w:rPr>
                <w:bCs/>
                <w:sz w:val="20"/>
                <w:szCs w:val="20"/>
              </w:rPr>
              <w:t>,п</w:t>
            </w:r>
            <w:proofErr w:type="gramEnd"/>
            <w:r w:rsidRPr="00862612">
              <w:rPr>
                <w:bCs/>
                <w:sz w:val="20"/>
                <w:szCs w:val="20"/>
              </w:rPr>
              <w:t>ользования</w:t>
            </w:r>
            <w:proofErr w:type="spellEnd"/>
            <w:r w:rsidRPr="00862612">
              <w:rPr>
                <w:bCs/>
                <w:sz w:val="20"/>
                <w:szCs w:val="20"/>
              </w:rPr>
              <w:t xml:space="preserve"> и распоряжения </w:t>
            </w:r>
            <w:proofErr w:type="spellStart"/>
            <w:r w:rsidRPr="00862612">
              <w:rPr>
                <w:bCs/>
                <w:sz w:val="20"/>
                <w:szCs w:val="20"/>
              </w:rPr>
              <w:t>имуществом,находящимся</w:t>
            </w:r>
            <w:proofErr w:type="spellEnd"/>
            <w:r w:rsidRPr="00862612">
              <w:rPr>
                <w:bCs/>
                <w:sz w:val="20"/>
                <w:szCs w:val="20"/>
              </w:rPr>
              <w:t xml:space="preserve">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99 9 8504</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540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72,8</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Иные межбюджетные трансферты на реализацию полномочий в области определения поставщиков (подрядчиков, исполнителей) для отдельных муниципальных </w:t>
            </w:r>
            <w:proofErr w:type="spellStart"/>
            <w:r w:rsidRPr="00862612">
              <w:rPr>
                <w:bCs/>
                <w:sz w:val="20"/>
                <w:szCs w:val="20"/>
              </w:rPr>
              <w:t>заказчиков</w:t>
            </w:r>
            <w:proofErr w:type="gramStart"/>
            <w:r w:rsidRPr="00862612">
              <w:rPr>
                <w:bCs/>
                <w:sz w:val="20"/>
                <w:szCs w:val="20"/>
              </w:rPr>
              <w:t>,д</w:t>
            </w:r>
            <w:proofErr w:type="gramEnd"/>
            <w:r w:rsidRPr="00862612">
              <w:rPr>
                <w:bCs/>
                <w:sz w:val="20"/>
                <w:szCs w:val="20"/>
              </w:rPr>
              <w:t>ействующих</w:t>
            </w:r>
            <w:proofErr w:type="spellEnd"/>
            <w:r w:rsidRPr="00862612">
              <w:rPr>
                <w:bCs/>
                <w:sz w:val="20"/>
                <w:szCs w:val="20"/>
              </w:rPr>
              <w:t xml:space="preserve"> от имени поселений и бюджетных учреждений поселений в рамках непрограммных расходов муниципальных органов Коммунарского сельского поселения (Иные межбюджетные трансферты)</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99 9 8506</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540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27,2</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sidRPr="00862612">
              <w:rPr>
                <w:bCs/>
                <w:sz w:val="20"/>
                <w:szCs w:val="20"/>
              </w:rPr>
              <w:t xml:space="preserve">( </w:t>
            </w:r>
            <w:proofErr w:type="gramEnd"/>
            <w:r w:rsidRPr="00862612">
              <w:rPr>
                <w:bCs/>
                <w:sz w:val="20"/>
                <w:szCs w:val="20"/>
              </w:rPr>
              <w:t xml:space="preserve">Расходы на выплаты персоналу </w:t>
            </w:r>
            <w:proofErr w:type="spellStart"/>
            <w:r w:rsidRPr="00862612">
              <w:rPr>
                <w:bCs/>
                <w:sz w:val="20"/>
                <w:szCs w:val="20"/>
              </w:rPr>
              <w:t>государсвенных</w:t>
            </w:r>
            <w:proofErr w:type="spellEnd"/>
            <w:r w:rsidRPr="00862612">
              <w:rPr>
                <w:bCs/>
                <w:sz w:val="20"/>
                <w:szCs w:val="20"/>
              </w:rPr>
              <w:t xml:space="preserve"> (муниципальных ) органов)</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02</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99 9 5118</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120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148,2</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w:t>
            </w:r>
            <w:proofErr w:type="spellStart"/>
            <w:r w:rsidRPr="00862612">
              <w:rPr>
                <w:bCs/>
                <w:sz w:val="20"/>
                <w:szCs w:val="20"/>
              </w:rPr>
              <w:t>товаров</w:t>
            </w:r>
            <w:proofErr w:type="gramStart"/>
            <w:r w:rsidRPr="00862612">
              <w:rPr>
                <w:bCs/>
                <w:sz w:val="20"/>
                <w:szCs w:val="20"/>
              </w:rPr>
              <w:t>,р</w:t>
            </w:r>
            <w:proofErr w:type="gramEnd"/>
            <w:r w:rsidRPr="00862612">
              <w:rPr>
                <w:bCs/>
                <w:sz w:val="20"/>
                <w:szCs w:val="20"/>
              </w:rPr>
              <w:t>абот</w:t>
            </w:r>
            <w:proofErr w:type="spellEnd"/>
            <w:r w:rsidRPr="00862612">
              <w:rPr>
                <w:bCs/>
                <w:sz w:val="20"/>
                <w:szCs w:val="20"/>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02 1 2001</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174,5</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Мероприятия в области противодействия терроризма и экстремизма в рамках муниципальной программы Коммунарского сельского поселения "Профилактика терроризма и экстремизма" (Иные закупки </w:t>
            </w:r>
            <w:proofErr w:type="spellStart"/>
            <w:r w:rsidRPr="00862612">
              <w:rPr>
                <w:bCs/>
                <w:sz w:val="20"/>
                <w:szCs w:val="20"/>
              </w:rPr>
              <w:t>товаров</w:t>
            </w:r>
            <w:proofErr w:type="gramStart"/>
            <w:r w:rsidRPr="00862612">
              <w:rPr>
                <w:bCs/>
                <w:sz w:val="20"/>
                <w:szCs w:val="20"/>
              </w:rPr>
              <w:t>,р</w:t>
            </w:r>
            <w:proofErr w:type="gramEnd"/>
            <w:r w:rsidRPr="00862612">
              <w:rPr>
                <w:bCs/>
                <w:sz w:val="20"/>
                <w:szCs w:val="20"/>
              </w:rPr>
              <w:t>абот</w:t>
            </w:r>
            <w:proofErr w:type="spellEnd"/>
            <w:r w:rsidRPr="00862612">
              <w:rPr>
                <w:bCs/>
                <w:sz w:val="20"/>
                <w:szCs w:val="20"/>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03 1 2002</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245,6</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Мероприятия по финансовому обеспечению пожарной безопасности Коммунарского сельского поселения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roofErr w:type="gramStart"/>
            <w:r w:rsidRPr="00862612">
              <w:rPr>
                <w:bCs/>
                <w:sz w:val="20"/>
                <w:szCs w:val="20"/>
              </w:rPr>
              <w:t>»(</w:t>
            </w:r>
            <w:proofErr w:type="gramEnd"/>
            <w:r w:rsidRPr="00862612">
              <w:rPr>
                <w:bCs/>
                <w:sz w:val="20"/>
                <w:szCs w:val="20"/>
              </w:rPr>
              <w:t xml:space="preserve">Иные закупки </w:t>
            </w:r>
            <w:proofErr w:type="spellStart"/>
            <w:r w:rsidRPr="00862612">
              <w:rPr>
                <w:bCs/>
                <w:sz w:val="20"/>
                <w:szCs w:val="20"/>
              </w:rPr>
              <w:t>товаров,работ</w:t>
            </w:r>
            <w:proofErr w:type="spellEnd"/>
            <w:r w:rsidRPr="00862612">
              <w:rPr>
                <w:bCs/>
                <w:sz w:val="20"/>
                <w:szCs w:val="20"/>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10</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02 1 2003</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34,5</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Мероприятие по обеспечению экологической безопасности и качества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 (Иные закупки </w:t>
            </w:r>
            <w:proofErr w:type="spellStart"/>
            <w:r w:rsidRPr="00862612">
              <w:rPr>
                <w:bCs/>
                <w:sz w:val="20"/>
                <w:szCs w:val="20"/>
              </w:rPr>
              <w:t>товаров</w:t>
            </w:r>
            <w:proofErr w:type="gramStart"/>
            <w:r w:rsidRPr="00862612">
              <w:rPr>
                <w:bCs/>
                <w:sz w:val="20"/>
                <w:szCs w:val="20"/>
              </w:rPr>
              <w:t>,р</w:t>
            </w:r>
            <w:proofErr w:type="gramEnd"/>
            <w:r w:rsidRPr="00862612">
              <w:rPr>
                <w:bCs/>
                <w:sz w:val="20"/>
                <w:szCs w:val="20"/>
              </w:rPr>
              <w:t>абот</w:t>
            </w:r>
            <w:proofErr w:type="spellEnd"/>
            <w:r w:rsidRPr="00862612">
              <w:rPr>
                <w:bCs/>
                <w:sz w:val="20"/>
                <w:szCs w:val="20"/>
              </w:rPr>
              <w:t xml:space="preserve"> и услуг для </w:t>
            </w:r>
            <w:r w:rsidRPr="00862612">
              <w:rPr>
                <w:bCs/>
                <w:sz w:val="20"/>
                <w:szCs w:val="20"/>
              </w:rPr>
              <w:lastRenderedPageBreak/>
              <w:t>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lastRenderedPageBreak/>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06</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04 1 2010</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70,0</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lastRenderedPageBreak/>
              <w:t xml:space="preserve">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w:t>
            </w:r>
            <w:proofErr w:type="spellStart"/>
            <w:r w:rsidRPr="00862612">
              <w:rPr>
                <w:bCs/>
                <w:sz w:val="20"/>
                <w:szCs w:val="20"/>
              </w:rPr>
              <w:t>товаров</w:t>
            </w:r>
            <w:proofErr w:type="gramStart"/>
            <w:r w:rsidRPr="00862612">
              <w:rPr>
                <w:bCs/>
                <w:sz w:val="20"/>
                <w:szCs w:val="20"/>
              </w:rPr>
              <w:t>,р</w:t>
            </w:r>
            <w:proofErr w:type="gramEnd"/>
            <w:r w:rsidRPr="00862612">
              <w:rPr>
                <w:bCs/>
                <w:sz w:val="20"/>
                <w:szCs w:val="20"/>
              </w:rPr>
              <w:t>абот</w:t>
            </w:r>
            <w:proofErr w:type="spellEnd"/>
            <w:r w:rsidRPr="00862612">
              <w:rPr>
                <w:bCs/>
                <w:sz w:val="20"/>
                <w:szCs w:val="20"/>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05 1 2020</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1097,2</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w:t>
            </w:r>
            <w:proofErr w:type="spellStart"/>
            <w:r w:rsidRPr="00862612">
              <w:rPr>
                <w:bCs/>
                <w:sz w:val="20"/>
                <w:szCs w:val="20"/>
              </w:rPr>
              <w:t>товаров</w:t>
            </w:r>
            <w:proofErr w:type="gramStart"/>
            <w:r w:rsidRPr="00862612">
              <w:rPr>
                <w:bCs/>
                <w:sz w:val="20"/>
                <w:szCs w:val="20"/>
              </w:rPr>
              <w:t>,р</w:t>
            </w:r>
            <w:proofErr w:type="gramEnd"/>
            <w:r w:rsidRPr="00862612">
              <w:rPr>
                <w:bCs/>
                <w:sz w:val="20"/>
                <w:szCs w:val="20"/>
              </w:rPr>
              <w:t>абот</w:t>
            </w:r>
            <w:proofErr w:type="spellEnd"/>
            <w:r w:rsidRPr="00862612">
              <w:rPr>
                <w:bCs/>
                <w:sz w:val="20"/>
                <w:szCs w:val="20"/>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05 1 7351</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362,2</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Мероприятия по оснащению навигационно-связным оборудованием автотранспортных средств, используемых при оказании жилищно-коммунальных услуг                  в рамках подпрограммы «Внедрение спутниковых навигационных технологий на транспорте» муниципальной программы «Развитие транспортной системы</w:t>
            </w:r>
            <w:proofErr w:type="gramStart"/>
            <w:r w:rsidRPr="00862612">
              <w:rPr>
                <w:bCs/>
                <w:sz w:val="20"/>
                <w:szCs w:val="20"/>
              </w:rPr>
              <w:t>»(</w:t>
            </w:r>
            <w:proofErr w:type="gramEnd"/>
            <w:r w:rsidRPr="00862612">
              <w:rPr>
                <w:bCs/>
                <w:sz w:val="20"/>
                <w:szCs w:val="20"/>
              </w:rPr>
              <w:t xml:space="preserve">Иные закупки </w:t>
            </w:r>
            <w:proofErr w:type="spellStart"/>
            <w:r w:rsidRPr="00862612">
              <w:rPr>
                <w:bCs/>
                <w:sz w:val="20"/>
                <w:szCs w:val="20"/>
              </w:rPr>
              <w:t>товаров,работ</w:t>
            </w:r>
            <w:proofErr w:type="spellEnd"/>
            <w:r w:rsidRPr="00862612">
              <w:rPr>
                <w:bCs/>
                <w:sz w:val="20"/>
                <w:szCs w:val="20"/>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05 3 2101</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сельского поселения (Иные закупки </w:t>
            </w:r>
            <w:proofErr w:type="spellStart"/>
            <w:r w:rsidRPr="00862612">
              <w:rPr>
                <w:bCs/>
                <w:sz w:val="20"/>
                <w:szCs w:val="20"/>
              </w:rPr>
              <w:t>товаров</w:t>
            </w:r>
            <w:proofErr w:type="gramStart"/>
            <w:r w:rsidRPr="00862612">
              <w:rPr>
                <w:bCs/>
                <w:sz w:val="20"/>
                <w:szCs w:val="20"/>
              </w:rPr>
              <w:t>,р</w:t>
            </w:r>
            <w:proofErr w:type="gramEnd"/>
            <w:r w:rsidRPr="00862612">
              <w:rPr>
                <w:bCs/>
                <w:sz w:val="20"/>
                <w:szCs w:val="20"/>
              </w:rPr>
              <w:t>абот</w:t>
            </w:r>
            <w:proofErr w:type="spellEnd"/>
            <w:r w:rsidRPr="00862612">
              <w:rPr>
                <w:bCs/>
                <w:sz w:val="20"/>
                <w:szCs w:val="20"/>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12</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99 9 2120</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265,4</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Мероприятия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 в рамках непрограммных расходов муниципальных органов Коммунарского сельского поселения (Иные закупки </w:t>
            </w:r>
            <w:proofErr w:type="spellStart"/>
            <w:r w:rsidRPr="00862612">
              <w:rPr>
                <w:bCs/>
                <w:sz w:val="20"/>
                <w:szCs w:val="20"/>
              </w:rPr>
              <w:t>товаров</w:t>
            </w:r>
            <w:proofErr w:type="gramStart"/>
            <w:r w:rsidRPr="00862612">
              <w:rPr>
                <w:bCs/>
                <w:sz w:val="20"/>
                <w:szCs w:val="20"/>
              </w:rPr>
              <w:t>,р</w:t>
            </w:r>
            <w:proofErr w:type="gramEnd"/>
            <w:r w:rsidRPr="00862612">
              <w:rPr>
                <w:bCs/>
                <w:sz w:val="20"/>
                <w:szCs w:val="20"/>
              </w:rPr>
              <w:t>абот</w:t>
            </w:r>
            <w:proofErr w:type="spellEnd"/>
            <w:r w:rsidRPr="00862612">
              <w:rPr>
                <w:bCs/>
                <w:sz w:val="20"/>
                <w:szCs w:val="20"/>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12</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99 9 2121</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45,2</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proofErr w:type="spellStart"/>
            <w:r w:rsidRPr="00862612">
              <w:rPr>
                <w:bCs/>
                <w:sz w:val="20"/>
                <w:szCs w:val="20"/>
              </w:rPr>
              <w:t>Софинансирование</w:t>
            </w:r>
            <w:proofErr w:type="spellEnd"/>
            <w:r w:rsidRPr="00862612">
              <w:rPr>
                <w:bCs/>
                <w:sz w:val="20"/>
                <w:szCs w:val="20"/>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06 1 2021</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800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221,2</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Мероприятия на поддержание объектов водопроводного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proofErr w:type="spellStart"/>
            <w:r w:rsidRPr="00862612">
              <w:rPr>
                <w:bCs/>
                <w:sz w:val="20"/>
                <w:szCs w:val="20"/>
              </w:rPr>
              <w:t>товаров</w:t>
            </w:r>
            <w:proofErr w:type="gramStart"/>
            <w:r w:rsidRPr="00862612">
              <w:rPr>
                <w:bCs/>
                <w:sz w:val="20"/>
                <w:szCs w:val="20"/>
              </w:rPr>
              <w:t>,р</w:t>
            </w:r>
            <w:proofErr w:type="gramEnd"/>
            <w:r w:rsidRPr="00862612">
              <w:rPr>
                <w:bCs/>
                <w:sz w:val="20"/>
                <w:szCs w:val="20"/>
              </w:rPr>
              <w:t>абот</w:t>
            </w:r>
            <w:proofErr w:type="spellEnd"/>
            <w:r w:rsidRPr="00862612">
              <w:rPr>
                <w:bCs/>
                <w:sz w:val="20"/>
                <w:szCs w:val="20"/>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06 1 2031</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111,6</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Мероприятия на поддержание объектов канализационного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proofErr w:type="spellStart"/>
            <w:r w:rsidRPr="00862612">
              <w:rPr>
                <w:bCs/>
                <w:sz w:val="20"/>
                <w:szCs w:val="20"/>
              </w:rPr>
              <w:t>товаров</w:t>
            </w:r>
            <w:proofErr w:type="gramStart"/>
            <w:r w:rsidRPr="00862612">
              <w:rPr>
                <w:bCs/>
                <w:sz w:val="20"/>
                <w:szCs w:val="20"/>
              </w:rPr>
              <w:t>,р</w:t>
            </w:r>
            <w:proofErr w:type="gramEnd"/>
            <w:r w:rsidRPr="00862612">
              <w:rPr>
                <w:bCs/>
                <w:sz w:val="20"/>
                <w:szCs w:val="20"/>
              </w:rPr>
              <w:t>абот</w:t>
            </w:r>
            <w:proofErr w:type="spellEnd"/>
            <w:r w:rsidRPr="00862612">
              <w:rPr>
                <w:bCs/>
                <w:sz w:val="20"/>
                <w:szCs w:val="20"/>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06 1 2032</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74,3</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Мероприятия по содержанию резервных источников энергоснабжения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proofErr w:type="spellStart"/>
            <w:r w:rsidRPr="00862612">
              <w:rPr>
                <w:bCs/>
                <w:sz w:val="20"/>
                <w:szCs w:val="20"/>
              </w:rPr>
              <w:t>товаров</w:t>
            </w:r>
            <w:proofErr w:type="gramStart"/>
            <w:r w:rsidRPr="00862612">
              <w:rPr>
                <w:bCs/>
                <w:sz w:val="20"/>
                <w:szCs w:val="20"/>
              </w:rPr>
              <w:t>,р</w:t>
            </w:r>
            <w:proofErr w:type="gramEnd"/>
            <w:r w:rsidRPr="00862612">
              <w:rPr>
                <w:bCs/>
                <w:sz w:val="20"/>
                <w:szCs w:val="20"/>
              </w:rPr>
              <w:t>абот</w:t>
            </w:r>
            <w:proofErr w:type="spellEnd"/>
            <w:r w:rsidRPr="00862612">
              <w:rPr>
                <w:bCs/>
                <w:sz w:val="20"/>
                <w:szCs w:val="20"/>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06 1 2035</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25,6</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Субсидия на разработку проектно-сметной документации на строительство и реконструкцию объектов размещения твердых бытовых отходов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proofErr w:type="spellStart"/>
            <w:r w:rsidRPr="00862612">
              <w:rPr>
                <w:bCs/>
                <w:sz w:val="20"/>
                <w:szCs w:val="20"/>
              </w:rPr>
              <w:t>товаров</w:t>
            </w:r>
            <w:proofErr w:type="gramStart"/>
            <w:r w:rsidRPr="00862612">
              <w:rPr>
                <w:bCs/>
                <w:sz w:val="20"/>
                <w:szCs w:val="20"/>
              </w:rPr>
              <w:t>,р</w:t>
            </w:r>
            <w:proofErr w:type="gramEnd"/>
            <w:r w:rsidRPr="00862612">
              <w:rPr>
                <w:bCs/>
                <w:sz w:val="20"/>
                <w:szCs w:val="20"/>
              </w:rPr>
              <w:t>абот</w:t>
            </w:r>
            <w:proofErr w:type="spellEnd"/>
            <w:r w:rsidRPr="00862612">
              <w:rPr>
                <w:bCs/>
                <w:sz w:val="20"/>
                <w:szCs w:val="20"/>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06 1 7337</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1929,0</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06 1 7366</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800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2390,8</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Мероприятия по изготовлению документации для подключения </w:t>
            </w:r>
            <w:r w:rsidRPr="00862612">
              <w:rPr>
                <w:bCs/>
                <w:sz w:val="20"/>
                <w:szCs w:val="20"/>
              </w:rPr>
              <w:lastRenderedPageBreak/>
              <w:t>коммуникаций застройки в южной части п. Красногорняцкий в рамках подпрограммы «Развитие малоэтажной застройки» муниципальной программы Коммунарского сельского поселения «Развитие малоэтажной застройки»</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lastRenderedPageBreak/>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10 1 2080</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10,0</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lastRenderedPageBreak/>
              <w:t xml:space="preserve">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862612">
              <w:rPr>
                <w:bCs/>
                <w:sz w:val="20"/>
                <w:szCs w:val="20"/>
              </w:rPr>
              <w:t>товаров</w:t>
            </w:r>
            <w:proofErr w:type="gramStart"/>
            <w:r w:rsidRPr="00862612">
              <w:rPr>
                <w:bCs/>
                <w:sz w:val="20"/>
                <w:szCs w:val="20"/>
              </w:rPr>
              <w:t>,р</w:t>
            </w:r>
            <w:proofErr w:type="gramEnd"/>
            <w:r w:rsidRPr="00862612">
              <w:rPr>
                <w:bCs/>
                <w:sz w:val="20"/>
                <w:szCs w:val="20"/>
              </w:rPr>
              <w:t>абот</w:t>
            </w:r>
            <w:proofErr w:type="spellEnd"/>
            <w:r w:rsidRPr="00862612">
              <w:rPr>
                <w:bCs/>
                <w:sz w:val="20"/>
                <w:szCs w:val="20"/>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06 2 2040</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1957,7</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862612">
              <w:rPr>
                <w:bCs/>
                <w:sz w:val="20"/>
                <w:szCs w:val="20"/>
              </w:rPr>
              <w:t>товаров</w:t>
            </w:r>
            <w:proofErr w:type="gramStart"/>
            <w:r w:rsidRPr="00862612">
              <w:rPr>
                <w:bCs/>
                <w:sz w:val="20"/>
                <w:szCs w:val="20"/>
              </w:rPr>
              <w:t>,р</w:t>
            </w:r>
            <w:proofErr w:type="gramEnd"/>
            <w:r w:rsidRPr="00862612">
              <w:rPr>
                <w:bCs/>
                <w:sz w:val="20"/>
                <w:szCs w:val="20"/>
              </w:rPr>
              <w:t>абот</w:t>
            </w:r>
            <w:proofErr w:type="spellEnd"/>
            <w:r w:rsidRPr="00862612">
              <w:rPr>
                <w:bCs/>
                <w:sz w:val="20"/>
                <w:szCs w:val="20"/>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06 2 2041</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580,1</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862612">
              <w:rPr>
                <w:bCs/>
                <w:sz w:val="20"/>
                <w:szCs w:val="20"/>
              </w:rPr>
              <w:t>товаров</w:t>
            </w:r>
            <w:proofErr w:type="gramStart"/>
            <w:r w:rsidRPr="00862612">
              <w:rPr>
                <w:bCs/>
                <w:sz w:val="20"/>
                <w:szCs w:val="20"/>
              </w:rPr>
              <w:t>,р</w:t>
            </w:r>
            <w:proofErr w:type="gramEnd"/>
            <w:r w:rsidRPr="00862612">
              <w:rPr>
                <w:bCs/>
                <w:sz w:val="20"/>
                <w:szCs w:val="20"/>
              </w:rPr>
              <w:t>абот</w:t>
            </w:r>
            <w:proofErr w:type="spellEnd"/>
            <w:r w:rsidRPr="00862612">
              <w:rPr>
                <w:bCs/>
                <w:sz w:val="20"/>
                <w:szCs w:val="20"/>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06 2 2042</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2781,0</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862612">
              <w:rPr>
                <w:bCs/>
                <w:sz w:val="20"/>
                <w:szCs w:val="20"/>
              </w:rPr>
              <w:t>товаров</w:t>
            </w:r>
            <w:proofErr w:type="gramStart"/>
            <w:r w:rsidRPr="00862612">
              <w:rPr>
                <w:bCs/>
                <w:sz w:val="20"/>
                <w:szCs w:val="20"/>
              </w:rPr>
              <w:t>,р</w:t>
            </w:r>
            <w:proofErr w:type="gramEnd"/>
            <w:r w:rsidRPr="00862612">
              <w:rPr>
                <w:bCs/>
                <w:sz w:val="20"/>
                <w:szCs w:val="20"/>
              </w:rPr>
              <w:t>абот</w:t>
            </w:r>
            <w:proofErr w:type="spellEnd"/>
            <w:r w:rsidRPr="00862612">
              <w:rPr>
                <w:bCs/>
                <w:sz w:val="20"/>
                <w:szCs w:val="20"/>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06 2 2043</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81,0</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Мероприятия по дезинфекции водоемов и </w:t>
            </w:r>
            <w:proofErr w:type="spellStart"/>
            <w:r w:rsidRPr="00862612">
              <w:rPr>
                <w:bCs/>
                <w:sz w:val="20"/>
                <w:szCs w:val="20"/>
              </w:rPr>
              <w:t>резервуаров</w:t>
            </w:r>
            <w:proofErr w:type="gramStart"/>
            <w:r w:rsidRPr="00862612">
              <w:rPr>
                <w:bCs/>
                <w:sz w:val="20"/>
                <w:szCs w:val="20"/>
              </w:rPr>
              <w:t>,п</w:t>
            </w:r>
            <w:proofErr w:type="gramEnd"/>
            <w:r w:rsidRPr="00862612">
              <w:rPr>
                <w:bCs/>
                <w:sz w:val="20"/>
                <w:szCs w:val="20"/>
              </w:rPr>
              <w:t>ротивоклещевой</w:t>
            </w:r>
            <w:proofErr w:type="spellEnd"/>
            <w:r w:rsidRPr="00862612">
              <w:rPr>
                <w:bCs/>
                <w:sz w:val="20"/>
                <w:szCs w:val="20"/>
              </w:rPr>
              <w:t xml:space="preserve">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862612">
              <w:rPr>
                <w:bCs/>
                <w:sz w:val="20"/>
                <w:szCs w:val="20"/>
              </w:rPr>
              <w:t>товаров,работ</w:t>
            </w:r>
            <w:proofErr w:type="spellEnd"/>
            <w:r w:rsidRPr="00862612">
              <w:rPr>
                <w:bCs/>
                <w:sz w:val="20"/>
                <w:szCs w:val="20"/>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06 2 2044</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69,2</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Прочие мероприятия по благоустройству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862612">
              <w:rPr>
                <w:bCs/>
                <w:sz w:val="20"/>
                <w:szCs w:val="20"/>
              </w:rPr>
              <w:t>товаров</w:t>
            </w:r>
            <w:proofErr w:type="gramStart"/>
            <w:r w:rsidRPr="00862612">
              <w:rPr>
                <w:bCs/>
                <w:sz w:val="20"/>
                <w:szCs w:val="20"/>
              </w:rPr>
              <w:t>,р</w:t>
            </w:r>
            <w:proofErr w:type="gramEnd"/>
            <w:r w:rsidRPr="00862612">
              <w:rPr>
                <w:bCs/>
                <w:sz w:val="20"/>
                <w:szCs w:val="20"/>
              </w:rPr>
              <w:t>абот</w:t>
            </w:r>
            <w:proofErr w:type="spellEnd"/>
            <w:r w:rsidRPr="00862612">
              <w:rPr>
                <w:bCs/>
                <w:sz w:val="20"/>
                <w:szCs w:val="20"/>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06 2 2046</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358,3</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08 1 0059</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610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5746,4</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Расходы на реализацию мероприятий, направленных на развитие сети учреждений культуры в рамках подпрограммы «Развитие культуры и туризма» муниципальной программы Коммунарского сельского поселения «Развитие культуры и туризма» (Иные закупки товаров,</w:t>
            </w:r>
            <w:r>
              <w:rPr>
                <w:bCs/>
                <w:sz w:val="20"/>
                <w:szCs w:val="20"/>
              </w:rPr>
              <w:t xml:space="preserve"> </w:t>
            </w:r>
            <w:r w:rsidRPr="00862612">
              <w:rPr>
                <w:bCs/>
                <w:sz w:val="20"/>
                <w:szCs w:val="20"/>
              </w:rPr>
              <w:t>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08 1 0060</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466,1</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ind w:right="-108"/>
              <w:rPr>
                <w:bCs/>
                <w:sz w:val="20"/>
                <w:szCs w:val="20"/>
              </w:rPr>
            </w:pPr>
            <w:r w:rsidRPr="00862612">
              <w:rPr>
                <w:bCs/>
                <w:sz w:val="20"/>
                <w:szCs w:val="20"/>
              </w:rPr>
              <w:t>Мероприятия по выплате доплаты к пенсиям муниципальных служащих в рамках подпрограммы "Социальная поддержка граждан" муниципальной программы "Социальная поддержка граждан" (Публичные нормативные социальные выплаты гражданам)</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07 1 2050</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310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57,6</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proofErr w:type="gramStart"/>
            <w:r w:rsidRPr="00862612">
              <w:rPr>
                <w:bCs/>
                <w:sz w:val="20"/>
                <w:szCs w:val="20"/>
              </w:rPr>
              <w:t xml:space="preserve">Расходы на выплаты по социальной поддержки отдельных категорий граждан в соответствии с нормативными правовыми актами Коммунарского сельского поселения в сфере социальной поддержки населения в рамках подпрограммы «Социальная поддержка граждан» муниципальной программы «Социальная поддержка граждан» (Социальные выплаты гражданам, кроме публичных нормативных социальных выплат) </w:t>
            </w:r>
            <w:proofErr w:type="gramEnd"/>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07 1 2051</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320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16,5</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ind w:right="-108"/>
              <w:rPr>
                <w:bCs/>
                <w:sz w:val="20"/>
                <w:szCs w:val="20"/>
              </w:rPr>
            </w:pPr>
            <w:proofErr w:type="gramStart"/>
            <w:r w:rsidRPr="00862612">
              <w:rPr>
                <w:bCs/>
                <w:sz w:val="20"/>
                <w:szCs w:val="20"/>
              </w:rPr>
              <w:t>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w:t>
            </w:r>
            <w:r>
              <w:rPr>
                <w:bCs/>
                <w:sz w:val="20"/>
                <w:szCs w:val="20"/>
              </w:rPr>
              <w:t xml:space="preserve"> </w:t>
            </w:r>
            <w:r w:rsidRPr="00862612">
              <w:rPr>
                <w:bCs/>
                <w:sz w:val="20"/>
                <w:szCs w:val="20"/>
              </w:rPr>
              <w:t>работ и услуг для обеспечения государственных (муниципальных) нужд)</w:t>
            </w:r>
            <w:proofErr w:type="gramEnd"/>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09 1 2060</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113,3</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 xml:space="preserve">Мероприятия по приобретению и установке уличного детско-спортивного комплекса в рамках подпрограммы «Развитие физической культуры и спорта» муниципальной программы Коммунарского сельского поселения «Развитие физической </w:t>
            </w:r>
            <w:r w:rsidRPr="00862612">
              <w:rPr>
                <w:bCs/>
                <w:sz w:val="20"/>
                <w:szCs w:val="20"/>
              </w:rPr>
              <w:lastRenderedPageBreak/>
              <w:t>культуры и спорта» (Иные закупки товаров,</w:t>
            </w:r>
            <w:r>
              <w:rPr>
                <w:bCs/>
                <w:sz w:val="20"/>
                <w:szCs w:val="20"/>
              </w:rPr>
              <w:t xml:space="preserve"> </w:t>
            </w:r>
            <w:r w:rsidRPr="00862612">
              <w:rPr>
                <w:bCs/>
                <w:sz w:val="20"/>
                <w:szCs w:val="20"/>
              </w:rPr>
              <w:t>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lastRenderedPageBreak/>
              <w:t>951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09 1 2061</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240</w:t>
            </w:r>
          </w:p>
        </w:tc>
        <w:tc>
          <w:tcPr>
            <w:tcW w:w="9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Cs/>
                <w:sz w:val="20"/>
                <w:szCs w:val="20"/>
              </w:rPr>
            </w:pPr>
            <w:r w:rsidRPr="00862612">
              <w:rPr>
                <w:bCs/>
                <w:sz w:val="20"/>
                <w:szCs w:val="20"/>
              </w:rPr>
              <w:t>2192,8</w:t>
            </w:r>
          </w:p>
        </w:tc>
      </w:tr>
      <w:tr w:rsidR="00EA5DBF" w:rsidTr="000262C3">
        <w:trPr>
          <w:trHeight w:val="80"/>
        </w:trPr>
        <w:tc>
          <w:tcPr>
            <w:tcW w:w="5958" w:type="dxa"/>
            <w:tcBorders>
              <w:top w:val="nil"/>
              <w:left w:val="single" w:sz="4" w:space="0" w:color="auto"/>
              <w:bottom w:val="single" w:sz="4" w:space="0" w:color="auto"/>
              <w:right w:val="single" w:sz="4" w:space="0" w:color="auto"/>
            </w:tcBorders>
            <w:shd w:val="clear" w:color="auto" w:fill="auto"/>
            <w:vAlign w:val="center"/>
          </w:tcPr>
          <w:p w:rsidR="00EA5DBF" w:rsidRPr="00862612" w:rsidRDefault="00EA5DBF" w:rsidP="000262C3">
            <w:pPr>
              <w:rPr>
                <w:b/>
                <w:bCs/>
                <w:sz w:val="20"/>
                <w:szCs w:val="20"/>
              </w:rPr>
            </w:pPr>
            <w:r w:rsidRPr="00862612">
              <w:rPr>
                <w:b/>
                <w:bCs/>
                <w:sz w:val="20"/>
                <w:szCs w:val="20"/>
              </w:rPr>
              <w:lastRenderedPageBreak/>
              <w:t>Итого</w:t>
            </w:r>
          </w:p>
        </w:tc>
        <w:tc>
          <w:tcPr>
            <w:tcW w:w="578"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
                <w:bCs/>
                <w:sz w:val="20"/>
                <w:szCs w:val="20"/>
              </w:rPr>
            </w:pPr>
            <w:r w:rsidRPr="00862612">
              <w:rPr>
                <w:b/>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
                <w:bCs/>
                <w:sz w:val="20"/>
                <w:szCs w:val="20"/>
              </w:rPr>
            </w:pPr>
            <w:r w:rsidRPr="00862612">
              <w:rPr>
                <w:b/>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
                <w:bCs/>
                <w:sz w:val="20"/>
                <w:szCs w:val="20"/>
              </w:rPr>
            </w:pPr>
            <w:r w:rsidRPr="00862612">
              <w:rPr>
                <w:b/>
                <w:bCs/>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
                <w:bCs/>
                <w:sz w:val="20"/>
                <w:szCs w:val="20"/>
              </w:rPr>
            </w:pPr>
            <w:r w:rsidRPr="00862612">
              <w:rPr>
                <w:b/>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b/>
                <w:bCs/>
                <w:sz w:val="20"/>
                <w:szCs w:val="20"/>
              </w:rPr>
            </w:pPr>
            <w:r w:rsidRPr="00862612">
              <w:rPr>
                <w:b/>
                <w:bCs/>
                <w:sz w:val="20"/>
                <w:szCs w:val="20"/>
              </w:rPr>
              <w:t> </w:t>
            </w:r>
          </w:p>
        </w:tc>
        <w:tc>
          <w:tcPr>
            <w:tcW w:w="978" w:type="dxa"/>
            <w:tcBorders>
              <w:top w:val="nil"/>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28698,8</w:t>
            </w:r>
          </w:p>
        </w:tc>
      </w:tr>
    </w:tbl>
    <w:p w:rsidR="00EA5DBF" w:rsidRDefault="00EA5DBF" w:rsidP="00EA5DBF">
      <w:pPr>
        <w:autoSpaceDE w:val="0"/>
        <w:autoSpaceDN w:val="0"/>
        <w:adjustRightInd w:val="0"/>
        <w:ind w:firstLine="900"/>
        <w:jc w:val="right"/>
        <w:rPr>
          <w:sz w:val="18"/>
          <w:szCs w:val="18"/>
        </w:rPr>
      </w:pPr>
    </w:p>
    <w:p w:rsidR="00EA5DBF" w:rsidRPr="00D97172" w:rsidRDefault="00EA5DBF" w:rsidP="00EA5DBF">
      <w:pPr>
        <w:autoSpaceDE w:val="0"/>
        <w:autoSpaceDN w:val="0"/>
        <w:adjustRightInd w:val="0"/>
        <w:ind w:firstLine="900"/>
        <w:jc w:val="both"/>
      </w:pPr>
      <w:r>
        <w:t xml:space="preserve">Специалист                                                                             </w:t>
      </w:r>
      <w:proofErr w:type="spellStart"/>
      <w:r>
        <w:t>Т.В.Толстолуцкая</w:t>
      </w:r>
      <w:proofErr w:type="spellEnd"/>
    </w:p>
    <w:p w:rsidR="00EA5DBF" w:rsidRDefault="00EA5DBF" w:rsidP="00EA5DBF">
      <w:pPr>
        <w:autoSpaceDE w:val="0"/>
        <w:autoSpaceDN w:val="0"/>
        <w:adjustRightInd w:val="0"/>
        <w:ind w:firstLine="900"/>
        <w:jc w:val="right"/>
        <w:rPr>
          <w:sz w:val="20"/>
          <w:szCs w:val="20"/>
        </w:rPr>
      </w:pPr>
    </w:p>
    <w:p w:rsidR="00EA5DBF" w:rsidRPr="00D97172" w:rsidRDefault="00EA5DBF" w:rsidP="00EA5DBF">
      <w:pPr>
        <w:autoSpaceDE w:val="0"/>
        <w:autoSpaceDN w:val="0"/>
        <w:adjustRightInd w:val="0"/>
        <w:ind w:firstLine="900"/>
        <w:jc w:val="right"/>
        <w:rPr>
          <w:sz w:val="20"/>
          <w:szCs w:val="20"/>
        </w:rPr>
      </w:pPr>
      <w:r w:rsidRPr="00D97172">
        <w:rPr>
          <w:sz w:val="20"/>
          <w:szCs w:val="20"/>
        </w:rPr>
        <w:t>Приложение № 1</w:t>
      </w:r>
      <w:r>
        <w:rPr>
          <w:sz w:val="20"/>
          <w:szCs w:val="20"/>
        </w:rPr>
        <w:t>2</w:t>
      </w:r>
    </w:p>
    <w:p w:rsidR="00EA5DBF" w:rsidRPr="00D97172" w:rsidRDefault="00EA5DBF" w:rsidP="00EA5DBF">
      <w:pPr>
        <w:autoSpaceDE w:val="0"/>
        <w:autoSpaceDN w:val="0"/>
        <w:adjustRightInd w:val="0"/>
        <w:ind w:firstLine="900"/>
        <w:jc w:val="right"/>
        <w:rPr>
          <w:sz w:val="20"/>
          <w:szCs w:val="20"/>
        </w:rPr>
      </w:pPr>
      <w:r w:rsidRPr="00D97172">
        <w:rPr>
          <w:sz w:val="20"/>
          <w:szCs w:val="20"/>
        </w:rPr>
        <w:t xml:space="preserve">к решению № </w:t>
      </w:r>
      <w:r>
        <w:rPr>
          <w:sz w:val="20"/>
          <w:szCs w:val="20"/>
        </w:rPr>
        <w:t>___</w:t>
      </w:r>
    </w:p>
    <w:p w:rsidR="00EA5DBF" w:rsidRPr="00D97172" w:rsidRDefault="00EA5DBF" w:rsidP="00EA5DBF">
      <w:pPr>
        <w:autoSpaceDE w:val="0"/>
        <w:autoSpaceDN w:val="0"/>
        <w:adjustRightInd w:val="0"/>
        <w:ind w:firstLine="900"/>
        <w:jc w:val="right"/>
        <w:rPr>
          <w:sz w:val="20"/>
          <w:szCs w:val="20"/>
        </w:rPr>
      </w:pPr>
      <w:r w:rsidRPr="00D97172">
        <w:rPr>
          <w:sz w:val="20"/>
          <w:szCs w:val="20"/>
        </w:rPr>
        <w:t xml:space="preserve">от </w:t>
      </w:r>
      <w:r>
        <w:rPr>
          <w:sz w:val="20"/>
          <w:szCs w:val="20"/>
        </w:rPr>
        <w:t>________</w:t>
      </w:r>
      <w:proofErr w:type="gramStart"/>
      <w:r w:rsidRPr="00D97172">
        <w:rPr>
          <w:sz w:val="20"/>
          <w:szCs w:val="20"/>
        </w:rPr>
        <w:t>г</w:t>
      </w:r>
      <w:proofErr w:type="gramEnd"/>
      <w:r w:rsidRPr="00D97172">
        <w:rPr>
          <w:sz w:val="20"/>
          <w:szCs w:val="20"/>
        </w:rPr>
        <w:t>.</w:t>
      </w:r>
    </w:p>
    <w:tbl>
      <w:tblPr>
        <w:tblW w:w="10516" w:type="dxa"/>
        <w:tblInd w:w="90" w:type="dxa"/>
        <w:tblLook w:val="0000" w:firstRow="0" w:lastRow="0" w:firstColumn="0" w:lastColumn="0" w:noHBand="0" w:noVBand="0"/>
      </w:tblPr>
      <w:tblGrid>
        <w:gridCol w:w="6858"/>
        <w:gridCol w:w="1080"/>
        <w:gridCol w:w="520"/>
        <w:gridCol w:w="520"/>
        <w:gridCol w:w="578"/>
        <w:gridCol w:w="960"/>
      </w:tblGrid>
      <w:tr w:rsidR="00EA5DBF" w:rsidTr="000262C3">
        <w:trPr>
          <w:trHeight w:val="928"/>
        </w:trPr>
        <w:tc>
          <w:tcPr>
            <w:tcW w:w="10516" w:type="dxa"/>
            <w:gridSpan w:val="6"/>
            <w:tcBorders>
              <w:top w:val="nil"/>
              <w:left w:val="nil"/>
              <w:right w:val="nil"/>
            </w:tcBorders>
            <w:shd w:val="clear" w:color="auto" w:fill="auto"/>
            <w:vAlign w:val="center"/>
          </w:tcPr>
          <w:p w:rsidR="00EA5DBF" w:rsidRDefault="00EA5DBF" w:rsidP="000262C3">
            <w:pPr>
              <w:jc w:val="center"/>
              <w:rPr>
                <w:b/>
                <w:bCs/>
              </w:rPr>
            </w:pPr>
            <w:r>
              <w:rPr>
                <w:b/>
                <w:bCs/>
              </w:rPr>
              <w:t xml:space="preserve">Распределение бюджетных ассигнований по целевым статьям (муниципальным программам Коммунарского сельского поселения и непрограммным направлениям деятельности), группам и подгруппам видов расходов, разделам, подразделам </w:t>
            </w:r>
            <w:proofErr w:type="gramStart"/>
            <w:r>
              <w:rPr>
                <w:b/>
                <w:bCs/>
              </w:rPr>
              <w:t>классификации расходов бюджета Коммунарского сельского поселения Октябрьского района</w:t>
            </w:r>
            <w:proofErr w:type="gramEnd"/>
            <w:r>
              <w:rPr>
                <w:b/>
                <w:bCs/>
              </w:rPr>
              <w:t xml:space="preserve"> на 2015 год</w:t>
            </w:r>
          </w:p>
        </w:tc>
      </w:tr>
      <w:tr w:rsidR="00EA5DBF" w:rsidTr="000262C3">
        <w:trPr>
          <w:trHeight w:val="255"/>
        </w:trPr>
        <w:tc>
          <w:tcPr>
            <w:tcW w:w="6858" w:type="dxa"/>
            <w:tcBorders>
              <w:top w:val="nil"/>
              <w:left w:val="nil"/>
              <w:bottom w:val="nil"/>
              <w:right w:val="nil"/>
            </w:tcBorders>
            <w:shd w:val="clear" w:color="auto" w:fill="auto"/>
            <w:vAlign w:val="center"/>
          </w:tcPr>
          <w:p w:rsidR="00EA5DBF" w:rsidRDefault="00EA5DBF" w:rsidP="000262C3">
            <w:pPr>
              <w:jc w:val="center"/>
              <w:rPr>
                <w:b/>
                <w:bCs/>
                <w:sz w:val="20"/>
                <w:szCs w:val="20"/>
              </w:rPr>
            </w:pPr>
          </w:p>
        </w:tc>
        <w:tc>
          <w:tcPr>
            <w:tcW w:w="1080" w:type="dxa"/>
            <w:tcBorders>
              <w:top w:val="nil"/>
              <w:left w:val="nil"/>
              <w:bottom w:val="nil"/>
              <w:right w:val="nil"/>
            </w:tcBorders>
            <w:shd w:val="clear" w:color="auto" w:fill="auto"/>
            <w:noWrap/>
            <w:vAlign w:val="bottom"/>
          </w:tcPr>
          <w:p w:rsidR="00EA5DBF" w:rsidRDefault="00EA5DBF" w:rsidP="000262C3">
            <w:pPr>
              <w:rPr>
                <w:rFonts w:ascii="Arial" w:hAnsi="Arial"/>
                <w:sz w:val="20"/>
                <w:szCs w:val="20"/>
              </w:rPr>
            </w:pPr>
          </w:p>
        </w:tc>
        <w:tc>
          <w:tcPr>
            <w:tcW w:w="520" w:type="dxa"/>
            <w:tcBorders>
              <w:top w:val="nil"/>
              <w:left w:val="nil"/>
              <w:bottom w:val="nil"/>
              <w:right w:val="nil"/>
            </w:tcBorders>
            <w:shd w:val="clear" w:color="auto" w:fill="auto"/>
            <w:noWrap/>
            <w:vAlign w:val="bottom"/>
          </w:tcPr>
          <w:p w:rsidR="00EA5DBF" w:rsidRDefault="00EA5DBF" w:rsidP="000262C3">
            <w:pPr>
              <w:rPr>
                <w:rFonts w:ascii="Arial" w:hAnsi="Arial"/>
                <w:sz w:val="20"/>
                <w:szCs w:val="20"/>
              </w:rPr>
            </w:pPr>
          </w:p>
        </w:tc>
        <w:tc>
          <w:tcPr>
            <w:tcW w:w="520" w:type="dxa"/>
            <w:tcBorders>
              <w:top w:val="nil"/>
              <w:left w:val="nil"/>
              <w:bottom w:val="nil"/>
              <w:right w:val="nil"/>
            </w:tcBorders>
            <w:shd w:val="clear" w:color="auto" w:fill="auto"/>
            <w:noWrap/>
            <w:vAlign w:val="bottom"/>
          </w:tcPr>
          <w:p w:rsidR="00EA5DBF" w:rsidRDefault="00EA5DBF" w:rsidP="000262C3">
            <w:pPr>
              <w:rPr>
                <w:rFonts w:ascii="Arial" w:hAnsi="Arial"/>
                <w:sz w:val="20"/>
                <w:szCs w:val="20"/>
              </w:rPr>
            </w:pPr>
          </w:p>
        </w:tc>
        <w:tc>
          <w:tcPr>
            <w:tcW w:w="578" w:type="dxa"/>
            <w:tcBorders>
              <w:top w:val="nil"/>
              <w:left w:val="nil"/>
              <w:bottom w:val="nil"/>
              <w:right w:val="nil"/>
            </w:tcBorders>
            <w:shd w:val="clear" w:color="auto" w:fill="auto"/>
            <w:noWrap/>
            <w:vAlign w:val="bottom"/>
          </w:tcPr>
          <w:p w:rsidR="00EA5DBF" w:rsidRDefault="00EA5DBF" w:rsidP="000262C3">
            <w:pPr>
              <w:rPr>
                <w:rFonts w:ascii="Arial" w:hAnsi="Arial"/>
                <w:sz w:val="20"/>
                <w:szCs w:val="20"/>
              </w:rPr>
            </w:pPr>
          </w:p>
        </w:tc>
        <w:tc>
          <w:tcPr>
            <w:tcW w:w="960" w:type="dxa"/>
            <w:tcBorders>
              <w:top w:val="nil"/>
              <w:left w:val="nil"/>
              <w:bottom w:val="nil"/>
              <w:right w:val="nil"/>
            </w:tcBorders>
            <w:shd w:val="clear" w:color="auto" w:fill="auto"/>
            <w:noWrap/>
            <w:vAlign w:val="bottom"/>
          </w:tcPr>
          <w:p w:rsidR="00EA5DBF" w:rsidRDefault="00EA5DBF" w:rsidP="000262C3">
            <w:pPr>
              <w:rPr>
                <w:rFonts w:ascii="Arial" w:hAnsi="Arial"/>
                <w:sz w:val="20"/>
                <w:szCs w:val="20"/>
              </w:rPr>
            </w:pPr>
          </w:p>
        </w:tc>
      </w:tr>
      <w:tr w:rsidR="00EA5DBF" w:rsidTr="000262C3">
        <w:trPr>
          <w:trHeight w:val="255"/>
        </w:trPr>
        <w:tc>
          <w:tcPr>
            <w:tcW w:w="6858" w:type="dxa"/>
            <w:tcBorders>
              <w:top w:val="single" w:sz="4" w:space="0" w:color="auto"/>
              <w:left w:val="single" w:sz="4" w:space="0" w:color="auto"/>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Наименование показателей</w:t>
            </w:r>
          </w:p>
        </w:tc>
        <w:tc>
          <w:tcPr>
            <w:tcW w:w="1080" w:type="dxa"/>
            <w:tcBorders>
              <w:top w:val="single" w:sz="4" w:space="0" w:color="auto"/>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 xml:space="preserve"> ЦСР </w:t>
            </w:r>
          </w:p>
        </w:tc>
        <w:tc>
          <w:tcPr>
            <w:tcW w:w="520" w:type="dxa"/>
            <w:tcBorders>
              <w:top w:val="single" w:sz="4" w:space="0" w:color="auto"/>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r>
              <w:rPr>
                <w:b/>
                <w:bCs/>
                <w:sz w:val="20"/>
                <w:szCs w:val="20"/>
              </w:rPr>
              <w:t>ВР</w:t>
            </w:r>
          </w:p>
        </w:tc>
        <w:tc>
          <w:tcPr>
            <w:tcW w:w="520" w:type="dxa"/>
            <w:tcBorders>
              <w:top w:val="single" w:sz="4" w:space="0" w:color="auto"/>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proofErr w:type="spellStart"/>
            <w:r>
              <w:rPr>
                <w:b/>
                <w:bCs/>
                <w:sz w:val="20"/>
                <w:szCs w:val="20"/>
              </w:rPr>
              <w:t>Рз</w:t>
            </w:r>
            <w:proofErr w:type="spellEnd"/>
          </w:p>
        </w:tc>
        <w:tc>
          <w:tcPr>
            <w:tcW w:w="578" w:type="dxa"/>
            <w:tcBorders>
              <w:top w:val="single" w:sz="4" w:space="0" w:color="auto"/>
              <w:left w:val="nil"/>
              <w:bottom w:val="single" w:sz="4" w:space="0" w:color="auto"/>
              <w:right w:val="single" w:sz="4" w:space="0" w:color="auto"/>
            </w:tcBorders>
            <w:shd w:val="clear" w:color="auto" w:fill="auto"/>
            <w:vAlign w:val="center"/>
          </w:tcPr>
          <w:p w:rsidR="00EA5DBF" w:rsidRDefault="00EA5DBF" w:rsidP="000262C3">
            <w:pPr>
              <w:rPr>
                <w:b/>
                <w:bCs/>
                <w:sz w:val="20"/>
                <w:szCs w:val="20"/>
              </w:rPr>
            </w:pPr>
            <w:proofErr w:type="gramStart"/>
            <w:r>
              <w:rPr>
                <w:b/>
                <w:bCs/>
                <w:sz w:val="20"/>
                <w:szCs w:val="20"/>
              </w:rPr>
              <w:t>ПР</w:t>
            </w:r>
            <w:proofErr w:type="gramEnd"/>
          </w:p>
        </w:tc>
        <w:tc>
          <w:tcPr>
            <w:tcW w:w="960" w:type="dxa"/>
            <w:tcBorders>
              <w:top w:val="single" w:sz="4" w:space="0" w:color="auto"/>
              <w:left w:val="nil"/>
              <w:bottom w:val="single" w:sz="4" w:space="0" w:color="auto"/>
              <w:right w:val="single" w:sz="4" w:space="0" w:color="auto"/>
            </w:tcBorders>
            <w:shd w:val="clear" w:color="auto" w:fill="auto"/>
            <w:vAlign w:val="center"/>
          </w:tcPr>
          <w:p w:rsidR="00EA5DBF" w:rsidRDefault="00EA5DBF" w:rsidP="000262C3">
            <w:pPr>
              <w:jc w:val="center"/>
              <w:rPr>
                <w:b/>
                <w:bCs/>
                <w:sz w:val="20"/>
                <w:szCs w:val="20"/>
              </w:rPr>
            </w:pPr>
            <w:r>
              <w:rPr>
                <w:b/>
                <w:bCs/>
                <w:sz w:val="20"/>
                <w:szCs w:val="20"/>
              </w:rPr>
              <w:t>2015 год</w:t>
            </w:r>
          </w:p>
        </w:tc>
      </w:tr>
      <w:tr w:rsidR="00EA5DBF" w:rsidTr="000262C3">
        <w:trPr>
          <w:trHeight w:val="255"/>
        </w:trPr>
        <w:tc>
          <w:tcPr>
            <w:tcW w:w="6858" w:type="dxa"/>
            <w:vMerge w:val="restart"/>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jc w:val="center"/>
              <w:rPr>
                <w:b/>
                <w:bCs/>
                <w:sz w:val="20"/>
                <w:szCs w:val="20"/>
              </w:rPr>
            </w:pPr>
            <w:r>
              <w:rPr>
                <w:b/>
                <w:bCs/>
                <w:sz w:val="20"/>
                <w:szCs w:val="20"/>
              </w:rPr>
              <w:t>1</w:t>
            </w:r>
          </w:p>
        </w:tc>
        <w:tc>
          <w:tcPr>
            <w:tcW w:w="1080" w:type="dxa"/>
            <w:vMerge w:val="restart"/>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jc w:val="center"/>
              <w:rPr>
                <w:b/>
                <w:bCs/>
                <w:sz w:val="20"/>
                <w:szCs w:val="20"/>
              </w:rPr>
            </w:pPr>
            <w:r>
              <w:rPr>
                <w:b/>
                <w:bCs/>
                <w:sz w:val="20"/>
                <w:szCs w:val="20"/>
              </w:rPr>
              <w:t>2</w:t>
            </w:r>
          </w:p>
        </w:tc>
        <w:tc>
          <w:tcPr>
            <w:tcW w:w="520" w:type="dxa"/>
            <w:vMerge w:val="restart"/>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jc w:val="center"/>
              <w:rPr>
                <w:b/>
                <w:bCs/>
                <w:sz w:val="20"/>
                <w:szCs w:val="20"/>
              </w:rPr>
            </w:pPr>
            <w:r>
              <w:rPr>
                <w:b/>
                <w:bCs/>
                <w:sz w:val="20"/>
                <w:szCs w:val="20"/>
              </w:rPr>
              <w:t>3</w:t>
            </w:r>
          </w:p>
        </w:tc>
        <w:tc>
          <w:tcPr>
            <w:tcW w:w="520" w:type="dxa"/>
            <w:vMerge w:val="restart"/>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jc w:val="center"/>
              <w:rPr>
                <w:b/>
                <w:bCs/>
                <w:sz w:val="20"/>
                <w:szCs w:val="20"/>
              </w:rPr>
            </w:pPr>
            <w:r>
              <w:rPr>
                <w:b/>
                <w:bCs/>
                <w:sz w:val="20"/>
                <w:szCs w:val="20"/>
              </w:rPr>
              <w:t>4</w:t>
            </w:r>
          </w:p>
        </w:tc>
        <w:tc>
          <w:tcPr>
            <w:tcW w:w="578" w:type="dxa"/>
            <w:vMerge w:val="restart"/>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jc w:val="center"/>
              <w:rPr>
                <w:b/>
                <w:bCs/>
                <w:sz w:val="20"/>
                <w:szCs w:val="20"/>
              </w:rPr>
            </w:pPr>
            <w:r>
              <w:rPr>
                <w:b/>
                <w:bCs/>
                <w:sz w:val="20"/>
                <w:szCs w:val="20"/>
              </w:rPr>
              <w:t>5</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jc w:val="center"/>
              <w:rPr>
                <w:b/>
                <w:bCs/>
                <w:sz w:val="20"/>
                <w:szCs w:val="20"/>
              </w:rPr>
            </w:pPr>
            <w:r>
              <w:rPr>
                <w:b/>
                <w:bCs/>
                <w:sz w:val="20"/>
                <w:szCs w:val="20"/>
              </w:rPr>
              <w:t>Сумма</w:t>
            </w:r>
          </w:p>
        </w:tc>
      </w:tr>
      <w:tr w:rsidR="00EA5DBF" w:rsidTr="000262C3">
        <w:trPr>
          <w:trHeight w:val="80"/>
        </w:trPr>
        <w:tc>
          <w:tcPr>
            <w:tcW w:w="6858" w:type="dxa"/>
            <w:vMerge/>
            <w:tcBorders>
              <w:top w:val="nil"/>
              <w:left w:val="single" w:sz="4" w:space="0" w:color="auto"/>
              <w:bottom w:val="single" w:sz="4" w:space="0" w:color="auto"/>
              <w:right w:val="single" w:sz="4" w:space="0" w:color="auto"/>
            </w:tcBorders>
            <w:vAlign w:val="center"/>
          </w:tcPr>
          <w:p w:rsidR="00EA5DBF" w:rsidRDefault="00EA5DBF" w:rsidP="000262C3">
            <w:pPr>
              <w:rPr>
                <w:b/>
                <w:bCs/>
                <w:sz w:val="20"/>
                <w:szCs w:val="20"/>
              </w:rPr>
            </w:pPr>
          </w:p>
        </w:tc>
        <w:tc>
          <w:tcPr>
            <w:tcW w:w="1080" w:type="dxa"/>
            <w:vMerge/>
            <w:tcBorders>
              <w:top w:val="nil"/>
              <w:left w:val="single" w:sz="4" w:space="0" w:color="auto"/>
              <w:bottom w:val="single" w:sz="4" w:space="0" w:color="auto"/>
              <w:right w:val="single" w:sz="4" w:space="0" w:color="auto"/>
            </w:tcBorders>
            <w:vAlign w:val="center"/>
          </w:tcPr>
          <w:p w:rsidR="00EA5DBF" w:rsidRDefault="00EA5DBF" w:rsidP="000262C3">
            <w:pPr>
              <w:rPr>
                <w:b/>
                <w:bCs/>
                <w:sz w:val="20"/>
                <w:szCs w:val="20"/>
              </w:rPr>
            </w:pPr>
          </w:p>
        </w:tc>
        <w:tc>
          <w:tcPr>
            <w:tcW w:w="520" w:type="dxa"/>
            <w:vMerge/>
            <w:tcBorders>
              <w:top w:val="nil"/>
              <w:left w:val="single" w:sz="4" w:space="0" w:color="auto"/>
              <w:bottom w:val="single" w:sz="4" w:space="0" w:color="auto"/>
              <w:right w:val="single" w:sz="4" w:space="0" w:color="auto"/>
            </w:tcBorders>
            <w:vAlign w:val="center"/>
          </w:tcPr>
          <w:p w:rsidR="00EA5DBF" w:rsidRDefault="00EA5DBF" w:rsidP="000262C3">
            <w:pPr>
              <w:rPr>
                <w:b/>
                <w:bCs/>
                <w:sz w:val="20"/>
                <w:szCs w:val="20"/>
              </w:rPr>
            </w:pPr>
          </w:p>
        </w:tc>
        <w:tc>
          <w:tcPr>
            <w:tcW w:w="520" w:type="dxa"/>
            <w:vMerge/>
            <w:tcBorders>
              <w:top w:val="nil"/>
              <w:left w:val="single" w:sz="4" w:space="0" w:color="auto"/>
              <w:bottom w:val="single" w:sz="4" w:space="0" w:color="auto"/>
              <w:right w:val="single" w:sz="4" w:space="0" w:color="auto"/>
            </w:tcBorders>
            <w:vAlign w:val="center"/>
          </w:tcPr>
          <w:p w:rsidR="00EA5DBF" w:rsidRDefault="00EA5DBF" w:rsidP="000262C3">
            <w:pPr>
              <w:rPr>
                <w:b/>
                <w:bCs/>
                <w:sz w:val="20"/>
                <w:szCs w:val="20"/>
              </w:rPr>
            </w:pPr>
          </w:p>
        </w:tc>
        <w:tc>
          <w:tcPr>
            <w:tcW w:w="578" w:type="dxa"/>
            <w:vMerge/>
            <w:tcBorders>
              <w:top w:val="nil"/>
              <w:left w:val="single" w:sz="4" w:space="0" w:color="auto"/>
              <w:bottom w:val="single" w:sz="4" w:space="0" w:color="auto"/>
              <w:right w:val="single" w:sz="4" w:space="0" w:color="auto"/>
            </w:tcBorders>
            <w:vAlign w:val="center"/>
          </w:tcPr>
          <w:p w:rsidR="00EA5DBF" w:rsidRDefault="00EA5DBF" w:rsidP="000262C3">
            <w:pPr>
              <w:rPr>
                <w:b/>
                <w:bCs/>
                <w:sz w:val="20"/>
                <w:szCs w:val="20"/>
              </w:rPr>
            </w:pP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jc w:val="center"/>
              <w:rPr>
                <w:b/>
                <w:bCs/>
                <w:sz w:val="20"/>
                <w:szCs w:val="20"/>
              </w:rPr>
            </w:pPr>
            <w:r>
              <w:rPr>
                <w:b/>
                <w:bCs/>
                <w:sz w:val="20"/>
                <w:szCs w:val="20"/>
              </w:rPr>
              <w:t>6</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Default="00EA5DBF" w:rsidP="000262C3">
            <w:pPr>
              <w:jc w:val="center"/>
              <w:rPr>
                <w:sz w:val="20"/>
                <w:szCs w:val="20"/>
              </w:rPr>
            </w:pPr>
            <w:r>
              <w:rPr>
                <w:sz w:val="20"/>
                <w:szCs w:val="20"/>
              </w:rPr>
              <w:t>ВСЕГО</w:t>
            </w:r>
          </w:p>
        </w:tc>
        <w:tc>
          <w:tcPr>
            <w:tcW w:w="1080" w:type="dxa"/>
            <w:tcBorders>
              <w:top w:val="nil"/>
              <w:left w:val="nil"/>
              <w:bottom w:val="single" w:sz="4" w:space="0" w:color="auto"/>
              <w:right w:val="single" w:sz="4" w:space="0" w:color="auto"/>
            </w:tcBorders>
            <w:shd w:val="clear" w:color="auto" w:fill="auto"/>
            <w:vAlign w:val="center"/>
          </w:tcPr>
          <w:p w:rsidR="00EA5DBF" w:rsidRDefault="00EA5DBF" w:rsidP="000262C3">
            <w:pPr>
              <w:jc w:val="center"/>
              <w:rPr>
                <w:b/>
                <w:bCs/>
                <w:sz w:val="20"/>
                <w:szCs w:val="20"/>
              </w:rPr>
            </w:pPr>
            <w:r>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Default="00EA5DBF" w:rsidP="000262C3">
            <w:pPr>
              <w:jc w:val="center"/>
              <w:rPr>
                <w:b/>
                <w:bCs/>
                <w:sz w:val="20"/>
                <w:szCs w:val="20"/>
              </w:rPr>
            </w:pPr>
            <w:r>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Default="00EA5DBF" w:rsidP="000262C3">
            <w:pPr>
              <w:jc w:val="center"/>
              <w:rPr>
                <w:b/>
                <w:bCs/>
                <w:sz w:val="20"/>
                <w:szCs w:val="20"/>
              </w:rPr>
            </w:pPr>
            <w:r>
              <w:rPr>
                <w:b/>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Default="00EA5DBF" w:rsidP="000262C3">
            <w:pPr>
              <w:jc w:val="center"/>
              <w:rPr>
                <w:b/>
                <w:bCs/>
                <w:sz w:val="20"/>
                <w:szCs w:val="20"/>
              </w:rPr>
            </w:pPr>
            <w:r>
              <w:rPr>
                <w:b/>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28698,8</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Муниципальная программа Коммунарского сельского поселения "Развитие муниципальной службы"</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01 0 0000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6860,2</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 xml:space="preserve">Подпрограмма "Развитие муниципальной службы" </w:t>
            </w:r>
            <w:proofErr w:type="spellStart"/>
            <w:r w:rsidRPr="008D528F">
              <w:rPr>
                <w:sz w:val="20"/>
                <w:szCs w:val="20"/>
              </w:rPr>
              <w:t>мунииципальной</w:t>
            </w:r>
            <w:proofErr w:type="spellEnd"/>
            <w:r w:rsidRPr="008D528F">
              <w:rPr>
                <w:sz w:val="20"/>
                <w:szCs w:val="20"/>
              </w:rPr>
              <w:t xml:space="preserve"> программы Коммунарского сельского поселения "Развитие муниципальной службы"</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01 1 0000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6860,2</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w:t>
            </w:r>
            <w:proofErr w:type="gramStart"/>
            <w:r w:rsidRPr="008D528F">
              <w:rPr>
                <w:sz w:val="20"/>
                <w:szCs w:val="20"/>
              </w:rPr>
              <w:t xml:space="preserve">( </w:t>
            </w:r>
            <w:proofErr w:type="gramEnd"/>
            <w:r w:rsidRPr="008D528F">
              <w:rPr>
                <w:sz w:val="20"/>
                <w:szCs w:val="20"/>
              </w:rPr>
              <w:t xml:space="preserve">Расходы на выплаты персоналу </w:t>
            </w:r>
            <w:proofErr w:type="spellStart"/>
            <w:r w:rsidRPr="008D528F">
              <w:rPr>
                <w:sz w:val="20"/>
                <w:szCs w:val="20"/>
              </w:rPr>
              <w:t>государсвенных</w:t>
            </w:r>
            <w:proofErr w:type="spellEnd"/>
            <w:r w:rsidRPr="008D528F">
              <w:rPr>
                <w:sz w:val="20"/>
                <w:szCs w:val="20"/>
              </w:rPr>
              <w:t xml:space="preserve"> (муниципальных ) органов)</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01 1 0011</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847,9</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(Расходы на выплаты персоналу </w:t>
            </w:r>
            <w:proofErr w:type="spellStart"/>
            <w:r w:rsidRPr="008D528F">
              <w:rPr>
                <w:sz w:val="20"/>
                <w:szCs w:val="20"/>
              </w:rPr>
              <w:t>государсвенных</w:t>
            </w:r>
            <w:proofErr w:type="spellEnd"/>
            <w:r w:rsidRPr="008D528F">
              <w:rPr>
                <w:sz w:val="20"/>
                <w:szCs w:val="20"/>
              </w:rPr>
              <w:t xml:space="preserve"> (муниципальных</w:t>
            </w:r>
            <w:proofErr w:type="gramStart"/>
            <w:r w:rsidRPr="008D528F">
              <w:rPr>
                <w:sz w:val="20"/>
                <w:szCs w:val="20"/>
              </w:rPr>
              <w:t xml:space="preserve"> )</w:t>
            </w:r>
            <w:proofErr w:type="gramEnd"/>
            <w:r w:rsidRPr="008D528F">
              <w:rPr>
                <w:sz w:val="20"/>
                <w:szCs w:val="20"/>
              </w:rPr>
              <w:t xml:space="preserve"> органов)</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01 1 0011</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4428,9</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w:t>
            </w:r>
            <w:proofErr w:type="spellStart"/>
            <w:r w:rsidRPr="008D528F">
              <w:rPr>
                <w:sz w:val="20"/>
                <w:szCs w:val="20"/>
              </w:rPr>
              <w:t>товаров</w:t>
            </w:r>
            <w:proofErr w:type="gramStart"/>
            <w:r w:rsidRPr="008D528F">
              <w:rPr>
                <w:sz w:val="20"/>
                <w:szCs w:val="20"/>
              </w:rPr>
              <w:t>,р</w:t>
            </w:r>
            <w:proofErr w:type="gramEnd"/>
            <w:r w:rsidRPr="008D528F">
              <w:rPr>
                <w:sz w:val="20"/>
                <w:szCs w:val="20"/>
              </w:rPr>
              <w:t>абот</w:t>
            </w:r>
            <w:proofErr w:type="spellEnd"/>
            <w:r w:rsidRPr="008D528F">
              <w:rPr>
                <w:sz w:val="20"/>
                <w:szCs w:val="20"/>
              </w:rPr>
              <w:t xml:space="preserve">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1155,6</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850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188,9</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w:t>
            </w:r>
            <w:proofErr w:type="spellStart"/>
            <w:r w:rsidRPr="008D528F">
              <w:rPr>
                <w:sz w:val="20"/>
                <w:szCs w:val="20"/>
              </w:rPr>
              <w:t>товаров</w:t>
            </w:r>
            <w:proofErr w:type="gramStart"/>
            <w:r w:rsidRPr="008D528F">
              <w:rPr>
                <w:sz w:val="20"/>
                <w:szCs w:val="20"/>
              </w:rPr>
              <w:t>,р</w:t>
            </w:r>
            <w:proofErr w:type="gramEnd"/>
            <w:r w:rsidRPr="008D528F">
              <w:rPr>
                <w:sz w:val="20"/>
                <w:szCs w:val="20"/>
              </w:rPr>
              <w:t>абот</w:t>
            </w:r>
            <w:proofErr w:type="spellEnd"/>
            <w:r w:rsidRPr="008D528F">
              <w:rPr>
                <w:sz w:val="20"/>
                <w:szCs w:val="20"/>
              </w:rPr>
              <w:t xml:space="preserve">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13</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228,9</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850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13</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10,0</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Муниципальная программа Коммунарского сельского поселения "Пожарная безопасность и защита населения и территории от чрезвычайных ситуаций"</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02 0 0000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209,0</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Подпрограмма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02 1 0000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209,0</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proofErr w:type="gramStart"/>
            <w:r w:rsidRPr="008D528F">
              <w:rPr>
                <w:sz w:val="20"/>
                <w:szCs w:val="20"/>
              </w:rPr>
              <w:t>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roofErr w:type="gramEnd"/>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02 1 2001</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03</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174,5</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 xml:space="preserve">Мероприятия по финансовому обеспечению пожарной безопасности Коммунарского сельского поселения в рамках подпрограммы «Пожарная безопасность и защита населения и территории от чрезвычайных ситуаций» </w:t>
            </w:r>
            <w:r w:rsidRPr="008D528F">
              <w:rPr>
                <w:sz w:val="20"/>
                <w:szCs w:val="20"/>
              </w:rPr>
              <w:lastRenderedPageBreak/>
              <w:t>муниципальной программы Коммунарского сельского поселения «Пожарная безопасность и защита населения и территории от чрезвычайных ситуаций</w:t>
            </w:r>
            <w:proofErr w:type="gramStart"/>
            <w:r w:rsidRPr="008D528F">
              <w:rPr>
                <w:sz w:val="20"/>
                <w:szCs w:val="20"/>
              </w:rPr>
              <w:t>»(</w:t>
            </w:r>
            <w:proofErr w:type="gramEnd"/>
            <w:r w:rsidRPr="008D528F">
              <w:rPr>
                <w:sz w:val="20"/>
                <w:szCs w:val="20"/>
              </w:rPr>
              <w:t>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lastRenderedPageBreak/>
              <w:t>02 1 2003</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03</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10</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34,5</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lastRenderedPageBreak/>
              <w:t>Муниципальная программа Коммунарского сельского поселения "Профилактика терроризма и экстремизма"</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03 0 0000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245,6</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Подпрограмма "Профилактика терроризма и экстремизма" муниципальной программы Коммунарского сельского поселения "Профилактика терроризма и экстремизма"</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03 1 0000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245,6</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Мероприятия в области противодействия терроризма и экстремизма в рамках подпрограммы "Профилактика терроризма и экстремизма" муниципальной программы Коммунарского сельского поселения "Профилактика терроризма и экстремизма" (Иные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03 1 2002</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03</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245,6</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Муниципальная программа Коммунарского сельского поселения "Охрана окружающей среды и рациональное природопользование"</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04 0 0000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70,0</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Подпрограмма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04 1 0000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70,0</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Мероприятия по обеспечению экологической безопасности и качества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 (Иные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04 1 2010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06</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70,0</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Муниципальная программа Коммунарского сельского поселения "Развитие транспортной системы"</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05 0 0000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1468,9</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Подпрограмма "Развитие транспортной системы" муниципальной программы Коммунарского сельского поселения "Развитие транспортной системы"</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05 1 0000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1459,4</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05 1 2020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1097,2</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05 1 7351</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362,2</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Подпрограмма "Внедрение спутниковых навигационных технологий на транспорте" муниципальной программы "Развитие транспортной системы"  (Иные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05 3 0000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9,5</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Мероприятия по оснащению навигационно-связным оборудованием автотранспортных средств, используемых при оказании жилищно-коммунальных услуг                  в рамках подпрограммы «Внедрение спутниковых навигационных технологий на транспорте» муниципальной программы «Развитие транспортной системы</w:t>
            </w:r>
            <w:proofErr w:type="gramStart"/>
            <w:r w:rsidRPr="008D528F">
              <w:rPr>
                <w:sz w:val="20"/>
                <w:szCs w:val="20"/>
              </w:rPr>
              <w:t>»(</w:t>
            </w:r>
            <w:proofErr w:type="gramEnd"/>
            <w:r w:rsidRPr="008D528F">
              <w:rPr>
                <w:sz w:val="20"/>
                <w:szCs w:val="20"/>
              </w:rPr>
              <w:t>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05 3 2101</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9,5</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Муниципальная программа Коммунарского сельского поселения "Благоустройство территории"</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06 0 0000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10589,8</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Подпрограмма "Развитие инженерной инфраструктуры" муниципальной программы Коммунарского сельского поселения "Благоустройство территории"</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06 1 0000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4762,5</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proofErr w:type="spellStart"/>
            <w:r w:rsidRPr="008D528F">
              <w:rPr>
                <w:sz w:val="20"/>
                <w:szCs w:val="20"/>
              </w:rPr>
              <w:t>Софинансирование</w:t>
            </w:r>
            <w:proofErr w:type="spellEnd"/>
            <w:r w:rsidRPr="008D528F">
              <w:rPr>
                <w:sz w:val="20"/>
                <w:szCs w:val="20"/>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06 1 2021</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800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221,2</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Мероприятия на поддержание объектов водопроводного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06 1 2031</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111,6</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 xml:space="preserve">Мероприятия на поддержание объектов канализационного хозяйства поселения в состоянии, соответствующем нормативным и санитарным </w:t>
            </w:r>
            <w:r w:rsidRPr="008D528F">
              <w:rPr>
                <w:sz w:val="20"/>
                <w:szCs w:val="20"/>
              </w:rPr>
              <w:lastRenderedPageBreak/>
              <w:t>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lastRenderedPageBreak/>
              <w:t>06 1 2032</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74,3</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lastRenderedPageBreak/>
              <w:t>Мероприятия по содержанию резервных источников энергоснабжения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06 1 2035</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25,6</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Субсидия на разработку проектно-сметной документации на строительство и реконструкцию объектов размещения твердых бытовых отходов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06 1 7337</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1929,0</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06 1 7366</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800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2390,8</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Мероприятия по изготовлению документации для подключения коммуникаций застройки в южной части п. Красногорняцкий в рамках подпрограммы «Развитие малоэтажной застройки» муниципальной программы Коммунарского сельского поселения «Развитие малоэтажной застройки»</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10 1 2080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10,0</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Подпрограмма "Благоустройство территории" муниципальной программы Коммунарского сельского поселения "Благоустройство территории"</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06 2 0000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5827,3</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06 2 2040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1957,7</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06 2 2041</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580,1</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06 2 2042</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2781,0</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06 2 2043</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81,0</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Мероприятия по дезинфекции водоемов и резервуаров,</w:t>
            </w:r>
            <w:r>
              <w:rPr>
                <w:sz w:val="20"/>
                <w:szCs w:val="20"/>
              </w:rPr>
              <w:t xml:space="preserve"> </w:t>
            </w:r>
            <w:r w:rsidRPr="008D528F">
              <w:rPr>
                <w:sz w:val="20"/>
                <w:szCs w:val="20"/>
              </w:rPr>
              <w:t>противоклещевой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06 2 2044</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69,2</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Прочие мероприятия по благоустройству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06 2 2046</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358,3</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Муниципальная программа Коммунарского сельского поселения "Развитие культуры и туризма"</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08 0 0000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6212,5</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Подпрограмма "Развитие культуры и туризма" муниципальной программы Коммунарского сельского поселения "Развитие культуры и туризма"</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08 1 0000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6212,5</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08 1 0059</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610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08</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sz w:val="20"/>
                <w:szCs w:val="20"/>
              </w:rPr>
            </w:pPr>
            <w:r w:rsidRPr="00862612">
              <w:rPr>
                <w:sz w:val="20"/>
                <w:szCs w:val="20"/>
              </w:rPr>
              <w:t>5746,4</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Расходы на реализацию мероприятий, направленных на развитие сети учреждений культуры в рамках подпрограммы «Развитие культуры и туризма» муниципальной программы Коммунарского сельского поселения «Развитие культуры и туризма» (Иные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08 1 0060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08</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sz w:val="20"/>
                <w:szCs w:val="20"/>
              </w:rPr>
            </w:pPr>
            <w:r w:rsidRPr="00862612">
              <w:rPr>
                <w:sz w:val="20"/>
                <w:szCs w:val="20"/>
              </w:rPr>
              <w:t>466,1</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lastRenderedPageBreak/>
              <w:t>Муниципальная программа Коммунарского сельского поселения "Социальная поддержка граждан"</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07 0 0000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74,1</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Подпрограмма "Социальная поддержка граждан" муниципальной программы Коммунарского сельского поселения "Социальная поддержка граждан"</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07 1 0000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74,1</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Мероприятия по выплате доплаты к пенсиям муниципальных служащих в рамках подпрограммы "Социальная поддержка граждан" муниципальной программы "Социальная поддержка граждан" (Публичные нормативные социальные выплаты гражданам)</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07 1 2050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310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10</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57,6</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proofErr w:type="gramStart"/>
            <w:r w:rsidRPr="008D528F">
              <w:rPr>
                <w:sz w:val="20"/>
                <w:szCs w:val="20"/>
              </w:rPr>
              <w:t xml:space="preserve">Расходы на выплаты по социальной поддержки отдельных категорий граждан в соответствии с нормативными правовыми актами Коммунарского сельского поселения в сфере социальной поддержки населения в рамках подпрограммы «Социальная поддержка граждан» муниципальной программы «Социальная поддержка граждан» (Социальные выплаты гражданам, кроме публичных нормативных социальных выплат) </w:t>
            </w:r>
            <w:proofErr w:type="gramEnd"/>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07 1 2051</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320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10</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16,5</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Муниципальная программа Коммунарского сельского поселения "Развитие физической культуры и спорта"</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09 0 0000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sz w:val="20"/>
                <w:szCs w:val="20"/>
              </w:rPr>
            </w:pPr>
            <w:r w:rsidRPr="00862612">
              <w:rPr>
                <w:sz w:val="20"/>
                <w:szCs w:val="20"/>
              </w:rPr>
              <w:t>2306,1</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Подпрограмма "Развитие физической культуры и спорта" муниципальной программы Коммунарского сельского поселения "Развитие физической культуры и спорта"</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09 1 0000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sz w:val="20"/>
                <w:szCs w:val="20"/>
              </w:rPr>
            </w:pPr>
            <w:r w:rsidRPr="00862612">
              <w:rPr>
                <w:sz w:val="20"/>
                <w:szCs w:val="20"/>
              </w:rPr>
              <w:t>2306,1</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proofErr w:type="gramStart"/>
            <w:r w:rsidRPr="008D528F">
              <w:rPr>
                <w:sz w:val="20"/>
                <w:szCs w:val="20"/>
              </w:rPr>
              <w:t>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roofErr w:type="gramEnd"/>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09 1 2060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11</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sz w:val="20"/>
                <w:szCs w:val="20"/>
              </w:rPr>
            </w:pPr>
            <w:r w:rsidRPr="00862612">
              <w:rPr>
                <w:sz w:val="20"/>
                <w:szCs w:val="20"/>
              </w:rPr>
              <w:t>113,3</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Мероприятия по приобретению и установке уличного детско-спортивного комплекса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09 1 2061</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11</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sz w:val="20"/>
                <w:szCs w:val="20"/>
              </w:rPr>
            </w:pPr>
            <w:r w:rsidRPr="00862612">
              <w:rPr>
                <w:sz w:val="20"/>
                <w:szCs w:val="20"/>
              </w:rPr>
              <w:t>2192,8</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Непрограммные расходы муниципальных органов Коммунарского сельского поселения</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99 0 0000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sz w:val="20"/>
                <w:szCs w:val="20"/>
              </w:rPr>
            </w:pPr>
            <w:r w:rsidRPr="00862612">
              <w:rPr>
                <w:sz w:val="20"/>
                <w:szCs w:val="20"/>
              </w:rPr>
              <w:t>662,6</w:t>
            </w:r>
          </w:p>
        </w:tc>
      </w:tr>
      <w:tr w:rsidR="00EA5DBF" w:rsidTr="000262C3">
        <w:trPr>
          <w:trHeight w:val="103"/>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Непрограммные расходы</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99 9 0000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Pr="00862612" w:rsidRDefault="00EA5DBF" w:rsidP="000262C3">
            <w:pPr>
              <w:rPr>
                <w:sz w:val="20"/>
                <w:szCs w:val="20"/>
              </w:rPr>
            </w:pPr>
            <w:r w:rsidRPr="00862612">
              <w:rPr>
                <w:sz w:val="20"/>
                <w:szCs w:val="20"/>
              </w:rPr>
              <w:t>662,6</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сельского поселения (Иные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99 9 2120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12</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265,4</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Мероприятия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 в рамках непрограммных расходов муниципальных органов Коммунарского сельского поселения (Иные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99 9 2121</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12</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45,2</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ind w:right="-108"/>
              <w:jc w:val="both"/>
              <w:rPr>
                <w:sz w:val="20"/>
                <w:szCs w:val="20"/>
              </w:rPr>
            </w:pPr>
            <w:r w:rsidRPr="008D528F">
              <w:rPr>
                <w:sz w:val="20"/>
                <w:szCs w:val="20"/>
              </w:rPr>
              <w:t>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99 9 2070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13</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4,6</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sidRPr="008D528F">
              <w:rPr>
                <w:sz w:val="20"/>
                <w:szCs w:val="20"/>
              </w:rPr>
              <w:t xml:space="preserve">( </w:t>
            </w:r>
            <w:proofErr w:type="gramEnd"/>
            <w:r w:rsidRPr="008D528F">
              <w:rPr>
                <w:sz w:val="20"/>
                <w:szCs w:val="20"/>
              </w:rPr>
              <w:t>Расходы на выплаты персоналу государственных (муниципальных ) органов)</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99 9 5118</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02</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148,2</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ind w:right="-108"/>
              <w:jc w:val="both"/>
              <w:rPr>
                <w:sz w:val="20"/>
                <w:szCs w:val="20"/>
              </w:rPr>
            </w:pPr>
            <w:proofErr w:type="gramStart"/>
            <w:r w:rsidRPr="008D528F">
              <w:rPr>
                <w:sz w:val="20"/>
                <w:szCs w:val="20"/>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Year" w:val="2002"/>
                <w:attr w:name="Day" w:val="25"/>
                <w:attr w:name="Month" w:val="10"/>
                <w:attr w:name="ls" w:val="trans"/>
              </w:smartTagPr>
              <w:r w:rsidRPr="008D528F">
                <w:rPr>
                  <w:sz w:val="20"/>
                  <w:szCs w:val="20"/>
                </w:rPr>
                <w:t>25</w:t>
              </w:r>
              <w:proofErr w:type="gramEnd"/>
              <w:r w:rsidRPr="008D528F">
                <w:rPr>
                  <w:sz w:val="20"/>
                  <w:szCs w:val="20"/>
                </w:rPr>
                <w:t xml:space="preserve"> октября 2002 года</w:t>
              </w:r>
            </w:smartTag>
            <w:r w:rsidRPr="008D528F">
              <w:rPr>
                <w:sz w:val="20"/>
                <w:szCs w:val="20"/>
              </w:rPr>
              <w:t xml:space="preserve"> № 273-ЗС «Об административных правонарушениях» в рамках непрограммных расходов государственных органов Ростовской области (Иные закупки товаров,</w:t>
            </w:r>
            <w:r>
              <w:rPr>
                <w:sz w:val="20"/>
                <w:szCs w:val="20"/>
              </w:rPr>
              <w:t xml:space="preserve"> </w:t>
            </w:r>
            <w:r w:rsidRPr="008D528F">
              <w:rPr>
                <w:sz w:val="20"/>
                <w:szCs w:val="20"/>
              </w:rPr>
              <w:t>работ и услуг для обеспечения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99 9 7239</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0,2</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proofErr w:type="gramStart"/>
            <w:r w:rsidRPr="008D528F">
              <w:rPr>
                <w:sz w:val="20"/>
                <w:szCs w:val="20"/>
              </w:rPr>
              <w:t xml:space="preserve">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w:t>
            </w:r>
            <w:r w:rsidRPr="008D528F">
              <w:rPr>
                <w:sz w:val="20"/>
                <w:szCs w:val="20"/>
              </w:rPr>
              <w:lastRenderedPageBreak/>
              <w:t>строительство, разрешений на ввод в эксплуатацию, утверждение местных нормативов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трансферты)</w:t>
            </w:r>
            <w:proofErr w:type="gramEnd"/>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lastRenderedPageBreak/>
              <w:t>99 9 8501</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35,8</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lastRenderedPageBreak/>
              <w:t>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условий,</w:t>
            </w:r>
            <w:r>
              <w:rPr>
                <w:sz w:val="20"/>
                <w:szCs w:val="20"/>
              </w:rPr>
              <w:t xml:space="preserve"> </w:t>
            </w:r>
            <w:r w:rsidRPr="008D528F">
              <w:rPr>
                <w:sz w:val="20"/>
                <w:szCs w:val="20"/>
              </w:rPr>
              <w:t>жилыми помещениями в соответствии с жилищным законодательством</w:t>
            </w:r>
            <w:proofErr w:type="gramStart"/>
            <w:r w:rsidRPr="008D528F">
              <w:rPr>
                <w:sz w:val="20"/>
                <w:szCs w:val="20"/>
              </w:rPr>
              <w:t xml:space="preserve"> ,</w:t>
            </w:r>
            <w:proofErr w:type="gramEnd"/>
            <w:r w:rsidRPr="008D528F">
              <w:rPr>
                <w:sz w:val="20"/>
                <w:szCs w:val="20"/>
              </w:rPr>
              <w:t xml:space="preserve">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99 9 8502</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33,0</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Иные межбюджетные трансферты на реализацию полномочий в области организации в границах поселения электр</w:t>
            </w:r>
            <w:proofErr w:type="gramStart"/>
            <w:r w:rsidRPr="008D528F">
              <w:rPr>
                <w:sz w:val="20"/>
                <w:szCs w:val="20"/>
              </w:rPr>
              <w:t>о-</w:t>
            </w:r>
            <w:proofErr w:type="gramEnd"/>
            <w:r w:rsidRPr="008D528F">
              <w:rPr>
                <w:sz w:val="20"/>
                <w:szCs w:val="20"/>
              </w:rPr>
              <w:t>,тепло-,газо- и водоснабжения населения,</w:t>
            </w:r>
            <w:r>
              <w:rPr>
                <w:sz w:val="20"/>
                <w:szCs w:val="20"/>
              </w:rPr>
              <w:t xml:space="preserve"> </w:t>
            </w:r>
            <w:r w:rsidRPr="008D528F">
              <w:rPr>
                <w:sz w:val="20"/>
                <w:szCs w:val="20"/>
              </w:rPr>
              <w:t>водоотведения в рамках непрограммных расходов муниципальных органов Коммунарского сельского поселения (Иные межбюджетные трансферты)</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99 9 8503</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06</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30,2</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Иные межбюджетные трансферты на реализацию полномочий в области владения,</w:t>
            </w:r>
            <w:r>
              <w:rPr>
                <w:sz w:val="20"/>
                <w:szCs w:val="20"/>
              </w:rPr>
              <w:t xml:space="preserve"> </w:t>
            </w:r>
            <w:r w:rsidRPr="008D528F">
              <w:rPr>
                <w:sz w:val="20"/>
                <w:szCs w:val="20"/>
              </w:rPr>
              <w:t>пользования и распоряжения имуществом,</w:t>
            </w:r>
            <w:r>
              <w:rPr>
                <w:sz w:val="20"/>
                <w:szCs w:val="20"/>
              </w:rPr>
              <w:t xml:space="preserve"> </w:t>
            </w:r>
            <w:r w:rsidRPr="008D528F">
              <w:rPr>
                <w:sz w:val="20"/>
                <w:szCs w:val="20"/>
              </w:rPr>
              <w:t>находящимся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99 9 8504</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13</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72,8</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Иные межбюджетные трансферты на реализацию полномочий в области определения поставщиков (подрядчиков, исполнителей) для отдельных муниципальных заказчиков,</w:t>
            </w:r>
            <w:r>
              <w:rPr>
                <w:sz w:val="20"/>
                <w:szCs w:val="20"/>
              </w:rPr>
              <w:t xml:space="preserve"> </w:t>
            </w:r>
            <w:r w:rsidRPr="008D528F">
              <w:rPr>
                <w:sz w:val="20"/>
                <w:szCs w:val="20"/>
              </w:rPr>
              <w:t>действующих от имени поселений и бюджетных учреждений поселений в рамках непрограммных расходов муниципальных органов Коммунарского сельского поселения (Иные межбюджетные трансферты)</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99 9 8506</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13</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27,2</w:t>
            </w:r>
          </w:p>
        </w:tc>
      </w:tr>
      <w:tr w:rsidR="00EA5DBF" w:rsidTr="000262C3">
        <w:trPr>
          <w:trHeight w:val="390"/>
        </w:trPr>
        <w:tc>
          <w:tcPr>
            <w:tcW w:w="6858" w:type="dxa"/>
            <w:tcBorders>
              <w:top w:val="nil"/>
              <w:left w:val="single" w:sz="4" w:space="0" w:color="auto"/>
              <w:bottom w:val="single" w:sz="4" w:space="0" w:color="auto"/>
              <w:right w:val="single" w:sz="4" w:space="0" w:color="auto"/>
            </w:tcBorders>
            <w:shd w:val="clear" w:color="auto" w:fill="auto"/>
            <w:vAlign w:val="center"/>
          </w:tcPr>
          <w:p w:rsidR="00EA5DBF" w:rsidRPr="008D528F" w:rsidRDefault="00EA5DBF" w:rsidP="000262C3">
            <w:pPr>
              <w:jc w:val="both"/>
              <w:rPr>
                <w:sz w:val="20"/>
                <w:szCs w:val="20"/>
              </w:rPr>
            </w:pPr>
            <w:r w:rsidRPr="008D528F">
              <w:rPr>
                <w:sz w:val="20"/>
                <w:szCs w:val="20"/>
              </w:rPr>
              <w:t>Итого</w:t>
            </w:r>
          </w:p>
        </w:tc>
        <w:tc>
          <w:tcPr>
            <w:tcW w:w="108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EA5DBF" w:rsidRPr="008D528F" w:rsidRDefault="00EA5DBF" w:rsidP="000262C3">
            <w:pPr>
              <w:jc w:val="both"/>
              <w:rPr>
                <w:bCs/>
                <w:sz w:val="20"/>
                <w:szCs w:val="20"/>
              </w:rPr>
            </w:pPr>
            <w:r w:rsidRPr="008D528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EA5DBF" w:rsidRDefault="00EA5DBF" w:rsidP="000262C3">
            <w:pPr>
              <w:rPr>
                <w:sz w:val="20"/>
                <w:szCs w:val="20"/>
              </w:rPr>
            </w:pPr>
            <w:r>
              <w:rPr>
                <w:sz w:val="20"/>
                <w:szCs w:val="20"/>
              </w:rPr>
              <w:t>28698,8</w:t>
            </w:r>
          </w:p>
        </w:tc>
      </w:tr>
    </w:tbl>
    <w:p w:rsidR="00EA5DBF" w:rsidRDefault="00EA5DBF" w:rsidP="00EA5DBF">
      <w:pPr>
        <w:autoSpaceDE w:val="0"/>
        <w:autoSpaceDN w:val="0"/>
        <w:adjustRightInd w:val="0"/>
        <w:ind w:firstLine="900"/>
        <w:jc w:val="right"/>
        <w:rPr>
          <w:sz w:val="18"/>
          <w:szCs w:val="18"/>
        </w:rPr>
      </w:pPr>
    </w:p>
    <w:p w:rsidR="00EA5DBF" w:rsidRPr="00D97172" w:rsidRDefault="00EA5DBF" w:rsidP="00EA5DBF">
      <w:pPr>
        <w:autoSpaceDE w:val="0"/>
        <w:autoSpaceDN w:val="0"/>
        <w:adjustRightInd w:val="0"/>
        <w:ind w:firstLine="900"/>
        <w:jc w:val="both"/>
      </w:pPr>
      <w:r>
        <w:t xml:space="preserve">Специалист                                                                             </w:t>
      </w:r>
      <w:proofErr w:type="spellStart"/>
      <w:r>
        <w:t>Т.В.Толстолуцкая</w:t>
      </w:r>
      <w:proofErr w:type="spellEnd"/>
    </w:p>
    <w:p w:rsidR="00EA5DBF" w:rsidRPr="00D97172" w:rsidRDefault="00EA5DBF" w:rsidP="00EA5DBF">
      <w:pPr>
        <w:autoSpaceDE w:val="0"/>
        <w:autoSpaceDN w:val="0"/>
        <w:adjustRightInd w:val="0"/>
        <w:ind w:firstLine="900"/>
        <w:jc w:val="both"/>
      </w:pPr>
      <w:r>
        <w:rPr>
          <w:sz w:val="20"/>
          <w:szCs w:val="20"/>
        </w:rPr>
        <w:t xml:space="preserve"> </w:t>
      </w: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EA5DBF" w:rsidRDefault="00EA5DBF" w:rsidP="00EA5DBF">
      <w:pPr>
        <w:autoSpaceDE w:val="0"/>
        <w:autoSpaceDN w:val="0"/>
        <w:adjustRightInd w:val="0"/>
        <w:ind w:firstLine="900"/>
        <w:jc w:val="both"/>
        <w:rPr>
          <w:sz w:val="28"/>
          <w:szCs w:val="28"/>
        </w:rPr>
      </w:pPr>
    </w:p>
    <w:p w:rsidR="005F28BE" w:rsidRDefault="005F28BE"/>
    <w:sectPr w:rsidR="005F28BE" w:rsidSect="000669AF">
      <w:headerReference w:type="even" r:id="rId6"/>
      <w:footerReference w:type="even" r:id="rId7"/>
      <w:pgSz w:w="11906" w:h="16838"/>
      <w:pgMar w:top="340" w:right="340" w:bottom="34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612" w:rsidRDefault="00EA5DBF" w:rsidP="00DA19D8">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862612" w:rsidRDefault="00EA5DBF" w:rsidP="00F9067F">
    <w:pPr>
      <w:pStyle w:val="a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612" w:rsidRDefault="00EA5DBF" w:rsidP="00FE08F3">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862612" w:rsidRDefault="00EA5DB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E3F94"/>
    <w:multiLevelType w:val="hybridMultilevel"/>
    <w:tmpl w:val="C56C50FC"/>
    <w:lvl w:ilvl="0" w:tplc="CB06232C">
      <w:start w:val="1"/>
      <w:numFmt w:val="decimal"/>
      <w:lvlText w:val="%1)"/>
      <w:lvlJc w:val="left"/>
      <w:pPr>
        <w:tabs>
          <w:tab w:val="num" w:pos="1083"/>
        </w:tabs>
        <w:ind w:left="1083" w:hanging="37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1B176AAD"/>
    <w:multiLevelType w:val="hybridMultilevel"/>
    <w:tmpl w:val="8E108726"/>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D157042"/>
    <w:multiLevelType w:val="hybridMultilevel"/>
    <w:tmpl w:val="5A9EC112"/>
    <w:lvl w:ilvl="0" w:tplc="81E0FFEE">
      <w:start w:val="1"/>
      <w:numFmt w:val="decimal"/>
      <w:lvlText w:val="%1."/>
      <w:lvlJc w:val="left"/>
      <w:pPr>
        <w:tabs>
          <w:tab w:val="num" w:pos="870"/>
        </w:tabs>
        <w:ind w:left="870" w:hanging="360"/>
      </w:pPr>
      <w:rPr>
        <w:rFonts w:hint="default"/>
        <w:b/>
      </w:rPr>
    </w:lvl>
    <w:lvl w:ilvl="1" w:tplc="04190019" w:tentative="1">
      <w:start w:val="1"/>
      <w:numFmt w:val="lowerLetter"/>
      <w:lvlText w:val="%2."/>
      <w:lvlJc w:val="left"/>
      <w:pPr>
        <w:tabs>
          <w:tab w:val="num" w:pos="1590"/>
        </w:tabs>
        <w:ind w:left="1590" w:hanging="360"/>
      </w:pPr>
    </w:lvl>
    <w:lvl w:ilvl="2" w:tplc="0419001B" w:tentative="1">
      <w:start w:val="1"/>
      <w:numFmt w:val="lowerRoman"/>
      <w:lvlText w:val="%3."/>
      <w:lvlJc w:val="right"/>
      <w:pPr>
        <w:tabs>
          <w:tab w:val="num" w:pos="2310"/>
        </w:tabs>
        <w:ind w:left="2310" w:hanging="180"/>
      </w:pPr>
    </w:lvl>
    <w:lvl w:ilvl="3" w:tplc="0419000F" w:tentative="1">
      <w:start w:val="1"/>
      <w:numFmt w:val="decimal"/>
      <w:lvlText w:val="%4."/>
      <w:lvlJc w:val="left"/>
      <w:pPr>
        <w:tabs>
          <w:tab w:val="num" w:pos="3030"/>
        </w:tabs>
        <w:ind w:left="3030" w:hanging="360"/>
      </w:pPr>
    </w:lvl>
    <w:lvl w:ilvl="4" w:tplc="04190019" w:tentative="1">
      <w:start w:val="1"/>
      <w:numFmt w:val="lowerLetter"/>
      <w:lvlText w:val="%5."/>
      <w:lvlJc w:val="left"/>
      <w:pPr>
        <w:tabs>
          <w:tab w:val="num" w:pos="3750"/>
        </w:tabs>
        <w:ind w:left="3750" w:hanging="360"/>
      </w:pPr>
    </w:lvl>
    <w:lvl w:ilvl="5" w:tplc="0419001B" w:tentative="1">
      <w:start w:val="1"/>
      <w:numFmt w:val="lowerRoman"/>
      <w:lvlText w:val="%6."/>
      <w:lvlJc w:val="right"/>
      <w:pPr>
        <w:tabs>
          <w:tab w:val="num" w:pos="4470"/>
        </w:tabs>
        <w:ind w:left="4470" w:hanging="180"/>
      </w:pPr>
    </w:lvl>
    <w:lvl w:ilvl="6" w:tplc="0419000F" w:tentative="1">
      <w:start w:val="1"/>
      <w:numFmt w:val="decimal"/>
      <w:lvlText w:val="%7."/>
      <w:lvlJc w:val="left"/>
      <w:pPr>
        <w:tabs>
          <w:tab w:val="num" w:pos="5190"/>
        </w:tabs>
        <w:ind w:left="5190" w:hanging="360"/>
      </w:pPr>
    </w:lvl>
    <w:lvl w:ilvl="7" w:tplc="04190019" w:tentative="1">
      <w:start w:val="1"/>
      <w:numFmt w:val="lowerLetter"/>
      <w:lvlText w:val="%8."/>
      <w:lvlJc w:val="left"/>
      <w:pPr>
        <w:tabs>
          <w:tab w:val="num" w:pos="5910"/>
        </w:tabs>
        <w:ind w:left="5910" w:hanging="360"/>
      </w:pPr>
    </w:lvl>
    <w:lvl w:ilvl="8" w:tplc="0419001B" w:tentative="1">
      <w:start w:val="1"/>
      <w:numFmt w:val="lowerRoman"/>
      <w:lvlText w:val="%9."/>
      <w:lvlJc w:val="right"/>
      <w:pPr>
        <w:tabs>
          <w:tab w:val="num" w:pos="6630"/>
        </w:tabs>
        <w:ind w:left="6630" w:hanging="180"/>
      </w:pPr>
    </w:lvl>
  </w:abstractNum>
  <w:abstractNum w:abstractNumId="3">
    <w:nsid w:val="241D173D"/>
    <w:multiLevelType w:val="hybridMultilevel"/>
    <w:tmpl w:val="E31E7464"/>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42BE4726"/>
    <w:multiLevelType w:val="hybridMultilevel"/>
    <w:tmpl w:val="B9EAD6C2"/>
    <w:lvl w:ilvl="0" w:tplc="FDC40A40">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9255286"/>
    <w:multiLevelType w:val="hybridMultilevel"/>
    <w:tmpl w:val="5BDC6F36"/>
    <w:lvl w:ilvl="0" w:tplc="0D6C653E">
      <w:start w:val="1"/>
      <w:numFmt w:val="decimal"/>
      <w:lvlText w:val="%1."/>
      <w:lvlJc w:val="left"/>
      <w:pPr>
        <w:tabs>
          <w:tab w:val="num" w:pos="360"/>
        </w:tabs>
        <w:ind w:left="36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52B94B59"/>
    <w:multiLevelType w:val="hybridMultilevel"/>
    <w:tmpl w:val="A65E0F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664E03F5"/>
    <w:multiLevelType w:val="hybridMultilevel"/>
    <w:tmpl w:val="677C807C"/>
    <w:lvl w:ilvl="0" w:tplc="798C5D78">
      <w:start w:val="2"/>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2"/>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DBF"/>
    <w:rsid w:val="001F2868"/>
    <w:rsid w:val="002E1773"/>
    <w:rsid w:val="00382451"/>
    <w:rsid w:val="00393770"/>
    <w:rsid w:val="004504E6"/>
    <w:rsid w:val="00545774"/>
    <w:rsid w:val="005543E5"/>
    <w:rsid w:val="005F28BE"/>
    <w:rsid w:val="00825DCC"/>
    <w:rsid w:val="00874651"/>
    <w:rsid w:val="00A15622"/>
    <w:rsid w:val="00A95187"/>
    <w:rsid w:val="00B13861"/>
    <w:rsid w:val="00CC14F2"/>
    <w:rsid w:val="00D87B9A"/>
    <w:rsid w:val="00E145F8"/>
    <w:rsid w:val="00E92FF3"/>
    <w:rsid w:val="00EA5DBF"/>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hone"/>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5DBF"/>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customStyle="1" w:styleId="ConsPlusTitle">
    <w:name w:val="ConsPlusTitle"/>
    <w:rsid w:val="00EA5DBF"/>
    <w:pPr>
      <w:widowControl w:val="0"/>
      <w:autoSpaceDE w:val="0"/>
      <w:autoSpaceDN w:val="0"/>
      <w:adjustRightInd w:val="0"/>
    </w:pPr>
    <w:rPr>
      <w:b/>
      <w:bCs/>
      <w:sz w:val="24"/>
      <w:szCs w:val="24"/>
      <w:lang w:eastAsia="ru-RU"/>
    </w:rPr>
  </w:style>
  <w:style w:type="table" w:styleId="a3">
    <w:name w:val="Table Grid"/>
    <w:basedOn w:val="a1"/>
    <w:rsid w:val="00EA5DBF"/>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EA5DBF"/>
    <w:rPr>
      <w:rFonts w:ascii="Tahoma" w:hAnsi="Tahoma" w:cs="Tahoma"/>
      <w:sz w:val="16"/>
      <w:szCs w:val="16"/>
    </w:rPr>
  </w:style>
  <w:style w:type="character" w:customStyle="1" w:styleId="a5">
    <w:name w:val="Текст выноски Знак"/>
    <w:basedOn w:val="a0"/>
    <w:link w:val="a4"/>
    <w:semiHidden/>
    <w:rsid w:val="00EA5DBF"/>
    <w:rPr>
      <w:rFonts w:ascii="Tahoma" w:hAnsi="Tahoma" w:cs="Tahoma"/>
      <w:sz w:val="16"/>
      <w:szCs w:val="16"/>
      <w:lang w:eastAsia="ru-RU"/>
    </w:rPr>
  </w:style>
  <w:style w:type="paragraph" w:styleId="a6">
    <w:name w:val="header"/>
    <w:basedOn w:val="a"/>
    <w:link w:val="a7"/>
    <w:rsid w:val="00EA5DBF"/>
    <w:pPr>
      <w:tabs>
        <w:tab w:val="center" w:pos="4677"/>
        <w:tab w:val="right" w:pos="9355"/>
      </w:tabs>
    </w:pPr>
  </w:style>
  <w:style w:type="character" w:customStyle="1" w:styleId="a7">
    <w:name w:val="Верхний колонтитул Знак"/>
    <w:basedOn w:val="a0"/>
    <w:link w:val="a6"/>
    <w:rsid w:val="00EA5DBF"/>
    <w:rPr>
      <w:sz w:val="24"/>
      <w:szCs w:val="24"/>
      <w:lang w:eastAsia="ru-RU"/>
    </w:rPr>
  </w:style>
  <w:style w:type="character" w:styleId="a8">
    <w:name w:val="page number"/>
    <w:basedOn w:val="a0"/>
    <w:rsid w:val="00EA5DBF"/>
  </w:style>
  <w:style w:type="paragraph" w:styleId="a9">
    <w:name w:val="footer"/>
    <w:basedOn w:val="a"/>
    <w:link w:val="aa"/>
    <w:rsid w:val="00EA5DBF"/>
    <w:pPr>
      <w:tabs>
        <w:tab w:val="center" w:pos="4677"/>
        <w:tab w:val="right" w:pos="9355"/>
      </w:tabs>
    </w:pPr>
  </w:style>
  <w:style w:type="character" w:customStyle="1" w:styleId="aa">
    <w:name w:val="Нижний колонтитул Знак"/>
    <w:basedOn w:val="a0"/>
    <w:link w:val="a9"/>
    <w:rsid w:val="00EA5DBF"/>
    <w:rPr>
      <w:sz w:val="24"/>
      <w:szCs w:val="24"/>
      <w:lang w:eastAsia="ru-RU"/>
    </w:rPr>
  </w:style>
  <w:style w:type="paragraph" w:customStyle="1" w:styleId="ConsPlusNormal">
    <w:name w:val="ConsPlusNormal"/>
    <w:rsid w:val="00EA5DBF"/>
    <w:pPr>
      <w:widowControl w:val="0"/>
      <w:ind w:firstLine="720"/>
    </w:pPr>
    <w:rPr>
      <w:rFonts w:ascii="Arial" w:hAnsi="Arial"/>
      <w:snapToGrid w:val="0"/>
      <w:lang w:eastAsia="ru-RU"/>
    </w:rPr>
  </w:style>
  <w:style w:type="character" w:styleId="ab">
    <w:name w:val="Hyperlink"/>
    <w:basedOn w:val="a0"/>
    <w:rsid w:val="00EA5DB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5DBF"/>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customStyle="1" w:styleId="ConsPlusTitle">
    <w:name w:val="ConsPlusTitle"/>
    <w:rsid w:val="00EA5DBF"/>
    <w:pPr>
      <w:widowControl w:val="0"/>
      <w:autoSpaceDE w:val="0"/>
      <w:autoSpaceDN w:val="0"/>
      <w:adjustRightInd w:val="0"/>
    </w:pPr>
    <w:rPr>
      <w:b/>
      <w:bCs/>
      <w:sz w:val="24"/>
      <w:szCs w:val="24"/>
      <w:lang w:eastAsia="ru-RU"/>
    </w:rPr>
  </w:style>
  <w:style w:type="table" w:styleId="a3">
    <w:name w:val="Table Grid"/>
    <w:basedOn w:val="a1"/>
    <w:rsid w:val="00EA5DBF"/>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EA5DBF"/>
    <w:rPr>
      <w:rFonts w:ascii="Tahoma" w:hAnsi="Tahoma" w:cs="Tahoma"/>
      <w:sz w:val="16"/>
      <w:szCs w:val="16"/>
    </w:rPr>
  </w:style>
  <w:style w:type="character" w:customStyle="1" w:styleId="a5">
    <w:name w:val="Текст выноски Знак"/>
    <w:basedOn w:val="a0"/>
    <w:link w:val="a4"/>
    <w:semiHidden/>
    <w:rsid w:val="00EA5DBF"/>
    <w:rPr>
      <w:rFonts w:ascii="Tahoma" w:hAnsi="Tahoma" w:cs="Tahoma"/>
      <w:sz w:val="16"/>
      <w:szCs w:val="16"/>
      <w:lang w:eastAsia="ru-RU"/>
    </w:rPr>
  </w:style>
  <w:style w:type="paragraph" w:styleId="a6">
    <w:name w:val="header"/>
    <w:basedOn w:val="a"/>
    <w:link w:val="a7"/>
    <w:rsid w:val="00EA5DBF"/>
    <w:pPr>
      <w:tabs>
        <w:tab w:val="center" w:pos="4677"/>
        <w:tab w:val="right" w:pos="9355"/>
      </w:tabs>
    </w:pPr>
  </w:style>
  <w:style w:type="character" w:customStyle="1" w:styleId="a7">
    <w:name w:val="Верхний колонтитул Знак"/>
    <w:basedOn w:val="a0"/>
    <w:link w:val="a6"/>
    <w:rsid w:val="00EA5DBF"/>
    <w:rPr>
      <w:sz w:val="24"/>
      <w:szCs w:val="24"/>
      <w:lang w:eastAsia="ru-RU"/>
    </w:rPr>
  </w:style>
  <w:style w:type="character" w:styleId="a8">
    <w:name w:val="page number"/>
    <w:basedOn w:val="a0"/>
    <w:rsid w:val="00EA5DBF"/>
  </w:style>
  <w:style w:type="paragraph" w:styleId="a9">
    <w:name w:val="footer"/>
    <w:basedOn w:val="a"/>
    <w:link w:val="aa"/>
    <w:rsid w:val="00EA5DBF"/>
    <w:pPr>
      <w:tabs>
        <w:tab w:val="center" w:pos="4677"/>
        <w:tab w:val="right" w:pos="9355"/>
      </w:tabs>
    </w:pPr>
  </w:style>
  <w:style w:type="character" w:customStyle="1" w:styleId="aa">
    <w:name w:val="Нижний колонтитул Знак"/>
    <w:basedOn w:val="a0"/>
    <w:link w:val="a9"/>
    <w:rsid w:val="00EA5DBF"/>
    <w:rPr>
      <w:sz w:val="24"/>
      <w:szCs w:val="24"/>
      <w:lang w:eastAsia="ru-RU"/>
    </w:rPr>
  </w:style>
  <w:style w:type="paragraph" w:customStyle="1" w:styleId="ConsPlusNormal">
    <w:name w:val="ConsPlusNormal"/>
    <w:rsid w:val="00EA5DBF"/>
    <w:pPr>
      <w:widowControl w:val="0"/>
      <w:ind w:firstLine="720"/>
    </w:pPr>
    <w:rPr>
      <w:rFonts w:ascii="Arial" w:hAnsi="Arial"/>
      <w:snapToGrid w:val="0"/>
      <w:lang w:eastAsia="ru-RU"/>
    </w:rPr>
  </w:style>
  <w:style w:type="character" w:styleId="ab">
    <w:name w:val="Hyperlink"/>
    <w:basedOn w:val="a0"/>
    <w:rsid w:val="00EA5D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8952</Words>
  <Characters>51031</Characters>
  <Application>Microsoft Office Word</Application>
  <DocSecurity>0</DocSecurity>
  <Lines>425</Lines>
  <Paragraphs>119</Paragraphs>
  <ScaleCrop>false</ScaleCrop>
  <Company>SPecialiST RePack</Company>
  <LinksUpToDate>false</LinksUpToDate>
  <CharactersWithSpaces>59864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2015-10-01T12:41:00Z</dcterms:created>
  <dcterms:modified xsi:type="dcterms:W3CDTF">2015-10-01T12:43:00Z</dcterms:modified>
</cp:coreProperties>
</file>