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A3E" w:rsidRPr="00F974BD" w:rsidRDefault="00170A3E" w:rsidP="00170A3E">
      <w:pPr>
        <w:spacing w:after="0" w:line="270" w:lineRule="atLeast"/>
        <w:jc w:val="center"/>
        <w:rPr>
          <w:rFonts w:ascii="Arial" w:hAnsi="Arial" w:cs="Arial"/>
          <w:color w:val="000000"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85725</wp:posOffset>
            </wp:positionV>
            <wp:extent cx="525780" cy="600075"/>
            <wp:effectExtent l="0" t="0" r="7620" b="9525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74BD">
        <w:rPr>
          <w:rFonts w:ascii="Arial" w:hAnsi="Arial" w:cs="Arial"/>
          <w:color w:val="000000"/>
          <w:sz w:val="20"/>
          <w:szCs w:val="20"/>
          <w:lang w:eastAsia="ru-RU"/>
        </w:rPr>
        <w:t>                                                                                                          </w:t>
      </w:r>
    </w:p>
    <w:p w:rsidR="00170A3E" w:rsidRPr="00EE4211" w:rsidRDefault="00170A3E" w:rsidP="00170A3E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F974BD">
        <w:rPr>
          <w:rFonts w:ascii="Arial" w:hAnsi="Arial" w:cs="Arial"/>
          <w:color w:val="000000"/>
          <w:sz w:val="20"/>
          <w:szCs w:val="20"/>
          <w:lang w:eastAsia="ru-RU"/>
        </w:rPr>
        <w:t>                                </w:t>
      </w:r>
    </w:p>
    <w:p w:rsidR="00170A3E" w:rsidRPr="00EE4211" w:rsidRDefault="00170A3E" w:rsidP="00170A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                                                      Проект</w:t>
      </w:r>
    </w:p>
    <w:p w:rsidR="00170A3E" w:rsidRPr="005662A5" w:rsidRDefault="00170A3E" w:rsidP="00170A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70A3E" w:rsidRPr="005662A5" w:rsidRDefault="00170A3E" w:rsidP="00170A3E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170A3E" w:rsidRPr="005662A5" w:rsidRDefault="00170A3E" w:rsidP="00170A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662A5">
        <w:rPr>
          <w:rFonts w:ascii="Times New Roman" w:hAnsi="Times New Roman"/>
          <w:b/>
          <w:sz w:val="24"/>
          <w:szCs w:val="24"/>
          <w:lang w:eastAsia="ru-RU"/>
        </w:rPr>
        <w:t>РОССИЙСКАЯ ФЕДЕРАЦИЯ</w:t>
      </w:r>
    </w:p>
    <w:p w:rsidR="00170A3E" w:rsidRPr="005662A5" w:rsidRDefault="00170A3E" w:rsidP="00170A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662A5">
        <w:rPr>
          <w:rFonts w:ascii="Times New Roman" w:hAnsi="Times New Roman"/>
          <w:b/>
          <w:sz w:val="24"/>
          <w:szCs w:val="24"/>
          <w:lang w:eastAsia="ru-RU"/>
        </w:rPr>
        <w:t>РОСТОВСКАЯ ОБЛАСТЬ</w:t>
      </w:r>
    </w:p>
    <w:p w:rsidR="00170A3E" w:rsidRPr="005662A5" w:rsidRDefault="00170A3E" w:rsidP="00170A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662A5">
        <w:rPr>
          <w:rFonts w:ascii="Times New Roman" w:hAnsi="Times New Roman"/>
          <w:b/>
          <w:sz w:val="24"/>
          <w:szCs w:val="24"/>
          <w:lang w:eastAsia="ru-RU"/>
        </w:rPr>
        <w:t>ОКТЯБРЬСКИЙ РАЙОН</w:t>
      </w:r>
    </w:p>
    <w:p w:rsidR="00170A3E" w:rsidRPr="005662A5" w:rsidRDefault="00170A3E" w:rsidP="00170A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662A5">
        <w:rPr>
          <w:rFonts w:ascii="Times New Roman" w:hAnsi="Times New Roman"/>
          <w:b/>
          <w:sz w:val="24"/>
          <w:szCs w:val="24"/>
          <w:lang w:eastAsia="ru-RU"/>
        </w:rPr>
        <w:t>МУНИЦИПАЛЬНОЕ ОБРАЗОВАНИЕ</w:t>
      </w:r>
    </w:p>
    <w:p w:rsidR="00170A3E" w:rsidRPr="005662A5" w:rsidRDefault="00170A3E" w:rsidP="00170A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662A5">
        <w:rPr>
          <w:rFonts w:ascii="Times New Roman" w:hAnsi="Times New Roman"/>
          <w:b/>
          <w:sz w:val="24"/>
          <w:szCs w:val="24"/>
          <w:lang w:eastAsia="ru-RU"/>
        </w:rPr>
        <w:t>«Коммунарское сельское поселение»</w:t>
      </w:r>
    </w:p>
    <w:p w:rsidR="00170A3E" w:rsidRPr="005662A5" w:rsidRDefault="00170A3E" w:rsidP="00170A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662A5">
        <w:rPr>
          <w:rFonts w:ascii="Times New Roman" w:hAnsi="Times New Roman"/>
          <w:b/>
          <w:sz w:val="24"/>
          <w:szCs w:val="24"/>
          <w:lang w:eastAsia="ru-RU"/>
        </w:rPr>
        <w:t>Администрация Коммунарского сельского поселения</w:t>
      </w:r>
    </w:p>
    <w:p w:rsidR="00170A3E" w:rsidRPr="005662A5" w:rsidRDefault="00170A3E" w:rsidP="00170A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70A3E" w:rsidRPr="005662A5" w:rsidRDefault="00170A3E" w:rsidP="00170A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662A5">
        <w:rPr>
          <w:rFonts w:ascii="Times New Roman" w:hAnsi="Times New Roman"/>
          <w:b/>
          <w:sz w:val="24"/>
          <w:szCs w:val="24"/>
          <w:lang w:eastAsia="ru-RU"/>
        </w:rPr>
        <w:t>ПОСТАНОВЛЕНИЕ</w:t>
      </w:r>
    </w:p>
    <w:p w:rsidR="00170A3E" w:rsidRPr="005662A5" w:rsidRDefault="00170A3E" w:rsidP="00170A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70A3E" w:rsidRPr="005662A5" w:rsidRDefault="00170A3E" w:rsidP="00170A3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 w:rsidRPr="005662A5">
        <w:rPr>
          <w:rFonts w:ascii="Times New Roman" w:hAnsi="Times New Roman"/>
          <w:sz w:val="24"/>
          <w:szCs w:val="24"/>
          <w:lang w:eastAsia="ru-RU"/>
        </w:rPr>
        <w:t xml:space="preserve">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  <w:r w:rsidRPr="005662A5">
        <w:rPr>
          <w:rFonts w:ascii="Times New Roman" w:hAnsi="Times New Roman"/>
          <w:sz w:val="24"/>
          <w:szCs w:val="24"/>
          <w:lang w:eastAsia="ru-RU"/>
        </w:rPr>
        <w:t xml:space="preserve"> № </w:t>
      </w:r>
      <w:r>
        <w:rPr>
          <w:rFonts w:ascii="Times New Roman" w:hAnsi="Times New Roman"/>
          <w:sz w:val="24"/>
          <w:szCs w:val="24"/>
          <w:lang w:eastAsia="ru-RU"/>
        </w:rPr>
        <w:t>___</w:t>
      </w:r>
      <w:r w:rsidRPr="005662A5">
        <w:rPr>
          <w:rFonts w:ascii="Times New Roman" w:hAnsi="Times New Roman"/>
          <w:sz w:val="24"/>
          <w:szCs w:val="24"/>
          <w:lang w:eastAsia="ru-RU"/>
        </w:rPr>
        <w:t xml:space="preserve">                                п. Новосветловский</w:t>
      </w:r>
    </w:p>
    <w:p w:rsidR="00170A3E" w:rsidRPr="005662A5" w:rsidRDefault="00170A3E" w:rsidP="00170A3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70A3E" w:rsidRPr="005662A5" w:rsidRDefault="00170A3E" w:rsidP="00170A3E">
      <w:pPr>
        <w:spacing w:line="240" w:lineRule="auto"/>
        <w:rPr>
          <w:rFonts w:ascii="Times New Roman" w:hAnsi="Times New Roman"/>
          <w:bCs/>
          <w:sz w:val="24"/>
          <w:szCs w:val="24"/>
        </w:rPr>
      </w:pPr>
      <w:r w:rsidRPr="005662A5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5662A5">
        <w:rPr>
          <w:rFonts w:ascii="Times New Roman" w:hAnsi="Times New Roman"/>
          <w:bCs/>
          <w:sz w:val="24"/>
          <w:szCs w:val="24"/>
        </w:rPr>
        <w:t>Об утверждении Положения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5662A5">
        <w:rPr>
          <w:rFonts w:ascii="Times New Roman" w:hAnsi="Times New Roman"/>
          <w:bCs/>
          <w:sz w:val="24"/>
          <w:szCs w:val="24"/>
        </w:rPr>
        <w:t xml:space="preserve"> об автомобильных дорогах общего                                                                                                                   пользования местного значения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662A5">
        <w:rPr>
          <w:rFonts w:ascii="Times New Roman" w:hAnsi="Times New Roman"/>
          <w:bCs/>
          <w:sz w:val="24"/>
          <w:szCs w:val="24"/>
        </w:rPr>
        <w:t xml:space="preserve">и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</w:t>
      </w:r>
      <w:r w:rsidRPr="005662A5">
        <w:rPr>
          <w:rFonts w:ascii="Times New Roman" w:hAnsi="Times New Roman"/>
          <w:bCs/>
          <w:sz w:val="24"/>
          <w:szCs w:val="24"/>
        </w:rPr>
        <w:t>осуществление дорожной деятельности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 w:rsidRPr="005662A5">
        <w:rPr>
          <w:rFonts w:ascii="Times New Roman" w:hAnsi="Times New Roman"/>
          <w:bCs/>
          <w:sz w:val="24"/>
          <w:szCs w:val="24"/>
        </w:rPr>
        <w:t xml:space="preserve"> на территории </w:t>
      </w:r>
      <w:r>
        <w:rPr>
          <w:rFonts w:ascii="Times New Roman" w:hAnsi="Times New Roman"/>
          <w:bCs/>
          <w:sz w:val="24"/>
          <w:szCs w:val="24"/>
        </w:rPr>
        <w:t>Коммунарского</w:t>
      </w:r>
      <w:r w:rsidRPr="005662A5">
        <w:rPr>
          <w:rFonts w:ascii="Times New Roman" w:hAnsi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Октябрьского</w:t>
      </w:r>
      <w:r w:rsidRPr="005662A5">
        <w:rPr>
          <w:rFonts w:ascii="Times New Roman" w:hAnsi="Times New Roman"/>
          <w:bCs/>
          <w:sz w:val="24"/>
          <w:szCs w:val="24"/>
        </w:rPr>
        <w:t xml:space="preserve"> муниципального района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Ростовской </w:t>
      </w:r>
      <w:r w:rsidRPr="005662A5">
        <w:rPr>
          <w:rFonts w:ascii="Times New Roman" w:hAnsi="Times New Roman"/>
          <w:bCs/>
          <w:sz w:val="24"/>
          <w:szCs w:val="24"/>
        </w:rPr>
        <w:t xml:space="preserve"> области</w:t>
      </w:r>
    </w:p>
    <w:p w:rsidR="00170A3E" w:rsidRPr="005662A5" w:rsidRDefault="00170A3E" w:rsidP="00170A3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62A5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proofErr w:type="gramStart"/>
      <w:r w:rsidRPr="005662A5">
        <w:rPr>
          <w:rFonts w:ascii="Times New Roman" w:hAnsi="Times New Roman"/>
          <w:sz w:val="24"/>
          <w:szCs w:val="24"/>
        </w:rPr>
        <w:t xml:space="preserve">С целью осуществления дорожной деятельности в отношении автомобильных дорог местного значения, в соответствии с Федеральными Законами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5662A5">
          <w:rPr>
            <w:rFonts w:ascii="Times New Roman" w:hAnsi="Times New Roman"/>
            <w:sz w:val="24"/>
            <w:szCs w:val="24"/>
          </w:rPr>
          <w:t>06.10.2003</w:t>
        </w:r>
      </w:smartTag>
      <w:r w:rsidRPr="005662A5">
        <w:rPr>
          <w:rFonts w:ascii="Times New Roman" w:hAnsi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 и от </w:t>
      </w:r>
      <w:smartTag w:uri="urn:schemas-microsoft-com:office:smarttags" w:element="date">
        <w:smartTagPr>
          <w:attr w:name="ls" w:val="trans"/>
          <w:attr w:name="Month" w:val="11"/>
          <w:attr w:name="Day" w:val="08"/>
          <w:attr w:name="Year" w:val="2007"/>
        </w:smartTagPr>
        <w:r w:rsidRPr="005662A5">
          <w:rPr>
            <w:rFonts w:ascii="Times New Roman" w:hAnsi="Times New Roman"/>
            <w:sz w:val="24"/>
            <w:szCs w:val="24"/>
          </w:rPr>
          <w:t>08.11.2007</w:t>
        </w:r>
      </w:smartTag>
      <w:r w:rsidRPr="005662A5">
        <w:rPr>
          <w:rFonts w:ascii="Times New Roman" w:hAnsi="Times New Roman"/>
          <w:sz w:val="24"/>
          <w:szCs w:val="24"/>
        </w:rPr>
        <w:t xml:space="preserve"> № 257-ФЗ «Об автомобильных дорогах  и о дорожной деятельности в Российской Федерации и о внесении изменений в отдельные законодательные акты Российской Федерации», на основании </w:t>
      </w:r>
      <w:r w:rsidRPr="005662A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10"/>
          <w:attr w:name="Year" w:val="1995"/>
        </w:smartTagPr>
        <w:r w:rsidRPr="005662A5">
          <w:rPr>
            <w:rFonts w:ascii="Times New Roman" w:hAnsi="Times New Roman"/>
            <w:color w:val="000000"/>
            <w:sz w:val="24"/>
            <w:szCs w:val="24"/>
            <w:lang w:eastAsia="ru-RU"/>
          </w:rPr>
          <w:t>10.12.1995</w:t>
        </w:r>
      </w:smartTag>
      <w:r w:rsidRPr="005662A5">
        <w:rPr>
          <w:rFonts w:ascii="Times New Roman" w:hAnsi="Times New Roman"/>
          <w:color w:val="000000"/>
          <w:sz w:val="24"/>
          <w:szCs w:val="24"/>
          <w:lang w:eastAsia="ru-RU"/>
        </w:rPr>
        <w:t>г. № 196-ФЗ</w:t>
      </w:r>
      <w:proofErr w:type="gramEnd"/>
      <w:r w:rsidRPr="005662A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"О безопасности дорожного движения"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</w:t>
      </w:r>
      <w:r w:rsidRPr="005662A5">
        <w:rPr>
          <w:rFonts w:ascii="Times New Roman" w:hAnsi="Times New Roman"/>
          <w:sz w:val="24"/>
          <w:szCs w:val="24"/>
        </w:rPr>
        <w:t xml:space="preserve">Приказа Министерства Транспорта РФ от </w:t>
      </w:r>
      <w:smartTag w:uri="urn:schemas-microsoft-com:office:smarttags" w:element="date">
        <w:smartTagPr>
          <w:attr w:name="ls" w:val="trans"/>
          <w:attr w:name="Month" w:val="2"/>
          <w:attr w:name="Day" w:val="07"/>
          <w:attr w:name="Year" w:val="2007"/>
        </w:smartTagPr>
        <w:r w:rsidRPr="005662A5">
          <w:rPr>
            <w:rFonts w:ascii="Times New Roman" w:hAnsi="Times New Roman"/>
            <w:sz w:val="24"/>
            <w:szCs w:val="24"/>
          </w:rPr>
          <w:t>07.02.2007</w:t>
        </w:r>
      </w:smartTag>
      <w:r w:rsidRPr="005662A5">
        <w:rPr>
          <w:rFonts w:ascii="Times New Roman" w:hAnsi="Times New Roman"/>
          <w:sz w:val="24"/>
          <w:szCs w:val="24"/>
        </w:rPr>
        <w:t xml:space="preserve"> № 16 «Об утверждении правил присвоения  автомобильным дорогам идентификационных номеров», Общероссийского классификатора объектов административно — территориального д</w:t>
      </w:r>
      <w:r>
        <w:rPr>
          <w:rFonts w:ascii="Times New Roman" w:hAnsi="Times New Roman"/>
          <w:sz w:val="24"/>
          <w:szCs w:val="24"/>
        </w:rPr>
        <w:t xml:space="preserve">еления </w:t>
      </w:r>
      <w:proofErr w:type="gramStart"/>
      <w:r>
        <w:rPr>
          <w:rFonts w:ascii="Times New Roman" w:hAnsi="Times New Roman"/>
          <w:sz w:val="24"/>
          <w:szCs w:val="24"/>
        </w:rPr>
        <w:t>ОК</w:t>
      </w:r>
      <w:proofErr w:type="gramEnd"/>
      <w:r>
        <w:rPr>
          <w:rFonts w:ascii="Times New Roman" w:hAnsi="Times New Roman"/>
          <w:sz w:val="24"/>
          <w:szCs w:val="24"/>
        </w:rPr>
        <w:t xml:space="preserve"> 019-95, утвержденного </w:t>
      </w:r>
      <w:r w:rsidRPr="005662A5">
        <w:rPr>
          <w:rFonts w:ascii="Times New Roman" w:hAnsi="Times New Roman"/>
          <w:sz w:val="24"/>
          <w:szCs w:val="24"/>
        </w:rPr>
        <w:t>Постановлением Госст</w:t>
      </w:r>
      <w:r>
        <w:rPr>
          <w:rFonts w:ascii="Times New Roman" w:hAnsi="Times New Roman"/>
          <w:sz w:val="24"/>
          <w:szCs w:val="24"/>
        </w:rPr>
        <w:t xml:space="preserve">андарта РФ от </w:t>
      </w:r>
      <w:smartTag w:uri="urn:schemas-microsoft-com:office:smarttags" w:element="date">
        <w:smartTagPr>
          <w:attr w:name="ls" w:val="trans"/>
          <w:attr w:name="Month" w:val="07"/>
          <w:attr w:name="Day" w:val="31"/>
          <w:attr w:name="Year" w:val="1995"/>
        </w:smartTagPr>
        <w:r>
          <w:rPr>
            <w:rFonts w:ascii="Times New Roman" w:hAnsi="Times New Roman"/>
            <w:sz w:val="24"/>
            <w:szCs w:val="24"/>
          </w:rPr>
          <w:t>31.07.1995</w:t>
        </w:r>
      </w:smartTag>
      <w:r>
        <w:rPr>
          <w:rFonts w:ascii="Times New Roman" w:hAnsi="Times New Roman"/>
          <w:sz w:val="24"/>
          <w:szCs w:val="24"/>
        </w:rPr>
        <w:t xml:space="preserve"> № 413, </w:t>
      </w:r>
      <w:r w:rsidRPr="005662A5">
        <w:rPr>
          <w:rFonts w:ascii="Times New Roman" w:hAnsi="Times New Roman"/>
          <w:sz w:val="24"/>
          <w:szCs w:val="24"/>
        </w:rPr>
        <w:t>руководствуясь  Уставом  </w:t>
      </w:r>
      <w:r>
        <w:rPr>
          <w:rFonts w:ascii="Times New Roman" w:hAnsi="Times New Roman"/>
          <w:sz w:val="24"/>
          <w:szCs w:val="24"/>
        </w:rPr>
        <w:t xml:space="preserve">Коммунарского </w:t>
      </w:r>
      <w:r w:rsidRPr="005662A5">
        <w:rPr>
          <w:rFonts w:ascii="Times New Roman" w:hAnsi="Times New Roman"/>
          <w:sz w:val="24"/>
          <w:szCs w:val="24"/>
        </w:rPr>
        <w:t>сельского поселения,</w:t>
      </w:r>
      <w:r w:rsidRPr="005662A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170A3E" w:rsidRPr="005662A5" w:rsidRDefault="00170A3E" w:rsidP="00170A3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5662A5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5662A5">
        <w:rPr>
          <w:rFonts w:ascii="Times New Roman" w:hAnsi="Times New Roman"/>
          <w:b/>
          <w:sz w:val="24"/>
          <w:szCs w:val="24"/>
        </w:rPr>
        <w:t xml:space="preserve"> о с т а н о в л я ю:</w:t>
      </w:r>
    </w:p>
    <w:p w:rsidR="00170A3E" w:rsidRPr="005662A5" w:rsidRDefault="00170A3E" w:rsidP="00170A3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62A5">
        <w:rPr>
          <w:rFonts w:ascii="Times New Roman" w:hAnsi="Times New Roman"/>
          <w:sz w:val="24"/>
          <w:szCs w:val="24"/>
        </w:rPr>
        <w:t xml:space="preserve">1. Утвердить «Положение об автомобильных дорогах общего пользования местного значения и осуществление дорожной деятельности на территории </w:t>
      </w:r>
      <w:r>
        <w:rPr>
          <w:rFonts w:ascii="Times New Roman" w:hAnsi="Times New Roman"/>
          <w:sz w:val="24"/>
          <w:szCs w:val="24"/>
        </w:rPr>
        <w:t>Коммунарского</w:t>
      </w:r>
      <w:r w:rsidRPr="005662A5">
        <w:rPr>
          <w:rFonts w:ascii="Times New Roman" w:hAnsi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/>
          <w:sz w:val="24"/>
          <w:szCs w:val="24"/>
        </w:rPr>
        <w:t>Октябрьского</w:t>
      </w:r>
      <w:r w:rsidRPr="005662A5">
        <w:rPr>
          <w:rFonts w:ascii="Times New Roman" w:hAnsi="Times New Roman"/>
          <w:sz w:val="24"/>
          <w:szCs w:val="24"/>
        </w:rPr>
        <w:t xml:space="preserve"> муниципального района </w:t>
      </w:r>
      <w:r>
        <w:rPr>
          <w:rFonts w:ascii="Times New Roman" w:hAnsi="Times New Roman"/>
          <w:sz w:val="24"/>
          <w:szCs w:val="24"/>
        </w:rPr>
        <w:t xml:space="preserve">Ростовской </w:t>
      </w:r>
      <w:r w:rsidRPr="005662A5">
        <w:rPr>
          <w:rFonts w:ascii="Times New Roman" w:hAnsi="Times New Roman"/>
          <w:sz w:val="24"/>
          <w:szCs w:val="24"/>
        </w:rPr>
        <w:t>области»  согласно приложению.</w:t>
      </w:r>
    </w:p>
    <w:p w:rsidR="00170A3E" w:rsidRPr="005662A5" w:rsidRDefault="00170A3E" w:rsidP="00170A3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62A5">
        <w:rPr>
          <w:rFonts w:ascii="Times New Roman" w:hAnsi="Times New Roman"/>
          <w:sz w:val="24"/>
          <w:szCs w:val="24"/>
        </w:rPr>
        <w:t>2. Настоящее постановление вступает в силу с момента обнародования на   информационном стенде.</w:t>
      </w:r>
    </w:p>
    <w:p w:rsidR="00170A3E" w:rsidRPr="005662A5" w:rsidRDefault="00170A3E" w:rsidP="00170A3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662A5">
        <w:rPr>
          <w:rFonts w:ascii="Times New Roman" w:hAnsi="Times New Roman"/>
          <w:sz w:val="24"/>
          <w:szCs w:val="24"/>
        </w:rPr>
        <w:t xml:space="preserve">3.    Контроль </w:t>
      </w:r>
      <w:r>
        <w:rPr>
          <w:rFonts w:ascii="Times New Roman" w:hAnsi="Times New Roman"/>
          <w:sz w:val="24"/>
          <w:szCs w:val="24"/>
        </w:rPr>
        <w:t>по</w:t>
      </w:r>
      <w:r w:rsidRPr="005662A5">
        <w:rPr>
          <w:rFonts w:ascii="Times New Roman" w:hAnsi="Times New Roman"/>
          <w:sz w:val="24"/>
          <w:szCs w:val="24"/>
        </w:rPr>
        <w:t xml:space="preserve"> исполнени</w:t>
      </w:r>
      <w:r>
        <w:rPr>
          <w:rFonts w:ascii="Times New Roman" w:hAnsi="Times New Roman"/>
          <w:sz w:val="24"/>
          <w:szCs w:val="24"/>
        </w:rPr>
        <w:t>ю</w:t>
      </w:r>
      <w:r w:rsidRPr="005662A5">
        <w:rPr>
          <w:rFonts w:ascii="Times New Roman" w:hAnsi="Times New Roman"/>
          <w:sz w:val="24"/>
          <w:szCs w:val="24"/>
        </w:rPr>
        <w:t xml:space="preserve"> настоящего постановления оставляю за собой.</w:t>
      </w:r>
    </w:p>
    <w:p w:rsidR="00170A3E" w:rsidRPr="005662A5" w:rsidRDefault="00170A3E" w:rsidP="00170A3E">
      <w:pPr>
        <w:spacing w:line="240" w:lineRule="auto"/>
        <w:rPr>
          <w:rFonts w:ascii="Times New Roman" w:hAnsi="Times New Roman"/>
          <w:sz w:val="24"/>
          <w:szCs w:val="24"/>
        </w:rPr>
      </w:pPr>
      <w:r w:rsidRPr="005662A5">
        <w:rPr>
          <w:rFonts w:ascii="Times New Roman" w:hAnsi="Times New Roman"/>
          <w:sz w:val="24"/>
          <w:szCs w:val="24"/>
        </w:rPr>
        <w:t> </w:t>
      </w:r>
    </w:p>
    <w:p w:rsidR="00170A3E" w:rsidRPr="005662A5" w:rsidRDefault="00170A3E" w:rsidP="00170A3E">
      <w:pPr>
        <w:spacing w:line="240" w:lineRule="auto"/>
        <w:rPr>
          <w:rFonts w:ascii="Times New Roman" w:hAnsi="Times New Roman"/>
          <w:sz w:val="24"/>
          <w:szCs w:val="24"/>
        </w:rPr>
      </w:pPr>
      <w:r w:rsidRPr="005662A5">
        <w:rPr>
          <w:rFonts w:ascii="Times New Roman" w:hAnsi="Times New Roman"/>
          <w:sz w:val="24"/>
          <w:szCs w:val="24"/>
        </w:rPr>
        <w:t xml:space="preserve"> Глава </w:t>
      </w:r>
      <w:r>
        <w:rPr>
          <w:rFonts w:ascii="Times New Roman" w:hAnsi="Times New Roman"/>
          <w:sz w:val="24"/>
          <w:szCs w:val="24"/>
        </w:rPr>
        <w:t xml:space="preserve">Администрации                                                                                                                    Коммунарского сельского поселения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А.Ю.</w:t>
      </w:r>
      <w:proofErr w:type="gramStart"/>
      <w:r>
        <w:rPr>
          <w:rFonts w:ascii="Times New Roman" w:hAnsi="Times New Roman"/>
          <w:sz w:val="24"/>
          <w:szCs w:val="24"/>
        </w:rPr>
        <w:t>Точеный</w:t>
      </w:r>
      <w:proofErr w:type="spellEnd"/>
      <w:proofErr w:type="gramEnd"/>
    </w:p>
    <w:p w:rsidR="00170A3E" w:rsidRPr="005662A5" w:rsidRDefault="00170A3E" w:rsidP="00170A3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70A3E" w:rsidRDefault="00170A3E" w:rsidP="00170A3E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5662A5">
        <w:rPr>
          <w:rFonts w:ascii="Times New Roman" w:hAnsi="Times New Roman"/>
          <w:sz w:val="24"/>
          <w:szCs w:val="24"/>
        </w:rPr>
        <w:t> </w:t>
      </w:r>
    </w:p>
    <w:p w:rsidR="00170A3E" w:rsidRDefault="00170A3E" w:rsidP="00170A3E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170A3E" w:rsidRDefault="00170A3E" w:rsidP="00170A3E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170A3E" w:rsidRDefault="00170A3E" w:rsidP="00170A3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:rsidR="00170A3E" w:rsidRDefault="00170A3E" w:rsidP="00170A3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7457B">
        <w:rPr>
          <w:rFonts w:ascii="Times New Roman" w:hAnsi="Times New Roman"/>
          <w:sz w:val="20"/>
          <w:szCs w:val="20"/>
        </w:rPr>
        <w:lastRenderedPageBreak/>
        <w:t xml:space="preserve">Приложение                                                                                                                                                    </w:t>
      </w:r>
    </w:p>
    <w:p w:rsidR="00170A3E" w:rsidRPr="00E7457B" w:rsidRDefault="00170A3E" w:rsidP="00170A3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E7457B">
        <w:rPr>
          <w:rFonts w:ascii="Times New Roman" w:hAnsi="Times New Roman"/>
          <w:sz w:val="20"/>
          <w:szCs w:val="20"/>
        </w:rPr>
        <w:t xml:space="preserve"> к постановлению </w:t>
      </w:r>
    </w:p>
    <w:p w:rsidR="00170A3E" w:rsidRPr="00E7457B" w:rsidRDefault="00170A3E" w:rsidP="00170A3E">
      <w:pPr>
        <w:spacing w:line="240" w:lineRule="auto"/>
        <w:jc w:val="right"/>
        <w:rPr>
          <w:rFonts w:ascii="Times New Roman" w:hAnsi="Times New Roman"/>
          <w:sz w:val="20"/>
          <w:szCs w:val="20"/>
        </w:rPr>
      </w:pPr>
      <w:r w:rsidRPr="00E7457B">
        <w:rPr>
          <w:rFonts w:ascii="Times New Roman" w:hAnsi="Times New Roman"/>
          <w:sz w:val="20"/>
          <w:szCs w:val="20"/>
        </w:rPr>
        <w:t xml:space="preserve">от </w:t>
      </w:r>
      <w:r>
        <w:rPr>
          <w:rFonts w:ascii="Times New Roman" w:hAnsi="Times New Roman"/>
          <w:sz w:val="20"/>
          <w:szCs w:val="20"/>
        </w:rPr>
        <w:t>___________</w:t>
      </w:r>
      <w:bookmarkStart w:id="0" w:name="_GoBack"/>
      <w:bookmarkEnd w:id="0"/>
      <w:r w:rsidRPr="00E7457B">
        <w:rPr>
          <w:rFonts w:ascii="Times New Roman" w:hAnsi="Times New Roman"/>
          <w:sz w:val="20"/>
          <w:szCs w:val="20"/>
        </w:rPr>
        <w:t xml:space="preserve"> г. №</w:t>
      </w:r>
      <w:r>
        <w:rPr>
          <w:rFonts w:ascii="Times New Roman" w:hAnsi="Times New Roman"/>
          <w:sz w:val="20"/>
          <w:szCs w:val="20"/>
        </w:rPr>
        <w:t>___</w:t>
      </w:r>
    </w:p>
    <w:p w:rsidR="00170A3E" w:rsidRPr="00C93388" w:rsidRDefault="00170A3E" w:rsidP="00170A3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93388">
        <w:rPr>
          <w:rFonts w:ascii="Times New Roman" w:hAnsi="Times New Roman"/>
          <w:b/>
          <w:color w:val="000000"/>
          <w:sz w:val="24"/>
          <w:szCs w:val="24"/>
          <w:lang w:eastAsia="ru-RU"/>
        </w:rPr>
        <w:t>ПОЛОЖЕНИЕ</w:t>
      </w:r>
      <w:r w:rsidRPr="00C93388">
        <w:rPr>
          <w:rFonts w:ascii="Times New Roman" w:hAnsi="Times New Roman"/>
          <w:b/>
          <w:color w:val="000000"/>
          <w:sz w:val="24"/>
          <w:szCs w:val="24"/>
          <w:lang w:eastAsia="ru-RU"/>
        </w:rPr>
        <w:br/>
        <w:t>о дорожной деятельности в отношении автомобильных дорог </w:t>
      </w:r>
      <w:r w:rsidRPr="00C93388">
        <w:rPr>
          <w:rFonts w:ascii="Times New Roman" w:hAnsi="Times New Roman"/>
          <w:b/>
          <w:color w:val="000000"/>
          <w:sz w:val="24"/>
          <w:szCs w:val="24"/>
          <w:lang w:eastAsia="ru-RU"/>
        </w:rPr>
        <w:br/>
        <w:t>местного значения в границах населенных пунктов </w:t>
      </w:r>
      <w:r w:rsidRPr="00C93388">
        <w:rPr>
          <w:rFonts w:ascii="Times New Roman" w:hAnsi="Times New Roman"/>
          <w:b/>
          <w:color w:val="000000"/>
          <w:sz w:val="24"/>
          <w:szCs w:val="24"/>
          <w:lang w:eastAsia="ru-RU"/>
        </w:rPr>
        <w:br/>
        <w:t>Коммунарского сельского поселения Октябрьского муниципального района</w:t>
      </w:r>
    </w:p>
    <w:p w:rsidR="00170A3E" w:rsidRDefault="00170A3E" w:rsidP="00170A3E">
      <w:pPr>
        <w:pStyle w:val="a3"/>
        <w:ind w:left="120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1. </w:t>
      </w:r>
      <w:r w:rsidRPr="00604C56">
        <w:rPr>
          <w:rFonts w:ascii="Times New Roman" w:hAnsi="Times New Roman"/>
          <w:b/>
          <w:color w:val="000000"/>
          <w:sz w:val="24"/>
          <w:szCs w:val="24"/>
          <w:lang w:eastAsia="ru-RU"/>
        </w:rPr>
        <w:t>Общие положения</w:t>
      </w:r>
    </w:p>
    <w:p w:rsidR="00170A3E" w:rsidRDefault="00170A3E" w:rsidP="00170A3E">
      <w:pPr>
        <w:pStyle w:val="a3"/>
        <w:ind w:left="1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1.1. </w:t>
      </w:r>
      <w:proofErr w:type="gramStart"/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Положение о дорожной деятельности в отношении автомобильных дорог местного значения в границах населенных пунктов Коммунарского сельского поселения (далее - Положение) разработано на основании Федерального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604C56">
          <w:rPr>
            <w:rFonts w:ascii="Times New Roman" w:hAnsi="Times New Roman"/>
            <w:color w:val="000000"/>
            <w:sz w:val="24"/>
            <w:szCs w:val="24"/>
            <w:lang w:eastAsia="ru-RU"/>
          </w:rPr>
          <w:t>06.10.2003</w:t>
        </w:r>
      </w:smartTag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г. № 131-ФЗ "Об общих принципах организации местного самоуправления в Российской Федерации", 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10"/>
          <w:attr w:name="Year" w:val="1995"/>
        </w:smartTagPr>
        <w:r w:rsidRPr="00604C56">
          <w:rPr>
            <w:rFonts w:ascii="Times New Roman" w:hAnsi="Times New Roman"/>
            <w:color w:val="000000"/>
            <w:sz w:val="24"/>
            <w:szCs w:val="24"/>
            <w:lang w:eastAsia="ru-RU"/>
          </w:rPr>
          <w:t>10.12.1995</w:t>
        </w:r>
      </w:smartTag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г. № 196-ФЗ "О безопасности дорожного движения", Федерального закона от </w:t>
      </w:r>
      <w:smartTag w:uri="urn:schemas-microsoft-com:office:smarttags" w:element="time">
        <w:smartTagPr>
          <w:attr w:name="Hour" w:val="4"/>
          <w:attr w:name="Minute" w:val="15"/>
        </w:smartTagPr>
        <w:r w:rsidRPr="00604C56">
          <w:rPr>
            <w:rFonts w:ascii="Times New Roman" w:hAnsi="Times New Roman"/>
            <w:color w:val="000000"/>
            <w:sz w:val="24"/>
            <w:szCs w:val="24"/>
            <w:lang w:eastAsia="ru-RU"/>
          </w:rPr>
          <w:t>08.11.2007</w:t>
        </w:r>
      </w:smartTag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>г. № 257-ФЗ "Об автомобильных дорогах и дорожной деятельности в</w:t>
      </w:r>
      <w:proofErr w:type="gramEnd"/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Российской Федерации и о внесении изменений в отдельные законодательные акты Российской Федерации", Устава Коммунарского сельского поселения и регулирует отношения, возникающие в связи с использованием автомобильных дорог и осуществлением дорожной деятельности.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>1.2. Настоящее Положение определяет организационно-правовое, финансовое, материально-техническое обеспечение осуществления дорожной деятельности в отношении автомобильных дорог местного значения в границах населенных пунктов Коммунарского сельского поселения.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>1.3. Действие настоящего Положения не распространяется на правоотношения по содержанию и строительству автомобильных дорог общего пользования и дорожных сооружений федерального и регионального значения, а также автомобильных дорог общего пользования муниципального района.</w:t>
      </w:r>
    </w:p>
    <w:p w:rsidR="00170A3E" w:rsidRDefault="00170A3E" w:rsidP="00170A3E">
      <w:pPr>
        <w:pStyle w:val="a3"/>
        <w:ind w:left="1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170A3E" w:rsidRDefault="00170A3E" w:rsidP="00170A3E">
      <w:pPr>
        <w:pStyle w:val="a3"/>
        <w:ind w:left="120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b/>
          <w:color w:val="000000"/>
          <w:sz w:val="24"/>
          <w:szCs w:val="24"/>
          <w:lang w:eastAsia="ru-RU"/>
        </w:rPr>
        <w:t>2. Основные понятия, используемые в настоящем Положении</w:t>
      </w:r>
    </w:p>
    <w:p w:rsidR="00170A3E" w:rsidRDefault="00170A3E" w:rsidP="00170A3E">
      <w:pPr>
        <w:pStyle w:val="a3"/>
        <w:ind w:left="1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>2.1. В настоящем Положении используют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ся следующие основные понятия: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>1) автомобильная дорога - объект транспортной инфраструктуры,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 дорог;</w:t>
      </w:r>
      <w:proofErr w:type="gramEnd"/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>2) автомобильными дорогами общего пользования местного значения в границах поселения являются автомобильные дороги общего пользования, расположенные в границах населенных пунктов Коммунарского сельского поселения, за исключением автомобильных дорог общего пользования федерального, регионального или межмуниципального значения, частных автомобильных дорог.</w:t>
      </w:r>
      <w:proofErr w:type="gramEnd"/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Перечень автомобильных дорог общего пользования, являющихся муниципальной собственностью поселения, утверждается постановлением администрации Коммунарского сельского поселения;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>3) дорожная деятельность - деятельность по проектированию, строительству, реконструкции, капитальному ремонту, ремонту и содержанию автомобильных дорог;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>4) строительство автомобильных дорог - строительство на новых площадях вновь создаваемых автомобильных дорог и дорожных сооружений, которые после ввода в эксплуатацию будут находиться в муниципальной собственности поселения;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>5) реконструкция автомобильной дороги - комплекс работ, при выполнении которых осуществляется изменение параметров автомобильной дороги, ее участков, ведущее к изменению класса и (или) категории автомобильной дороги либо влекущее за собой изменение границы полосы отвода автомобильной дороги;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6) капитальный ремонт автомобильной дороги - комплекс работ по замене и (или) восстановлению конструктивных элементов автомобильной дороги, дорожных сооружений и </w:t>
      </w:r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>7) ремонт автомобильной дороги - комплекс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>8) содержание автомобильной дороги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2.2. Иные понятия и термины использованы в Положении в значениях, определенных Федеральным законом от </w:t>
      </w:r>
      <w:smartTag w:uri="urn:schemas-microsoft-com:office:smarttags" w:element="time">
        <w:smartTagPr>
          <w:attr w:name="Hour" w:val="4"/>
          <w:attr w:name="Minute" w:val="15"/>
        </w:smartTagPr>
        <w:r w:rsidRPr="00604C56">
          <w:rPr>
            <w:rFonts w:ascii="Times New Roman" w:hAnsi="Times New Roman"/>
            <w:color w:val="000000"/>
            <w:sz w:val="24"/>
            <w:szCs w:val="24"/>
            <w:lang w:eastAsia="ru-RU"/>
          </w:rPr>
          <w:t>08.11.2007</w:t>
        </w:r>
      </w:smartTag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>г. № 257-ФЗ "Об автомобильных дорогах и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170A3E" w:rsidRDefault="00170A3E" w:rsidP="00170A3E">
      <w:pPr>
        <w:pStyle w:val="a3"/>
        <w:ind w:left="12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170A3E" w:rsidRPr="009C2722" w:rsidRDefault="00170A3E" w:rsidP="00170A3E">
      <w:pPr>
        <w:pStyle w:val="a3"/>
        <w:ind w:left="0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b/>
          <w:color w:val="000000"/>
          <w:sz w:val="24"/>
          <w:szCs w:val="24"/>
          <w:lang w:eastAsia="ru-RU"/>
        </w:rPr>
        <w:t>3. Полномочия органов местного самоуправления Коммунарского сельского</w:t>
      </w:r>
      <w:r w:rsidRPr="00604C56">
        <w:rPr>
          <w:rFonts w:ascii="Times New Roman" w:hAnsi="Times New Roman"/>
          <w:b/>
          <w:color w:val="000000"/>
          <w:sz w:val="24"/>
          <w:szCs w:val="24"/>
          <w:lang w:eastAsia="ru-RU"/>
        </w:rPr>
        <w:br/>
        <w:t>поселения в области использования автомобильных дорог и осуществления дорожной деятельности</w:t>
      </w:r>
    </w:p>
    <w:p w:rsidR="00170A3E" w:rsidRDefault="00170A3E" w:rsidP="00170A3E">
      <w:pPr>
        <w:pStyle w:val="a3"/>
        <w:ind w:left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C56">
        <w:rPr>
          <w:rFonts w:ascii="Times New Roman" w:hAnsi="Times New Roman"/>
          <w:sz w:val="24"/>
          <w:szCs w:val="24"/>
        </w:rPr>
        <w:t>К полномочиям органов местного самоуправления в области использования автомобильных дорог и осуществления дорожной деятельности относятся: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1) принятие нормативно правовых актов по вопросам организации содержания и </w:t>
      </w:r>
      <w:proofErr w:type="gramStart"/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>строительства</w:t>
      </w:r>
      <w:proofErr w:type="gramEnd"/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автомобильных дорог в границах населенных пунктов поселения;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2) принятие муниципальных целевых программ  и планов развития, обустройства и совершенствования </w:t>
      </w:r>
      <w:proofErr w:type="gramStart"/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>сети</w:t>
      </w:r>
      <w:proofErr w:type="gramEnd"/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автомобильных дорог, утверждение отчетов  об их исполнении;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C56">
        <w:rPr>
          <w:rFonts w:ascii="Times New Roman" w:hAnsi="Times New Roman"/>
          <w:sz w:val="24"/>
          <w:szCs w:val="24"/>
        </w:rPr>
        <w:t xml:space="preserve">3) осуществление муниципального </w:t>
      </w:r>
      <w:proofErr w:type="gramStart"/>
      <w:r w:rsidRPr="00604C56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604C56">
        <w:rPr>
          <w:rFonts w:ascii="Times New Roman" w:hAnsi="Times New Roman"/>
          <w:sz w:val="24"/>
          <w:szCs w:val="24"/>
        </w:rPr>
        <w:t xml:space="preserve"> обеспечением сохранности автомобильных дорог местного значения;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C56">
        <w:rPr>
          <w:rFonts w:ascii="Times New Roman" w:hAnsi="Times New Roman"/>
          <w:sz w:val="24"/>
          <w:szCs w:val="24"/>
        </w:rPr>
        <w:t>4) разработка основных направлений инвестиционной политики в области развития автомобильных дорог местного значения;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C56">
        <w:rPr>
          <w:rFonts w:ascii="Times New Roman" w:hAnsi="Times New Roman"/>
          <w:sz w:val="24"/>
          <w:szCs w:val="24"/>
        </w:rPr>
        <w:t>5) утверждение перечня автомобильных дорог общего пользования местного значения, перечня автомобильных дорог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04C56">
        <w:rPr>
          <w:rFonts w:ascii="Times New Roman" w:hAnsi="Times New Roman"/>
          <w:sz w:val="24"/>
          <w:szCs w:val="24"/>
        </w:rPr>
        <w:t>общего пользования местного значения;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C56">
        <w:rPr>
          <w:rFonts w:ascii="Times New Roman" w:hAnsi="Times New Roman"/>
          <w:sz w:val="24"/>
          <w:szCs w:val="24"/>
        </w:rPr>
        <w:t>6) осуществление дорожной деятельности в отношении автомобильных дорог местного значения;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C56">
        <w:rPr>
          <w:rFonts w:ascii="Times New Roman" w:hAnsi="Times New Roman"/>
          <w:sz w:val="24"/>
          <w:szCs w:val="24"/>
        </w:rPr>
        <w:t>7) определение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C56">
        <w:rPr>
          <w:rFonts w:ascii="Times New Roman" w:hAnsi="Times New Roman"/>
          <w:sz w:val="24"/>
          <w:szCs w:val="24"/>
        </w:rPr>
        <w:t>8) установление стоимости и перечня услуг по присоединению объектов дорожного сервиса к автомобильным дорогам общего пользования местного значения;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C56">
        <w:rPr>
          <w:rFonts w:ascii="Times New Roman" w:hAnsi="Times New Roman"/>
          <w:sz w:val="24"/>
          <w:szCs w:val="24"/>
        </w:rPr>
        <w:t>9) использование автомобильных дорог при организации и проведении мероприятий по гражданской обороне, мобилизационной подготовке в соответствии с законодательством Российской Федерации, ликвидация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C56">
        <w:rPr>
          <w:rFonts w:ascii="Times New Roman" w:hAnsi="Times New Roman"/>
          <w:noProof/>
          <w:sz w:val="24"/>
          <w:szCs w:val="24"/>
          <w:lang w:eastAsia="ru-RU"/>
        </w:rPr>
        <w:t>10)</w:t>
      </w:r>
      <w:r>
        <w:rPr>
          <w:rFonts w:ascii="Times New Roman" w:hAnsi="Times New Roman"/>
          <w:sz w:val="24"/>
          <w:szCs w:val="24"/>
        </w:rPr>
        <w:t xml:space="preserve"> </w:t>
      </w:r>
      <w:r w:rsidRPr="00604C56">
        <w:rPr>
          <w:rFonts w:ascii="Times New Roman" w:hAnsi="Times New Roman"/>
          <w:sz w:val="24"/>
          <w:szCs w:val="24"/>
        </w:rPr>
        <w:t xml:space="preserve">информационное обеспечение пользователей автомобильными дорогами общего </w:t>
      </w:r>
      <w:r>
        <w:rPr>
          <w:rFonts w:ascii="Times New Roman" w:hAnsi="Times New Roman"/>
          <w:sz w:val="24"/>
          <w:szCs w:val="24"/>
        </w:rPr>
        <w:t xml:space="preserve">пользования </w:t>
      </w:r>
      <w:r w:rsidRPr="00604C56">
        <w:rPr>
          <w:rFonts w:ascii="Times New Roman" w:hAnsi="Times New Roman"/>
          <w:sz w:val="24"/>
          <w:szCs w:val="24"/>
        </w:rPr>
        <w:t>местного значения;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04C56">
        <w:rPr>
          <w:rFonts w:ascii="Times New Roman" w:hAnsi="Times New Roman"/>
          <w:sz w:val="24"/>
          <w:szCs w:val="24"/>
        </w:rPr>
        <w:t>11) утверждение нормативов финансовых затрат на капитальный ремонт, текущий ремонт, содержание автомобильных дорог местного значения и правил расчета размера ассигнований местного бюджета на указанные цели;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12) принятие решений по вопросам установления и использования полос </w:t>
      </w:r>
      <w:proofErr w:type="gramStart"/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>отвода</w:t>
      </w:r>
      <w:proofErr w:type="gramEnd"/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автомобильных дорог местного значения в границах населенных пунктов поселения;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color w:val="000000"/>
          <w:sz w:val="24"/>
          <w:szCs w:val="24"/>
          <w:lang w:eastAsia="ru-RU"/>
        </w:rPr>
        <w:t>13) организация постановки на технический учет и проведения технической инвентаризации автомобильных дорог местного значения в границах населенных пунктов поселения;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sz w:val="24"/>
          <w:szCs w:val="24"/>
        </w:rPr>
        <w:lastRenderedPageBreak/>
        <w:t>14) осуществление иных полномочий, отнесенных настоящим Федеральным законом, другими федеральными законами, законами Ростовской области к полномочиям органов местного самоуправления.</w:t>
      </w:r>
    </w:p>
    <w:p w:rsidR="00170A3E" w:rsidRDefault="00170A3E" w:rsidP="00170A3E">
      <w:pPr>
        <w:pStyle w:val="a3"/>
        <w:ind w:left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170A3E" w:rsidRPr="00604C56" w:rsidRDefault="00170A3E" w:rsidP="00170A3E">
      <w:pPr>
        <w:pStyle w:val="a3"/>
        <w:ind w:left="0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04C56">
        <w:rPr>
          <w:rFonts w:ascii="Times New Roman" w:hAnsi="Times New Roman"/>
          <w:b/>
          <w:color w:val="000000"/>
          <w:sz w:val="24"/>
          <w:szCs w:val="24"/>
          <w:lang w:eastAsia="ru-RU"/>
        </w:rPr>
        <w:t>4. Требования к осуществлению дорожной деятельности в отношении автомобильных дорог местного значения</w:t>
      </w:r>
    </w:p>
    <w:p w:rsidR="00170A3E" w:rsidRDefault="00170A3E" w:rsidP="00170A3E">
      <w:pPr>
        <w:pStyle w:val="a3"/>
        <w:ind w:left="0"/>
        <w:rPr>
          <w:lang w:eastAsia="ru-RU"/>
        </w:rPr>
      </w:pP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4.1. Дорожная деятельность в отношении автомобильных дорог местного значения включает в себя: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1) проектирование;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2) строительство;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3) реконструкцию;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4) капитальный ремонт;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5) ремонт;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6) содержание автомобильных дорог.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4.2. Комплекс работ по дорожной деятельности в отношении автомобильных дорог местного значения в границах населенных пунктов поселения включает в себя: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1) строительство новых автомобильных дорог и дорожных сооружений в границах населенных пунктов поселения;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DA5905">
        <w:rPr>
          <w:rFonts w:ascii="Times New Roman" w:hAnsi="Times New Roman"/>
          <w:sz w:val="24"/>
          <w:szCs w:val="24"/>
          <w:lang w:eastAsia="ru-RU"/>
        </w:rPr>
        <w:t>2) реконструкцию, капитальный ремонт и ремонт существующих дорог и дорожных сооружений в границах населенных пунктов поселения;</w:t>
      </w:r>
      <w:proofErr w:type="gramEnd"/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3) содержание автомобильных дорог местного значения в границах населенных пунктов поселения, в том числе дорог с приведенной в нормативное состояние проезжей частью после строительства или капитального ремонта и обеспеченных необходимыми техническими средствами регулирования дорожного движения, фактически эксплуатируемых, но являющихся объектами незавершенного строительства;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4) мероприятия по обеспечению безопасности дорожного движения (организация дорожной разметки; установка, ремонт и замена дорожных знаков и указателей; устройство искусственных неровностей; содержание и строительство светофорных объектов);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5) работы по обустройству дорог (организация водоотвода и освещения, озеленение, устройство посадочных площадок, площадок для остановки и стоянки автомобилей, дорожных ограждений, тротуаров, пешеходных дорожек и переходов);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6) мероприятия по сохранности дорожного покрытия автомобильных дорог и дорожных сооружений в границах населенных пунктов поселения;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7) разработку комплексной транспортной схемы, разработку проектно-сметной документац</w:t>
      </w:r>
      <w:proofErr w:type="gramStart"/>
      <w:r w:rsidRPr="00DA5905">
        <w:rPr>
          <w:rFonts w:ascii="Times New Roman" w:hAnsi="Times New Roman"/>
          <w:sz w:val="24"/>
          <w:szCs w:val="24"/>
          <w:lang w:eastAsia="ru-RU"/>
        </w:rPr>
        <w:t>ии и ее</w:t>
      </w:r>
      <w:proofErr w:type="gramEnd"/>
      <w:r w:rsidRPr="00DA5905">
        <w:rPr>
          <w:rFonts w:ascii="Times New Roman" w:hAnsi="Times New Roman"/>
          <w:sz w:val="24"/>
          <w:szCs w:val="24"/>
          <w:lang w:eastAsia="ru-RU"/>
        </w:rPr>
        <w:t xml:space="preserve"> экспертизу; инвентаризацию и паспортизацию дорог; разработку документации по отводу земель; инженерное и научно-техническое сопровождение проектирования и выполнения работ по содержанию и ремонту автомобильных дорог и дорожных сооружений в границах населенных пунктов поселения;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4.3. Организатором дорожной деятельности выступает администрация поселения.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4.4. Работы по осуществлению дорожной деятельности производятся в соответствии с требованиями действующего законодательства.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4.5. Развитие сети автомобильных дорог местного значения в границах населенных пунктов поселения предусматривается в генеральном плане поселения.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4.6. Для рационального планирования дорожной деятельности производятся технический учет и паспортизация дорог.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4.7. Техническому учету и паспортизации подлежат все автомобильные дороги местного значения в границах населенных пунктов поселения. Учет и паспортизация проводятся по каждой дороге в отдельности.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4.7.1. Технический учет и паспортизация проводятся за счет средств бюджета поселения, допускается привлечение инвестиций.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 xml:space="preserve">4.7.2. К проведению технического учета и </w:t>
      </w:r>
      <w:proofErr w:type="gramStart"/>
      <w:r w:rsidRPr="00DA5905">
        <w:rPr>
          <w:rFonts w:ascii="Times New Roman" w:hAnsi="Times New Roman"/>
          <w:sz w:val="24"/>
          <w:szCs w:val="24"/>
          <w:lang w:eastAsia="ru-RU"/>
        </w:rPr>
        <w:t>паспортизации</w:t>
      </w:r>
      <w:proofErr w:type="gramEnd"/>
      <w:r w:rsidRPr="00DA5905">
        <w:rPr>
          <w:rFonts w:ascii="Times New Roman" w:hAnsi="Times New Roman"/>
          <w:sz w:val="24"/>
          <w:szCs w:val="24"/>
          <w:lang w:eastAsia="ru-RU"/>
        </w:rPr>
        <w:t xml:space="preserve"> автомобильных дорог могут допускаться научно-исследовательские, проектно-изыскательские и прочие специализированные организации по договорам, заключенным в установленном порядке.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4.8. Строительство новых автомобильных дорог местного значения и дорожных сооружений осуществляется в соответствии с генеральным планом поселения и Правилами застройки и землепользования в Коммунарском сельском поселении.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lastRenderedPageBreak/>
        <w:t xml:space="preserve">4.9. Реконструкция и капитальный ремонт должны производиться комплексно по всем сооружениям и элементам каждой автомобильной дороги местного значения в границах населенных пунктов поселения на всем протяжении ремонтируемого (реконструируемого) ее участка. Допускается проведение выборочного капитального ремонта отдельных участков и </w:t>
      </w:r>
      <w:proofErr w:type="gramStart"/>
      <w:r w:rsidRPr="00DA5905">
        <w:rPr>
          <w:rFonts w:ascii="Times New Roman" w:hAnsi="Times New Roman"/>
          <w:sz w:val="24"/>
          <w:szCs w:val="24"/>
          <w:lang w:eastAsia="ru-RU"/>
        </w:rPr>
        <w:t>элементов</w:t>
      </w:r>
      <w:proofErr w:type="gramEnd"/>
      <w:r w:rsidRPr="00DA5905">
        <w:rPr>
          <w:rFonts w:ascii="Times New Roman" w:hAnsi="Times New Roman"/>
          <w:sz w:val="24"/>
          <w:szCs w:val="24"/>
          <w:lang w:eastAsia="ru-RU"/>
        </w:rPr>
        <w:t xml:space="preserve"> автомобильных дорог местного значения, а также дорожных сооружений в границах населенных пунктов поселения.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4.10. Строительство, реконструкция и капитальный ремонт автомобильных дорог местного значения в границах населенных пунктов поселения выполняются в соответствии с разработанной и утвержденной в установленном порядке проектно-сметной документацией.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4.11. Работы по ремонту, содержанию, озеленению, наружному освещению, обустройству автомобильных дорог местного значения и дорожных сооружений в границах населенных пунктов поселения, обеспечению безопасности дорожного движения осуществляются систематически (с учетом сезона года) на протяжении дороги по всем ее элементам и сооружениям.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4.12. Содержание и ремонт автомобильных дорог общего пользования местного значения в границах населенных пунктов поселения обеспечиваются Администрацией поселения с привлечением в установленном порядке специализированных организаций.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4.13. Координацию работ по осуществлению дорожной деятельности в отношении автомобильных дорог местного значения в границах населенных пунктов поселения осуществляет Администрация поселения в пределах своей компетенции.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4.15. Администрация поселения в пределах своей компетенции осуществляет: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1) проверку документации (договоров и т.д.) на содержание и строительство автомобильных дорог;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 xml:space="preserve">2) </w:t>
      </w:r>
      <w:proofErr w:type="gramStart"/>
      <w:r w:rsidRPr="00DA5905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DA5905">
        <w:rPr>
          <w:rFonts w:ascii="Times New Roman" w:hAnsi="Times New Roman"/>
          <w:sz w:val="24"/>
          <w:szCs w:val="24"/>
          <w:lang w:eastAsia="ru-RU"/>
        </w:rPr>
        <w:t xml:space="preserve"> сроками, объемами и качеством выполнения муниципального заказа по строительству и ремонту автомобильных дорог;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 xml:space="preserve">3) </w:t>
      </w:r>
      <w:proofErr w:type="gramStart"/>
      <w:r w:rsidRPr="00DA5905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DA5905">
        <w:rPr>
          <w:rFonts w:ascii="Times New Roman" w:hAnsi="Times New Roman"/>
          <w:sz w:val="24"/>
          <w:szCs w:val="24"/>
          <w:lang w:eastAsia="ru-RU"/>
        </w:rPr>
        <w:t xml:space="preserve"> своевременной очисткой и обработкой проезжей части улично-дорожной сети.</w:t>
      </w: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70A3E" w:rsidRDefault="00170A3E" w:rsidP="00170A3E">
      <w:pPr>
        <w:pStyle w:val="a3"/>
        <w:ind w:left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A5905">
        <w:rPr>
          <w:rFonts w:ascii="Times New Roman" w:hAnsi="Times New Roman"/>
          <w:b/>
          <w:sz w:val="24"/>
          <w:szCs w:val="24"/>
          <w:lang w:eastAsia="ru-RU"/>
        </w:rPr>
        <w:t>5. Финансовое обеспечение расходных обязательств Коммунарского сельского поселения по осуществлению дорожной деятельности в отношении автомобильных дорог местного значения в границах населенных пунктов поселения</w:t>
      </w:r>
    </w:p>
    <w:p w:rsidR="00170A3E" w:rsidRDefault="00170A3E" w:rsidP="00170A3E">
      <w:pPr>
        <w:pStyle w:val="a3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 xml:space="preserve">5.1. </w:t>
      </w:r>
      <w:proofErr w:type="gramStart"/>
      <w:r w:rsidRPr="00DA5905">
        <w:rPr>
          <w:rFonts w:ascii="Times New Roman" w:hAnsi="Times New Roman"/>
          <w:sz w:val="24"/>
          <w:szCs w:val="24"/>
          <w:lang w:eastAsia="ru-RU"/>
        </w:rPr>
        <w:t>Дорожная деятельность в отношении автомобильных дорог местного значения в границах населенных пунктов поселения осуществляется за счет средств бюджета Коммунарского сельского поселения, иных предусмотренных законодательством Российской Федерации источников финансирования, а также средств физических или юридических лиц, в том числе средств, привлеченных в порядке и на условиях, которые предусмотрены законодательством Российской Федерации о концессионных соглашениях.</w:t>
      </w:r>
      <w:proofErr w:type="gramEnd"/>
    </w:p>
    <w:p w:rsidR="00170A3E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 xml:space="preserve">5.2. </w:t>
      </w:r>
      <w:proofErr w:type="gramStart"/>
      <w:r w:rsidRPr="00DA5905">
        <w:rPr>
          <w:rFonts w:ascii="Times New Roman" w:hAnsi="Times New Roman"/>
          <w:sz w:val="24"/>
          <w:szCs w:val="24"/>
          <w:lang w:eastAsia="ru-RU"/>
        </w:rPr>
        <w:t>Формирование расходов бюджета Коммунарского сельского поселения на очередной финансовый год (очередной финансовый год и плановый период) на капитальный ремонт, ремонт и содержание автомобильных дорог местного значения осуществляется в соответствии с правилами расчета размера ассигнований бюджета Коммунарского сельского поселения на указанные цели на основании нормативов финансовых затрат на капитальный ремонт, ремонт и содержание автомобильных дорог местного значения с учетом необходимости приведения</w:t>
      </w:r>
      <w:proofErr w:type="gramEnd"/>
      <w:r w:rsidRPr="00DA5905">
        <w:rPr>
          <w:rFonts w:ascii="Times New Roman" w:hAnsi="Times New Roman"/>
          <w:sz w:val="24"/>
          <w:szCs w:val="24"/>
          <w:lang w:eastAsia="ru-RU"/>
        </w:rPr>
        <w:t xml:space="preserve"> транспортно-эксплуатационных характеристик автомобильных дорог местного значения в соответствие с требованиями технических регламентов.</w:t>
      </w:r>
    </w:p>
    <w:p w:rsidR="00170A3E" w:rsidRPr="00DA5905" w:rsidRDefault="00170A3E" w:rsidP="00170A3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A5905">
        <w:rPr>
          <w:rFonts w:ascii="Times New Roman" w:hAnsi="Times New Roman"/>
          <w:sz w:val="24"/>
          <w:szCs w:val="24"/>
          <w:lang w:eastAsia="ru-RU"/>
        </w:rPr>
        <w:t>5.3. Нормативы финансовых затрат на капитальный ремонт, ремонт и содержание автомобильных дорог местного значения и правила расчета размера ассигнований бюджета Коммунарского сельского поселения на указанные цели утверждаются постановлением администрации.</w:t>
      </w:r>
    </w:p>
    <w:p w:rsidR="005F28BE" w:rsidRDefault="005F28BE"/>
    <w:sectPr w:rsidR="005F28BE" w:rsidSect="00E7457B">
      <w:pgSz w:w="11906" w:h="16838" w:code="9"/>
      <w:pgMar w:top="454" w:right="510" w:bottom="45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A3E"/>
    <w:rsid w:val="00170A3E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A3E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70A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A3E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70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2569</Words>
  <Characters>14648</Characters>
  <Application>Microsoft Office Word</Application>
  <DocSecurity>0</DocSecurity>
  <Lines>122</Lines>
  <Paragraphs>34</Paragraphs>
  <ScaleCrop>false</ScaleCrop>
  <Company>SPecialiST RePack</Company>
  <LinksUpToDate>false</LinksUpToDate>
  <CharactersWithSpaces>17183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2016-03-01T11:18:00Z</dcterms:created>
  <dcterms:modified xsi:type="dcterms:W3CDTF">2016-03-01T11:19:00Z</dcterms:modified>
</cp:coreProperties>
</file>