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5C9" w:rsidRPr="007D5EFE" w:rsidRDefault="003935C9" w:rsidP="003935C9">
      <w:pPr>
        <w:framePr w:h="1169" w:hRule="exact" w:hSpace="10080" w:wrap="notBeside" w:vAnchor="text" w:hAnchor="page" w:x="5788" w:y="-341"/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3935C9" w:rsidRDefault="003935C9" w:rsidP="003935C9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3935C9" w:rsidRPr="007D5EFE" w:rsidRDefault="003935C9" w:rsidP="003935C9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3935C9" w:rsidRDefault="003935C9" w:rsidP="003935C9">
      <w:pPr>
        <w:widowControl w:val="0"/>
        <w:shd w:val="clear" w:color="auto" w:fill="FFFFFF"/>
        <w:autoSpaceDE w:val="0"/>
        <w:autoSpaceDN w:val="0"/>
        <w:adjustRightInd w:val="0"/>
        <w:spacing w:before="86" w:line="389" w:lineRule="exact"/>
        <w:ind w:left="2645" w:right="84"/>
        <w:jc w:val="right"/>
        <w:rPr>
          <w:b/>
          <w:bCs/>
          <w:color w:val="000000"/>
          <w:spacing w:val="-4"/>
          <w:sz w:val="32"/>
          <w:szCs w:val="32"/>
        </w:rPr>
      </w:pPr>
      <w:r>
        <w:rPr>
          <w:b/>
          <w:bCs/>
          <w:color w:val="000000"/>
          <w:spacing w:val="-4"/>
          <w:sz w:val="32"/>
          <w:szCs w:val="32"/>
        </w:rPr>
        <w:t xml:space="preserve">                                        </w:t>
      </w:r>
      <w:r w:rsidRPr="003935C9">
        <w:rPr>
          <w:b/>
          <w:bCs/>
          <w:color w:val="000000"/>
          <w:spacing w:val="-4"/>
          <w:sz w:val="28"/>
          <w:szCs w:val="32"/>
        </w:rPr>
        <w:t>Проект</w:t>
      </w:r>
    </w:p>
    <w:p w:rsidR="003935C9" w:rsidRDefault="003935C9" w:rsidP="003935C9">
      <w:pPr>
        <w:widowControl w:val="0"/>
        <w:shd w:val="clear" w:color="auto" w:fill="FFFFFF"/>
        <w:autoSpaceDE w:val="0"/>
        <w:autoSpaceDN w:val="0"/>
        <w:adjustRightInd w:val="0"/>
        <w:spacing w:before="86" w:line="389" w:lineRule="exact"/>
        <w:ind w:left="2645" w:right="2534"/>
        <w:jc w:val="center"/>
        <w:rPr>
          <w:b/>
          <w:bCs/>
          <w:color w:val="000000"/>
          <w:spacing w:val="-4"/>
          <w:sz w:val="32"/>
          <w:szCs w:val="32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2999493</wp:posOffset>
            </wp:positionH>
            <wp:positionV relativeFrom="paragraph">
              <wp:posOffset>-453418</wp:posOffset>
            </wp:positionV>
            <wp:extent cx="509905" cy="695960"/>
            <wp:effectExtent l="0" t="0" r="4445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5C9" w:rsidRPr="007D5EFE" w:rsidRDefault="003935C9" w:rsidP="003935C9">
      <w:pPr>
        <w:widowControl w:val="0"/>
        <w:shd w:val="clear" w:color="auto" w:fill="FFFFFF"/>
        <w:autoSpaceDE w:val="0"/>
        <w:autoSpaceDN w:val="0"/>
        <w:adjustRightInd w:val="0"/>
        <w:spacing w:before="86" w:line="389" w:lineRule="exact"/>
        <w:ind w:left="2645" w:right="2534"/>
        <w:jc w:val="center"/>
      </w:pPr>
      <w:r w:rsidRPr="007D5EFE">
        <w:rPr>
          <w:b/>
          <w:bCs/>
          <w:color w:val="000000"/>
          <w:spacing w:val="-4"/>
          <w:sz w:val="32"/>
          <w:szCs w:val="32"/>
        </w:rPr>
        <w:t xml:space="preserve">РОССИЙСКАЯ ФЕДЕРАЦИЯ </w:t>
      </w:r>
      <w:r w:rsidRPr="007D5EFE">
        <w:rPr>
          <w:b/>
          <w:bCs/>
          <w:color w:val="000000"/>
          <w:spacing w:val="-1"/>
          <w:sz w:val="32"/>
          <w:szCs w:val="32"/>
        </w:rPr>
        <w:t>РОСТОВСКАЯ ОБЛАСТЬ</w:t>
      </w:r>
    </w:p>
    <w:p w:rsidR="003935C9" w:rsidRDefault="003935C9" w:rsidP="003935C9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center"/>
        <w:rPr>
          <w:b/>
          <w:bCs/>
          <w:color w:val="000000"/>
          <w:spacing w:val="-1"/>
          <w:sz w:val="28"/>
          <w:szCs w:val="28"/>
        </w:rPr>
      </w:pPr>
      <w:r w:rsidRPr="007D5EFE">
        <w:rPr>
          <w:b/>
          <w:bCs/>
          <w:color w:val="000000"/>
          <w:spacing w:val="-1"/>
          <w:sz w:val="28"/>
          <w:szCs w:val="28"/>
        </w:rPr>
        <w:t>Муниципальное образование «</w:t>
      </w:r>
      <w:r>
        <w:rPr>
          <w:b/>
          <w:bCs/>
          <w:color w:val="000000"/>
          <w:spacing w:val="-1"/>
          <w:sz w:val="28"/>
          <w:szCs w:val="28"/>
        </w:rPr>
        <w:t>Коммунарское сельское поселение</w:t>
      </w:r>
      <w:r w:rsidRPr="007D5EFE">
        <w:rPr>
          <w:b/>
          <w:bCs/>
          <w:color w:val="000000"/>
          <w:spacing w:val="-1"/>
          <w:sz w:val="28"/>
          <w:szCs w:val="28"/>
        </w:rPr>
        <w:t>»</w:t>
      </w:r>
    </w:p>
    <w:p w:rsidR="003935C9" w:rsidRPr="007D5EFE" w:rsidRDefault="003935C9" w:rsidP="003935C9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center"/>
      </w:pPr>
      <w:r>
        <w:rPr>
          <w:b/>
          <w:bCs/>
          <w:color w:val="000000"/>
          <w:sz w:val="28"/>
          <w:szCs w:val="28"/>
        </w:rPr>
        <w:t>Администрация Коммунарского сельского поселения</w:t>
      </w:r>
    </w:p>
    <w:p w:rsidR="003935C9" w:rsidRPr="007D5EFE" w:rsidRDefault="003935C9" w:rsidP="003935C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40"/>
          <w:szCs w:val="40"/>
        </w:rPr>
      </w:pPr>
      <w:r w:rsidRPr="007D5EFE">
        <w:rPr>
          <w:b/>
          <w:bCs/>
          <w:color w:val="000000"/>
          <w:spacing w:val="-16"/>
          <w:sz w:val="40"/>
          <w:szCs w:val="40"/>
        </w:rPr>
        <w:t>ПОСТАНОВЛЕНИЕ</w:t>
      </w:r>
    </w:p>
    <w:p w:rsidR="003935C9" w:rsidRPr="007D5EFE" w:rsidRDefault="003935C9" w:rsidP="003935C9">
      <w:pPr>
        <w:widowControl w:val="0"/>
        <w:shd w:val="clear" w:color="auto" w:fill="FFFFFF"/>
        <w:tabs>
          <w:tab w:val="left" w:pos="4306"/>
          <w:tab w:val="left" w:pos="7147"/>
        </w:tabs>
        <w:autoSpaceDE w:val="0"/>
        <w:autoSpaceDN w:val="0"/>
        <w:adjustRightInd w:val="0"/>
      </w:pPr>
      <w:r>
        <w:rPr>
          <w:b/>
          <w:bCs/>
          <w:color w:val="000000"/>
          <w:spacing w:val="-3"/>
          <w:sz w:val="28"/>
          <w:szCs w:val="28"/>
        </w:rPr>
        <w:t>_____________</w:t>
      </w:r>
      <w:r w:rsidRPr="007D5EFE">
        <w:rPr>
          <w:b/>
          <w:bCs/>
          <w:color w:val="000000"/>
          <w:sz w:val="28"/>
          <w:szCs w:val="28"/>
        </w:rPr>
        <w:t xml:space="preserve"> </w:t>
      </w:r>
      <w:r w:rsidRPr="007D5EFE">
        <w:rPr>
          <w:b/>
          <w:bCs/>
          <w:color w:val="000000"/>
          <w:sz w:val="28"/>
          <w:szCs w:val="28"/>
        </w:rPr>
        <w:tab/>
      </w:r>
      <w:r w:rsidRPr="007D5EFE">
        <w:rPr>
          <w:b/>
          <w:bCs/>
          <w:color w:val="000000"/>
          <w:spacing w:val="11"/>
          <w:sz w:val="28"/>
          <w:szCs w:val="28"/>
        </w:rPr>
        <w:t>№</w:t>
      </w:r>
      <w:r>
        <w:rPr>
          <w:b/>
          <w:bCs/>
          <w:color w:val="000000"/>
          <w:spacing w:val="11"/>
          <w:sz w:val="28"/>
          <w:szCs w:val="28"/>
        </w:rPr>
        <w:t xml:space="preserve"> </w:t>
      </w:r>
      <w:r>
        <w:rPr>
          <w:b/>
          <w:bCs/>
          <w:color w:val="000000"/>
          <w:spacing w:val="11"/>
          <w:sz w:val="28"/>
          <w:szCs w:val="28"/>
        </w:rPr>
        <w:t>__</w:t>
      </w:r>
      <w:r w:rsidRPr="007D5EFE">
        <w:rPr>
          <w:b/>
          <w:bCs/>
          <w:color w:val="000000"/>
          <w:sz w:val="28"/>
          <w:szCs w:val="28"/>
        </w:rPr>
        <w:t xml:space="preserve">                 </w:t>
      </w:r>
      <w:r>
        <w:rPr>
          <w:b/>
          <w:bCs/>
          <w:color w:val="000000"/>
          <w:sz w:val="28"/>
          <w:szCs w:val="28"/>
        </w:rPr>
        <w:t xml:space="preserve">     </w:t>
      </w:r>
      <w:r w:rsidRPr="007D5EFE">
        <w:rPr>
          <w:b/>
          <w:bCs/>
          <w:color w:val="000000"/>
          <w:sz w:val="28"/>
          <w:szCs w:val="28"/>
        </w:rPr>
        <w:t xml:space="preserve">   </w:t>
      </w:r>
      <w:r>
        <w:rPr>
          <w:b/>
          <w:bCs/>
          <w:color w:val="000000"/>
          <w:sz w:val="28"/>
          <w:szCs w:val="28"/>
        </w:rPr>
        <w:t xml:space="preserve">    </w:t>
      </w:r>
      <w:r w:rsidRPr="007D5EFE">
        <w:rPr>
          <w:b/>
          <w:bCs/>
          <w:color w:val="000000"/>
          <w:sz w:val="28"/>
          <w:szCs w:val="28"/>
        </w:rPr>
        <w:t xml:space="preserve">п. </w:t>
      </w:r>
      <w:r>
        <w:rPr>
          <w:b/>
          <w:bCs/>
          <w:color w:val="000000"/>
          <w:sz w:val="28"/>
          <w:szCs w:val="28"/>
        </w:rPr>
        <w:t>Новосветловский</w:t>
      </w:r>
    </w:p>
    <w:p w:rsidR="003935C9" w:rsidRPr="007D5EFE" w:rsidRDefault="003935C9" w:rsidP="003935C9">
      <w:pPr>
        <w:widowControl w:val="0"/>
        <w:autoSpaceDE w:val="0"/>
        <w:autoSpaceDN w:val="0"/>
        <w:adjustRightInd w:val="0"/>
        <w:ind w:right="431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</w:tblGrid>
      <w:tr w:rsidR="003935C9" w:rsidRPr="007D5EFE" w:rsidTr="00E2184C">
        <w:tc>
          <w:tcPr>
            <w:tcW w:w="5070" w:type="dxa"/>
            <w:shd w:val="clear" w:color="auto" w:fill="auto"/>
          </w:tcPr>
          <w:p w:rsidR="003935C9" w:rsidRPr="007D5EFE" w:rsidRDefault="003935C9" w:rsidP="00E2184C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 внесении изменений в постановление Администрации Коммунарского сельского поселения от 18.04.2013 № 156 «</w:t>
            </w:r>
            <w:r w:rsidRPr="00F53201">
              <w:rPr>
                <w:sz w:val="28"/>
                <w:szCs w:val="28"/>
              </w:rPr>
              <w:t>Об утверждении Плана мероприятий</w:t>
            </w:r>
            <w:r>
              <w:rPr>
                <w:sz w:val="28"/>
                <w:szCs w:val="28"/>
              </w:rPr>
              <w:t xml:space="preserve"> </w:t>
            </w:r>
            <w:r w:rsidRPr="00F53201">
              <w:rPr>
                <w:sz w:val="28"/>
                <w:szCs w:val="28"/>
              </w:rPr>
              <w:t>(«дорожной карты») «Изменения в отраслях</w:t>
            </w:r>
            <w:r>
              <w:rPr>
                <w:sz w:val="28"/>
                <w:szCs w:val="28"/>
              </w:rPr>
              <w:t xml:space="preserve"> </w:t>
            </w:r>
            <w:r w:rsidRPr="00F53201">
              <w:rPr>
                <w:sz w:val="28"/>
                <w:szCs w:val="28"/>
              </w:rPr>
              <w:t>социальной сферы, направленные на повышение</w:t>
            </w:r>
            <w:r>
              <w:rPr>
                <w:sz w:val="28"/>
                <w:szCs w:val="28"/>
              </w:rPr>
              <w:t xml:space="preserve"> </w:t>
            </w:r>
            <w:r w:rsidRPr="00F53201">
              <w:rPr>
                <w:sz w:val="28"/>
                <w:szCs w:val="28"/>
              </w:rPr>
              <w:t>эффективности</w:t>
            </w:r>
            <w:r>
              <w:rPr>
                <w:sz w:val="28"/>
                <w:szCs w:val="28"/>
              </w:rPr>
              <w:t xml:space="preserve"> сферы культуры в Коммунарском сельском поселении</w:t>
            </w:r>
          </w:p>
        </w:tc>
      </w:tr>
    </w:tbl>
    <w:p w:rsidR="003935C9" w:rsidRPr="007D5EFE" w:rsidRDefault="003935C9" w:rsidP="003935C9">
      <w:pPr>
        <w:widowControl w:val="0"/>
        <w:autoSpaceDE w:val="0"/>
        <w:autoSpaceDN w:val="0"/>
        <w:adjustRightInd w:val="0"/>
        <w:ind w:right="431"/>
        <w:jc w:val="both"/>
        <w:rPr>
          <w:sz w:val="28"/>
          <w:szCs w:val="28"/>
        </w:rPr>
      </w:pPr>
    </w:p>
    <w:p w:rsidR="003935C9" w:rsidRPr="007D5EFE" w:rsidRDefault="003935C9" w:rsidP="003935C9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spacing w:val="-4"/>
          <w:sz w:val="28"/>
          <w:szCs w:val="28"/>
        </w:rPr>
        <w:t xml:space="preserve">Во исполнение подпункта 2 пункта 5 Перечня поручений по реализации Послания </w:t>
      </w:r>
      <w:r w:rsidRPr="004B1804">
        <w:rPr>
          <w:spacing w:val="-4"/>
          <w:sz w:val="28"/>
          <w:szCs w:val="28"/>
        </w:rPr>
        <w:t xml:space="preserve">Президента Российской Федерации </w:t>
      </w:r>
      <w:r>
        <w:rPr>
          <w:spacing w:val="-4"/>
          <w:sz w:val="28"/>
          <w:szCs w:val="28"/>
        </w:rPr>
        <w:t>Федеральному Собранию Российской Федерации от 12.12</w:t>
      </w:r>
      <w:r w:rsidRPr="004B1804">
        <w:rPr>
          <w:spacing w:val="-4"/>
          <w:sz w:val="28"/>
          <w:szCs w:val="28"/>
        </w:rPr>
        <w:t>.201</w:t>
      </w:r>
      <w:r>
        <w:rPr>
          <w:spacing w:val="-4"/>
          <w:sz w:val="28"/>
          <w:szCs w:val="28"/>
        </w:rPr>
        <w:t>3</w:t>
      </w:r>
      <w:r>
        <w:rPr>
          <w:sz w:val="28"/>
          <w:szCs w:val="28"/>
        </w:rPr>
        <w:t xml:space="preserve"> № Пр-3086</w:t>
      </w:r>
      <w:r w:rsidRPr="00D46D34">
        <w:rPr>
          <w:sz w:val="28"/>
          <w:szCs w:val="28"/>
        </w:rPr>
        <w:t xml:space="preserve"> и </w:t>
      </w:r>
      <w:r>
        <w:rPr>
          <w:sz w:val="28"/>
          <w:szCs w:val="28"/>
        </w:rPr>
        <w:t>п</w:t>
      </w:r>
      <w:r w:rsidRPr="00B92CC9">
        <w:rPr>
          <w:spacing w:val="-4"/>
          <w:sz w:val="28"/>
          <w:szCs w:val="28"/>
        </w:rPr>
        <w:t>остановления Правительства</w:t>
      </w:r>
      <w:r w:rsidRPr="00B92CC9">
        <w:rPr>
          <w:sz w:val="28"/>
          <w:szCs w:val="28"/>
        </w:rPr>
        <w:t xml:space="preserve"> Ростовской области от </w:t>
      </w:r>
      <w:r>
        <w:rPr>
          <w:sz w:val="28"/>
          <w:szCs w:val="28"/>
        </w:rPr>
        <w:t xml:space="preserve">03.07.2014 № 478 «О внесении изменений в постановление Правительства Ростовской области от </w:t>
      </w:r>
      <w:r w:rsidRPr="00B92CC9">
        <w:rPr>
          <w:sz w:val="28"/>
          <w:szCs w:val="28"/>
        </w:rPr>
        <w:t xml:space="preserve">27.02.2013 № 93 «Об утверждении Плана мероприятий («дорожной карты») «Изменения в отраслях социальной сферы, направленные на повышение эффективности сферы культуры в </w:t>
      </w:r>
      <w:r>
        <w:rPr>
          <w:sz w:val="28"/>
          <w:szCs w:val="28"/>
        </w:rPr>
        <w:t>Ростовской области</w:t>
      </w:r>
      <w:proofErr w:type="gramEnd"/>
      <w:r>
        <w:rPr>
          <w:sz w:val="28"/>
          <w:szCs w:val="28"/>
        </w:rPr>
        <w:t>»</w:t>
      </w:r>
      <w:r w:rsidRPr="007D5EFE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руководствуясь п.8 ст.47 Устава муниципального образования «Коммунарское сельское поселение»,</w:t>
      </w:r>
    </w:p>
    <w:p w:rsidR="003935C9" w:rsidRPr="007D5EFE" w:rsidRDefault="003935C9" w:rsidP="003935C9">
      <w:pPr>
        <w:jc w:val="center"/>
        <w:rPr>
          <w:b/>
          <w:sz w:val="28"/>
          <w:szCs w:val="28"/>
        </w:rPr>
      </w:pPr>
    </w:p>
    <w:p w:rsidR="003935C9" w:rsidRPr="00A878B7" w:rsidRDefault="003935C9" w:rsidP="003935C9">
      <w:pPr>
        <w:jc w:val="center"/>
        <w:rPr>
          <w:b/>
          <w:sz w:val="28"/>
          <w:szCs w:val="28"/>
        </w:rPr>
      </w:pPr>
      <w:r w:rsidRPr="00A878B7">
        <w:rPr>
          <w:b/>
          <w:sz w:val="28"/>
          <w:szCs w:val="28"/>
        </w:rPr>
        <w:t>ПОСТАНОВЛЯЮ:</w:t>
      </w:r>
    </w:p>
    <w:p w:rsidR="003935C9" w:rsidRDefault="003935C9" w:rsidP="003935C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46D34">
        <w:rPr>
          <w:sz w:val="28"/>
          <w:szCs w:val="28"/>
        </w:rPr>
        <w:t> </w:t>
      </w:r>
      <w:r>
        <w:rPr>
          <w:sz w:val="28"/>
          <w:szCs w:val="28"/>
        </w:rPr>
        <w:t xml:space="preserve">Внести в постановление Администрации Коммунарского сельского поселения от </w:t>
      </w:r>
      <w:smartTag w:uri="urn:schemas-microsoft-com:office:smarttags" w:element="date">
        <w:smartTagPr>
          <w:attr w:name="Year" w:val="2013"/>
          <w:attr w:name="Day" w:val="18"/>
          <w:attr w:name="Month" w:val="04"/>
          <w:attr w:name="ls" w:val="trans"/>
        </w:smartTagPr>
        <w:r>
          <w:rPr>
            <w:sz w:val="28"/>
            <w:szCs w:val="28"/>
          </w:rPr>
          <w:t>18.04.2013</w:t>
        </w:r>
      </w:smartTag>
      <w:r>
        <w:rPr>
          <w:sz w:val="28"/>
          <w:szCs w:val="28"/>
        </w:rPr>
        <w:t xml:space="preserve"> № 156 </w:t>
      </w:r>
      <w:r>
        <w:rPr>
          <w:rFonts w:eastAsia="Calibri"/>
          <w:sz w:val="28"/>
          <w:szCs w:val="28"/>
          <w:lang w:eastAsia="en-US"/>
        </w:rPr>
        <w:t>«</w:t>
      </w:r>
      <w:r w:rsidRPr="00F53201">
        <w:rPr>
          <w:sz w:val="28"/>
          <w:szCs w:val="28"/>
        </w:rPr>
        <w:t>Об утверждении Плана мероприятий</w:t>
      </w:r>
      <w:r>
        <w:rPr>
          <w:sz w:val="28"/>
          <w:szCs w:val="28"/>
        </w:rPr>
        <w:t xml:space="preserve"> </w:t>
      </w:r>
      <w:r w:rsidRPr="00F53201">
        <w:rPr>
          <w:sz w:val="28"/>
          <w:szCs w:val="28"/>
        </w:rPr>
        <w:t>(«дорожной карты») «Изменения в отраслях</w:t>
      </w:r>
      <w:r>
        <w:rPr>
          <w:sz w:val="28"/>
          <w:szCs w:val="28"/>
        </w:rPr>
        <w:t xml:space="preserve"> </w:t>
      </w:r>
      <w:r w:rsidRPr="00F53201">
        <w:rPr>
          <w:sz w:val="28"/>
          <w:szCs w:val="28"/>
        </w:rPr>
        <w:t>социальной сферы, направленные на повышение</w:t>
      </w:r>
      <w:r>
        <w:rPr>
          <w:sz w:val="28"/>
          <w:szCs w:val="28"/>
        </w:rPr>
        <w:t xml:space="preserve"> </w:t>
      </w:r>
      <w:r w:rsidRPr="00F53201">
        <w:rPr>
          <w:sz w:val="28"/>
          <w:szCs w:val="28"/>
        </w:rPr>
        <w:t>эффективности</w:t>
      </w:r>
      <w:r>
        <w:rPr>
          <w:sz w:val="28"/>
          <w:szCs w:val="28"/>
        </w:rPr>
        <w:t xml:space="preserve"> сферы культуры в Коммунарском сельском поселении</w:t>
      </w:r>
      <w:r w:rsidRPr="00F53201">
        <w:rPr>
          <w:sz w:val="28"/>
          <w:szCs w:val="28"/>
        </w:rPr>
        <w:t>»</w:t>
      </w:r>
      <w:r>
        <w:rPr>
          <w:sz w:val="28"/>
          <w:szCs w:val="28"/>
        </w:rPr>
        <w:t xml:space="preserve"> изменения, изложив приложение к постановлению в редакции согласно приложению к настоящему постановлению</w:t>
      </w:r>
      <w:r w:rsidRPr="00D46D34">
        <w:rPr>
          <w:sz w:val="28"/>
          <w:szCs w:val="28"/>
        </w:rPr>
        <w:t>.</w:t>
      </w:r>
    </w:p>
    <w:p w:rsidR="003935C9" w:rsidRDefault="003935C9" w:rsidP="003935C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Данное постановление подлежит обнародованию и размещению на сайте поселения в сети интернет.</w:t>
      </w:r>
    </w:p>
    <w:p w:rsidR="003935C9" w:rsidRPr="007D5EFE" w:rsidRDefault="003935C9" w:rsidP="003935C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3935C9" w:rsidRPr="007D5EFE" w:rsidRDefault="003935C9" w:rsidP="003935C9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rPr>
          <w:color w:val="000000"/>
          <w:spacing w:val="-15"/>
          <w:sz w:val="28"/>
          <w:szCs w:val="28"/>
        </w:rPr>
      </w:pPr>
      <w:r w:rsidRPr="007D5EFE">
        <w:rPr>
          <w:color w:val="000000"/>
          <w:spacing w:val="-15"/>
          <w:sz w:val="28"/>
          <w:szCs w:val="28"/>
        </w:rPr>
        <w:t xml:space="preserve">                            </w:t>
      </w:r>
    </w:p>
    <w:p w:rsidR="003935C9" w:rsidRPr="007D5EFE" w:rsidRDefault="003935C9" w:rsidP="003935C9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rPr>
          <w:color w:val="000000"/>
          <w:spacing w:val="-15"/>
          <w:sz w:val="28"/>
          <w:szCs w:val="28"/>
        </w:rPr>
      </w:pPr>
    </w:p>
    <w:p w:rsidR="003935C9" w:rsidRDefault="003935C9" w:rsidP="003935C9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rPr>
          <w:color w:val="000000"/>
          <w:spacing w:val="-15"/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 xml:space="preserve">Глава </w:t>
      </w:r>
      <w:proofErr w:type="gramStart"/>
      <w:r>
        <w:rPr>
          <w:color w:val="000000"/>
          <w:spacing w:val="-15"/>
          <w:sz w:val="28"/>
          <w:szCs w:val="28"/>
        </w:rPr>
        <w:t>Коммунарского</w:t>
      </w:r>
      <w:proofErr w:type="gramEnd"/>
    </w:p>
    <w:p w:rsidR="003935C9" w:rsidRPr="007D5EFE" w:rsidRDefault="003935C9" w:rsidP="003935C9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rPr>
          <w:color w:val="000000"/>
          <w:spacing w:val="-15"/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>сельского поселения                                                                         О.В. Безрукавая</w:t>
      </w:r>
    </w:p>
    <w:p w:rsidR="003935C9" w:rsidRPr="00D46D34" w:rsidRDefault="003935C9" w:rsidP="003935C9">
      <w:pPr>
        <w:pageBreakBefore/>
        <w:widowControl w:val="0"/>
        <w:spacing w:line="235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D46D34">
        <w:rPr>
          <w:sz w:val="28"/>
          <w:szCs w:val="28"/>
        </w:rPr>
        <w:t>риложение</w:t>
      </w:r>
    </w:p>
    <w:p w:rsidR="003935C9" w:rsidRPr="00D46D34" w:rsidRDefault="003935C9" w:rsidP="003935C9">
      <w:pPr>
        <w:widowControl w:val="0"/>
        <w:spacing w:line="235" w:lineRule="auto"/>
        <w:ind w:left="6237"/>
        <w:jc w:val="right"/>
        <w:rPr>
          <w:sz w:val="28"/>
          <w:szCs w:val="28"/>
        </w:rPr>
      </w:pPr>
      <w:r w:rsidRPr="00D46D34">
        <w:rPr>
          <w:sz w:val="28"/>
          <w:szCs w:val="28"/>
        </w:rPr>
        <w:t>к постановлению</w:t>
      </w:r>
    </w:p>
    <w:p w:rsidR="003935C9" w:rsidRDefault="003935C9" w:rsidP="003935C9">
      <w:pPr>
        <w:widowControl w:val="0"/>
        <w:spacing w:line="235" w:lineRule="auto"/>
        <w:ind w:left="6237"/>
        <w:jc w:val="right"/>
        <w:rPr>
          <w:sz w:val="28"/>
          <w:szCs w:val="28"/>
        </w:rPr>
      </w:pPr>
      <w:r w:rsidRPr="00D46D34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</w:t>
      </w:r>
      <w:bookmarkStart w:id="0" w:name="_GoBack"/>
      <w:bookmarkEnd w:id="0"/>
      <w:r w:rsidRPr="00D46D3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</w:p>
    <w:p w:rsidR="003935C9" w:rsidRPr="004B1804" w:rsidRDefault="003935C9" w:rsidP="003935C9">
      <w:pPr>
        <w:widowControl w:val="0"/>
        <w:spacing w:line="235" w:lineRule="auto"/>
        <w:jc w:val="both"/>
        <w:rPr>
          <w:sz w:val="16"/>
          <w:szCs w:val="16"/>
        </w:rPr>
      </w:pPr>
    </w:p>
    <w:p w:rsidR="003935C9" w:rsidRPr="00D46D34" w:rsidRDefault="003935C9" w:rsidP="003935C9">
      <w:pPr>
        <w:widowControl w:val="0"/>
        <w:spacing w:line="235" w:lineRule="auto"/>
        <w:jc w:val="both"/>
        <w:rPr>
          <w:sz w:val="28"/>
          <w:szCs w:val="28"/>
        </w:rPr>
      </w:pPr>
    </w:p>
    <w:p w:rsidR="003935C9" w:rsidRDefault="003935C9" w:rsidP="003935C9">
      <w:pPr>
        <w:widowControl w:val="0"/>
        <w:spacing w:line="235" w:lineRule="auto"/>
        <w:jc w:val="center"/>
        <w:rPr>
          <w:sz w:val="28"/>
          <w:szCs w:val="28"/>
        </w:rPr>
      </w:pPr>
      <w:r w:rsidRPr="00A878B7">
        <w:rPr>
          <w:b/>
          <w:sz w:val="28"/>
          <w:szCs w:val="28"/>
        </w:rPr>
        <w:t>ИЗМЕНЕНИЯ</w:t>
      </w:r>
      <w:r>
        <w:rPr>
          <w:sz w:val="28"/>
          <w:szCs w:val="28"/>
        </w:rPr>
        <w:t>,</w:t>
      </w:r>
    </w:p>
    <w:p w:rsidR="003935C9" w:rsidRPr="00776D80" w:rsidRDefault="003935C9" w:rsidP="003935C9">
      <w:pPr>
        <w:widowControl w:val="0"/>
        <w:spacing w:line="235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Вносимые в приложение к постановлению Администрации Октябрьского района </w:t>
      </w:r>
      <w:r w:rsidRPr="00792234">
        <w:rPr>
          <w:sz w:val="28"/>
          <w:szCs w:val="28"/>
        </w:rPr>
        <w:t>от 1</w:t>
      </w:r>
      <w:r>
        <w:rPr>
          <w:sz w:val="28"/>
          <w:szCs w:val="28"/>
        </w:rPr>
        <w:t>8</w:t>
      </w:r>
      <w:r w:rsidRPr="00792234">
        <w:rPr>
          <w:sz w:val="28"/>
          <w:szCs w:val="28"/>
        </w:rPr>
        <w:t>.</w:t>
      </w:r>
      <w:r>
        <w:rPr>
          <w:sz w:val="28"/>
          <w:szCs w:val="28"/>
        </w:rPr>
        <w:t>04.2013 № 156 «Об утверждении Плана мероприятий («дорожной карты</w:t>
      </w:r>
      <w:r w:rsidRPr="00776D80">
        <w:rPr>
          <w:sz w:val="28"/>
          <w:szCs w:val="28"/>
        </w:rPr>
        <w:t>»)</w:t>
      </w:r>
      <w:r>
        <w:rPr>
          <w:sz w:val="28"/>
          <w:szCs w:val="28"/>
        </w:rPr>
        <w:t xml:space="preserve"> </w:t>
      </w:r>
      <w:r w:rsidRPr="00776D80">
        <w:rPr>
          <w:sz w:val="28"/>
          <w:szCs w:val="28"/>
        </w:rPr>
        <w:t>«Изменения в отраслях социальной сферы, направленные</w:t>
      </w:r>
    </w:p>
    <w:p w:rsidR="003935C9" w:rsidRPr="00407706" w:rsidRDefault="003935C9" w:rsidP="003935C9">
      <w:pPr>
        <w:widowControl w:val="0"/>
        <w:spacing w:line="235" w:lineRule="auto"/>
        <w:jc w:val="center"/>
        <w:rPr>
          <w:sz w:val="28"/>
          <w:szCs w:val="28"/>
        </w:rPr>
      </w:pPr>
      <w:r w:rsidRPr="00776D80">
        <w:rPr>
          <w:sz w:val="28"/>
          <w:szCs w:val="28"/>
        </w:rPr>
        <w:t xml:space="preserve">на повышение эффективности сферы культуры в </w:t>
      </w:r>
      <w:r>
        <w:rPr>
          <w:sz w:val="28"/>
          <w:szCs w:val="28"/>
        </w:rPr>
        <w:t>Коммунарском сельском поселении</w:t>
      </w:r>
      <w:r w:rsidRPr="00776D80">
        <w:rPr>
          <w:sz w:val="28"/>
          <w:szCs w:val="28"/>
        </w:rPr>
        <w:t>»</w:t>
      </w:r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35" w:lineRule="auto"/>
        <w:ind w:firstLine="567"/>
        <w:jc w:val="both"/>
        <w:rPr>
          <w:sz w:val="24"/>
          <w:szCs w:val="24"/>
        </w:rPr>
      </w:pPr>
      <w:r w:rsidRPr="00407706">
        <w:rPr>
          <w:b/>
          <w:sz w:val="24"/>
          <w:szCs w:val="24"/>
        </w:rPr>
        <w:t>1.Раздел</w:t>
      </w:r>
      <w:r w:rsidRPr="00407706">
        <w:rPr>
          <w:sz w:val="24"/>
          <w:szCs w:val="24"/>
        </w:rPr>
        <w:t xml:space="preserve"> 3 изложить в редакции:</w:t>
      </w:r>
    </w:p>
    <w:p w:rsidR="003935C9" w:rsidRPr="00407706" w:rsidRDefault="003935C9" w:rsidP="003935C9">
      <w:pPr>
        <w:widowControl w:val="0"/>
        <w:spacing w:line="235" w:lineRule="auto"/>
        <w:jc w:val="center"/>
        <w:rPr>
          <w:sz w:val="24"/>
          <w:szCs w:val="24"/>
        </w:rPr>
      </w:pPr>
      <w:r w:rsidRPr="00407706">
        <w:rPr>
          <w:sz w:val="24"/>
          <w:szCs w:val="24"/>
        </w:rPr>
        <w:t>«3. Целевые показатели (индикаторы) развития сферы культуры и меры, обеспечивающие их достижение</w:t>
      </w:r>
    </w:p>
    <w:p w:rsidR="003935C9" w:rsidRPr="00407706" w:rsidRDefault="003935C9" w:rsidP="003935C9">
      <w:pPr>
        <w:widowControl w:val="0"/>
        <w:spacing w:line="235" w:lineRule="auto"/>
        <w:ind w:firstLine="709"/>
        <w:jc w:val="both"/>
        <w:rPr>
          <w:sz w:val="24"/>
          <w:szCs w:val="24"/>
        </w:rPr>
      </w:pPr>
      <w:r w:rsidRPr="00407706">
        <w:rPr>
          <w:sz w:val="24"/>
          <w:szCs w:val="24"/>
        </w:rPr>
        <w:t xml:space="preserve">3.1. С ростом эффективности и качества оказываемых услуг будут достигнуты следующие целевые показатели (индикаторы): </w:t>
      </w:r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</w:rPr>
      </w:pPr>
      <w:r w:rsidRPr="00407706">
        <w:rPr>
          <w:spacing w:val="-8"/>
          <w:sz w:val="24"/>
          <w:szCs w:val="24"/>
        </w:rPr>
        <w:t>3.1.1. Количество экземпляров библиотечного фонда общедоступных библиотек на 1 000 человек населения</w:t>
      </w:r>
      <w:r w:rsidRPr="00407706">
        <w:rPr>
          <w:sz w:val="24"/>
          <w:szCs w:val="24"/>
        </w:rPr>
        <w:t>:</w:t>
      </w:r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35" w:lineRule="auto"/>
        <w:jc w:val="right"/>
        <w:rPr>
          <w:sz w:val="24"/>
          <w:szCs w:val="24"/>
        </w:rPr>
      </w:pPr>
      <w:r w:rsidRPr="00407706">
        <w:rPr>
          <w:sz w:val="24"/>
          <w:szCs w:val="24"/>
        </w:rPr>
        <w:t>(количество экземпляров)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97"/>
        <w:gridCol w:w="1496"/>
        <w:gridCol w:w="1497"/>
        <w:gridCol w:w="1498"/>
        <w:gridCol w:w="1498"/>
        <w:gridCol w:w="1498"/>
        <w:gridCol w:w="1279"/>
      </w:tblGrid>
      <w:tr w:rsidR="003935C9" w:rsidRPr="00407706" w:rsidTr="00E2184C">
        <w:tc>
          <w:tcPr>
            <w:tcW w:w="1423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2012 год</w:t>
            </w:r>
          </w:p>
        </w:tc>
        <w:tc>
          <w:tcPr>
            <w:tcW w:w="1422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2013 год</w:t>
            </w:r>
          </w:p>
        </w:tc>
        <w:tc>
          <w:tcPr>
            <w:tcW w:w="1423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2014 год</w:t>
            </w:r>
          </w:p>
        </w:tc>
        <w:tc>
          <w:tcPr>
            <w:tcW w:w="1423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2015 год</w:t>
            </w:r>
          </w:p>
        </w:tc>
        <w:tc>
          <w:tcPr>
            <w:tcW w:w="1423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2016 год</w:t>
            </w:r>
          </w:p>
        </w:tc>
        <w:tc>
          <w:tcPr>
            <w:tcW w:w="1423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2017 год</w:t>
            </w:r>
          </w:p>
        </w:tc>
        <w:tc>
          <w:tcPr>
            <w:tcW w:w="1215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2018 год</w:t>
            </w:r>
          </w:p>
        </w:tc>
      </w:tr>
      <w:tr w:rsidR="003935C9" w:rsidRPr="00407706" w:rsidTr="00E2184C">
        <w:tc>
          <w:tcPr>
            <w:tcW w:w="1423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4 250</w:t>
            </w:r>
          </w:p>
        </w:tc>
        <w:tc>
          <w:tcPr>
            <w:tcW w:w="1422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4 270</w:t>
            </w:r>
          </w:p>
        </w:tc>
        <w:tc>
          <w:tcPr>
            <w:tcW w:w="1423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4285</w:t>
            </w:r>
          </w:p>
        </w:tc>
        <w:tc>
          <w:tcPr>
            <w:tcW w:w="1423" w:type="dxa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4300</w:t>
            </w:r>
          </w:p>
        </w:tc>
        <w:tc>
          <w:tcPr>
            <w:tcW w:w="1423" w:type="dxa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4 315</w:t>
            </w:r>
          </w:p>
        </w:tc>
        <w:tc>
          <w:tcPr>
            <w:tcW w:w="1423" w:type="dxa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4 330</w:t>
            </w:r>
          </w:p>
        </w:tc>
        <w:tc>
          <w:tcPr>
            <w:tcW w:w="1215" w:type="dxa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4 350</w:t>
            </w:r>
          </w:p>
        </w:tc>
      </w:tr>
    </w:tbl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35" w:lineRule="auto"/>
        <w:jc w:val="both"/>
        <w:rPr>
          <w:sz w:val="24"/>
          <w:szCs w:val="24"/>
        </w:rPr>
      </w:pPr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</w:rPr>
      </w:pPr>
      <w:r w:rsidRPr="00407706">
        <w:rPr>
          <w:sz w:val="24"/>
          <w:szCs w:val="24"/>
        </w:rPr>
        <w:t>3.1.2. Количество посещений библиотеки:</w:t>
      </w:r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35" w:lineRule="auto"/>
        <w:jc w:val="right"/>
        <w:rPr>
          <w:sz w:val="24"/>
          <w:szCs w:val="24"/>
        </w:rPr>
      </w:pPr>
      <w:r w:rsidRPr="00407706">
        <w:rPr>
          <w:sz w:val="24"/>
          <w:szCs w:val="24"/>
        </w:rPr>
        <w:t>(человек)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97"/>
        <w:gridCol w:w="1496"/>
        <w:gridCol w:w="1498"/>
        <w:gridCol w:w="1498"/>
        <w:gridCol w:w="1498"/>
        <w:gridCol w:w="1498"/>
        <w:gridCol w:w="1278"/>
      </w:tblGrid>
      <w:tr w:rsidR="003935C9" w:rsidRPr="00407706" w:rsidTr="00E2184C"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2018 год</w:t>
            </w:r>
          </w:p>
        </w:tc>
      </w:tr>
      <w:tr w:rsidR="003935C9" w:rsidRPr="00407706" w:rsidTr="00E2184C"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24 764</w:t>
            </w:r>
          </w:p>
        </w:tc>
        <w:tc>
          <w:tcPr>
            <w:tcW w:w="1470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24 854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24 962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25 064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25 169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25 277</w:t>
            </w:r>
          </w:p>
        </w:tc>
        <w:tc>
          <w:tcPr>
            <w:tcW w:w="1255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25 388</w:t>
            </w:r>
          </w:p>
        </w:tc>
      </w:tr>
    </w:tbl>
    <w:p w:rsidR="003935C9" w:rsidRPr="00407706" w:rsidRDefault="003935C9" w:rsidP="003935C9">
      <w:pPr>
        <w:widowControl w:val="0"/>
        <w:spacing w:line="235" w:lineRule="auto"/>
        <w:ind w:firstLine="709"/>
        <w:jc w:val="both"/>
        <w:rPr>
          <w:sz w:val="24"/>
          <w:szCs w:val="24"/>
        </w:rPr>
      </w:pPr>
    </w:p>
    <w:p w:rsidR="003935C9" w:rsidRPr="00407706" w:rsidRDefault="003935C9" w:rsidP="003935C9">
      <w:pPr>
        <w:widowControl w:val="0"/>
        <w:spacing w:line="235" w:lineRule="auto"/>
        <w:ind w:firstLine="709"/>
        <w:jc w:val="both"/>
        <w:rPr>
          <w:bCs/>
          <w:sz w:val="24"/>
          <w:szCs w:val="24"/>
        </w:rPr>
      </w:pPr>
      <w:r w:rsidRPr="00407706">
        <w:rPr>
          <w:sz w:val="24"/>
          <w:szCs w:val="24"/>
        </w:rPr>
        <w:t>3.1.3. Доля библиотечных кадров с высшим образованием от общего числа библиотекарей</w:t>
      </w:r>
      <w:r w:rsidRPr="00407706">
        <w:rPr>
          <w:bCs/>
          <w:sz w:val="24"/>
          <w:szCs w:val="24"/>
        </w:rPr>
        <w:t>:</w:t>
      </w:r>
    </w:p>
    <w:p w:rsidR="003935C9" w:rsidRPr="00407706" w:rsidRDefault="003935C9" w:rsidP="003935C9">
      <w:pPr>
        <w:widowControl w:val="0"/>
        <w:spacing w:line="235" w:lineRule="auto"/>
        <w:ind w:firstLine="709"/>
        <w:jc w:val="right"/>
        <w:rPr>
          <w:bCs/>
          <w:sz w:val="24"/>
          <w:szCs w:val="24"/>
        </w:rPr>
      </w:pPr>
      <w:r w:rsidRPr="00407706">
        <w:rPr>
          <w:bCs/>
          <w:sz w:val="24"/>
          <w:szCs w:val="24"/>
        </w:rPr>
        <w:t>(процентов)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93"/>
        <w:gridCol w:w="1428"/>
        <w:gridCol w:w="1428"/>
        <w:gridCol w:w="1428"/>
        <w:gridCol w:w="1428"/>
        <w:gridCol w:w="1429"/>
        <w:gridCol w:w="1429"/>
      </w:tblGrid>
      <w:tr w:rsidR="003935C9" w:rsidRPr="00407706" w:rsidTr="00E2184C">
        <w:tc>
          <w:tcPr>
            <w:tcW w:w="1621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2012 год</w:t>
              </w:r>
            </w:smartTag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2013 год</w:t>
              </w:r>
            </w:smartTag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2014 год</w:t>
              </w:r>
            </w:smartTag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2015 год</w:t>
              </w:r>
            </w:smartTag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2016 год</w:t>
              </w:r>
            </w:smartTag>
          </w:p>
        </w:tc>
        <w:tc>
          <w:tcPr>
            <w:tcW w:w="1368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2017 год</w:t>
              </w:r>
            </w:smartTag>
          </w:p>
        </w:tc>
        <w:tc>
          <w:tcPr>
            <w:tcW w:w="1368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2018 год</w:t>
              </w:r>
            </w:smartTag>
          </w:p>
        </w:tc>
      </w:tr>
      <w:tr w:rsidR="003935C9" w:rsidRPr="00407706" w:rsidTr="00E2184C">
        <w:tc>
          <w:tcPr>
            <w:tcW w:w="1621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66,6</w:t>
            </w:r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66,6</w:t>
            </w:r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100,0</w:t>
            </w:r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100,0</w:t>
            </w:r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100,0</w:t>
            </w:r>
          </w:p>
        </w:tc>
        <w:tc>
          <w:tcPr>
            <w:tcW w:w="1368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100,0</w:t>
            </w:r>
          </w:p>
        </w:tc>
        <w:tc>
          <w:tcPr>
            <w:tcW w:w="1368" w:type="dxa"/>
          </w:tcPr>
          <w:p w:rsidR="003935C9" w:rsidRPr="00407706" w:rsidRDefault="003935C9" w:rsidP="00E2184C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100,0</w:t>
            </w:r>
          </w:p>
        </w:tc>
      </w:tr>
    </w:tbl>
    <w:p w:rsidR="003935C9" w:rsidRPr="00407706" w:rsidRDefault="003935C9" w:rsidP="003935C9">
      <w:pPr>
        <w:widowControl w:val="0"/>
        <w:spacing w:line="235" w:lineRule="auto"/>
        <w:ind w:firstLine="709"/>
        <w:jc w:val="both"/>
        <w:rPr>
          <w:sz w:val="24"/>
          <w:szCs w:val="24"/>
        </w:rPr>
      </w:pPr>
    </w:p>
    <w:p w:rsidR="003935C9" w:rsidRPr="00407706" w:rsidRDefault="003935C9" w:rsidP="003935C9">
      <w:pPr>
        <w:widowControl w:val="0"/>
        <w:spacing w:line="235" w:lineRule="auto"/>
        <w:ind w:firstLine="709"/>
        <w:jc w:val="both"/>
        <w:rPr>
          <w:sz w:val="24"/>
          <w:szCs w:val="24"/>
        </w:rPr>
      </w:pPr>
      <w:r w:rsidRPr="00407706">
        <w:rPr>
          <w:sz w:val="24"/>
          <w:szCs w:val="24"/>
        </w:rPr>
        <w:t>3.1.4. Количество массовых мероприятий, в том числе: экологическое воспитание; духовно – нравственное; социально значимого назначения (в т. ч. мероприятия направленные на улучшение демографической ситуации):</w:t>
      </w:r>
    </w:p>
    <w:p w:rsidR="003935C9" w:rsidRPr="00407706" w:rsidRDefault="003935C9" w:rsidP="003935C9">
      <w:pPr>
        <w:widowControl w:val="0"/>
        <w:spacing w:line="228" w:lineRule="auto"/>
        <w:jc w:val="right"/>
        <w:rPr>
          <w:bCs/>
          <w:sz w:val="24"/>
          <w:szCs w:val="24"/>
        </w:rPr>
      </w:pPr>
      <w:r w:rsidRPr="00407706">
        <w:rPr>
          <w:bCs/>
          <w:sz w:val="24"/>
          <w:szCs w:val="24"/>
        </w:rPr>
        <w:t>(количество мероприятий)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93"/>
        <w:gridCol w:w="1428"/>
        <w:gridCol w:w="1428"/>
        <w:gridCol w:w="1428"/>
        <w:gridCol w:w="1428"/>
        <w:gridCol w:w="1429"/>
        <w:gridCol w:w="1429"/>
      </w:tblGrid>
      <w:tr w:rsidR="003935C9" w:rsidRPr="00407706" w:rsidTr="00E2184C">
        <w:tc>
          <w:tcPr>
            <w:tcW w:w="162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2012 год</w:t>
              </w:r>
            </w:smartTag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2013 год</w:t>
              </w:r>
            </w:smartTag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2014 год</w:t>
              </w:r>
            </w:smartTag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2015 год</w:t>
              </w:r>
            </w:smartTag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2016 год</w:t>
              </w:r>
            </w:smartTag>
          </w:p>
        </w:tc>
        <w:tc>
          <w:tcPr>
            <w:tcW w:w="1368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2017 год</w:t>
              </w:r>
            </w:smartTag>
          </w:p>
        </w:tc>
        <w:tc>
          <w:tcPr>
            <w:tcW w:w="1368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07706">
                <w:rPr>
                  <w:sz w:val="24"/>
                  <w:szCs w:val="24"/>
                </w:rPr>
                <w:t>2018 год</w:t>
              </w:r>
            </w:smartTag>
          </w:p>
        </w:tc>
      </w:tr>
      <w:tr w:rsidR="003935C9" w:rsidRPr="00407706" w:rsidTr="00E2184C">
        <w:tc>
          <w:tcPr>
            <w:tcW w:w="162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277</w:t>
            </w:r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280</w:t>
            </w:r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282</w:t>
            </w:r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285</w:t>
            </w:r>
          </w:p>
        </w:tc>
        <w:tc>
          <w:tcPr>
            <w:tcW w:w="1367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287</w:t>
            </w:r>
          </w:p>
        </w:tc>
        <w:tc>
          <w:tcPr>
            <w:tcW w:w="1368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290</w:t>
            </w:r>
          </w:p>
        </w:tc>
        <w:tc>
          <w:tcPr>
            <w:tcW w:w="1368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292</w:t>
            </w:r>
          </w:p>
        </w:tc>
      </w:tr>
    </w:tbl>
    <w:p w:rsidR="003935C9" w:rsidRPr="00407706" w:rsidRDefault="003935C9" w:rsidP="003935C9">
      <w:pPr>
        <w:widowControl w:val="0"/>
        <w:spacing w:line="228" w:lineRule="auto"/>
        <w:ind w:firstLine="709"/>
        <w:jc w:val="both"/>
        <w:rPr>
          <w:sz w:val="24"/>
          <w:szCs w:val="24"/>
        </w:rPr>
      </w:pPr>
    </w:p>
    <w:p w:rsidR="003935C9" w:rsidRPr="00407706" w:rsidRDefault="003935C9" w:rsidP="003935C9">
      <w:pPr>
        <w:widowControl w:val="0"/>
        <w:spacing w:line="228" w:lineRule="auto"/>
        <w:ind w:firstLine="709"/>
        <w:jc w:val="both"/>
        <w:rPr>
          <w:sz w:val="24"/>
          <w:szCs w:val="24"/>
        </w:rPr>
      </w:pPr>
      <w:r w:rsidRPr="00407706">
        <w:rPr>
          <w:sz w:val="24"/>
          <w:szCs w:val="24"/>
        </w:rPr>
        <w:t>3.1.5. Индикатор массовости (охват населения кружковой работой) число постоянных участников клубных формирований, отнесенное к числу возможных участников – население муниципального образования:</w:t>
      </w:r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4"/>
          <w:szCs w:val="24"/>
        </w:rPr>
      </w:pPr>
      <w:r w:rsidRPr="00407706">
        <w:rPr>
          <w:sz w:val="24"/>
          <w:szCs w:val="24"/>
        </w:rPr>
        <w:t>(процентов)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97"/>
        <w:gridCol w:w="1496"/>
        <w:gridCol w:w="1498"/>
        <w:gridCol w:w="1498"/>
        <w:gridCol w:w="1498"/>
        <w:gridCol w:w="1498"/>
        <w:gridCol w:w="1278"/>
      </w:tblGrid>
      <w:tr w:rsidR="003935C9" w:rsidRPr="00407706" w:rsidTr="00E2184C">
        <w:trPr>
          <w:jc w:val="center"/>
        </w:trPr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2018 год</w:t>
            </w:r>
          </w:p>
        </w:tc>
      </w:tr>
      <w:tr w:rsidR="003935C9" w:rsidRPr="00407706" w:rsidTr="00E2184C">
        <w:trPr>
          <w:jc w:val="center"/>
        </w:trPr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29,0</w:t>
            </w:r>
          </w:p>
        </w:tc>
        <w:tc>
          <w:tcPr>
            <w:tcW w:w="1470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33,3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33,7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34,0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34,5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34,9</w:t>
            </w:r>
          </w:p>
        </w:tc>
        <w:tc>
          <w:tcPr>
            <w:tcW w:w="1255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35,3</w:t>
            </w:r>
          </w:p>
        </w:tc>
      </w:tr>
    </w:tbl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407706">
        <w:rPr>
          <w:sz w:val="24"/>
          <w:szCs w:val="24"/>
        </w:rPr>
        <w:t>3.1.6. Индикатор коллективного творчества: число формирований самодеятельного народного творчества, отнесенное к общему числу клубных формирований:</w:t>
      </w:r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4"/>
          <w:szCs w:val="24"/>
        </w:rPr>
      </w:pPr>
      <w:r w:rsidRPr="00407706">
        <w:rPr>
          <w:sz w:val="24"/>
          <w:szCs w:val="24"/>
        </w:rPr>
        <w:t>(процент)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97"/>
        <w:gridCol w:w="1496"/>
        <w:gridCol w:w="1498"/>
        <w:gridCol w:w="1498"/>
        <w:gridCol w:w="1498"/>
        <w:gridCol w:w="1498"/>
        <w:gridCol w:w="1278"/>
      </w:tblGrid>
      <w:tr w:rsidR="003935C9" w:rsidRPr="00407706" w:rsidTr="00E2184C"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2018 год</w:t>
            </w:r>
          </w:p>
        </w:tc>
      </w:tr>
      <w:tr w:rsidR="003935C9" w:rsidRPr="00407706" w:rsidTr="00E2184C"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49,5</w:t>
            </w:r>
          </w:p>
        </w:tc>
        <w:tc>
          <w:tcPr>
            <w:tcW w:w="1470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50,5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51,6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52,7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53,8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54,9</w:t>
            </w:r>
          </w:p>
        </w:tc>
        <w:tc>
          <w:tcPr>
            <w:tcW w:w="1255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56,0</w:t>
            </w:r>
          </w:p>
        </w:tc>
      </w:tr>
    </w:tbl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407706">
        <w:rPr>
          <w:spacing w:val="-6"/>
          <w:sz w:val="24"/>
          <w:szCs w:val="24"/>
        </w:rPr>
        <w:t>3.1.7. Индикатор социальной активности населения: число посетителей мероприятий, отнесенное к числу жителей</w:t>
      </w:r>
      <w:r w:rsidRPr="00407706">
        <w:rPr>
          <w:sz w:val="24"/>
          <w:szCs w:val="24"/>
        </w:rPr>
        <w:t>:</w:t>
      </w:r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4"/>
          <w:szCs w:val="24"/>
        </w:rPr>
      </w:pPr>
      <w:r w:rsidRPr="00407706">
        <w:rPr>
          <w:sz w:val="24"/>
          <w:szCs w:val="24"/>
        </w:rPr>
        <w:t>(коэффициент)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97"/>
        <w:gridCol w:w="1496"/>
        <w:gridCol w:w="1498"/>
        <w:gridCol w:w="1498"/>
        <w:gridCol w:w="1498"/>
        <w:gridCol w:w="1498"/>
        <w:gridCol w:w="1278"/>
      </w:tblGrid>
      <w:tr w:rsidR="003935C9" w:rsidRPr="00407706" w:rsidTr="00E2184C"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2018 год</w:t>
            </w:r>
          </w:p>
        </w:tc>
      </w:tr>
      <w:tr w:rsidR="003935C9" w:rsidRPr="00407706" w:rsidTr="00E2184C"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40,3</w:t>
            </w:r>
          </w:p>
        </w:tc>
        <w:tc>
          <w:tcPr>
            <w:tcW w:w="1470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40,5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40,7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41,0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41,3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41,5</w:t>
            </w:r>
          </w:p>
        </w:tc>
        <w:tc>
          <w:tcPr>
            <w:tcW w:w="1255" w:type="dxa"/>
          </w:tcPr>
          <w:p w:rsidR="003935C9" w:rsidRPr="00407706" w:rsidRDefault="003935C9" w:rsidP="00E2184C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41,7</w:t>
            </w:r>
          </w:p>
        </w:tc>
      </w:tr>
    </w:tbl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4"/>
          <w:szCs w:val="24"/>
        </w:rPr>
      </w:pPr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407706">
        <w:rPr>
          <w:sz w:val="24"/>
          <w:szCs w:val="24"/>
        </w:rPr>
        <w:t xml:space="preserve">3.1.8. </w:t>
      </w:r>
      <w:proofErr w:type="gramStart"/>
      <w:r w:rsidRPr="00407706">
        <w:rPr>
          <w:sz w:val="24"/>
          <w:szCs w:val="24"/>
        </w:rPr>
        <w:t>Количество культурно - досуговых мероприятий, в том числе: экологическое воспитание; духовно – нравственное (в т. ч. мероприятия направленные на улучшение демографической ситуации); профилактика асоциальных явлений:</w:t>
      </w:r>
      <w:proofErr w:type="gramEnd"/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4"/>
          <w:szCs w:val="24"/>
        </w:rPr>
      </w:pPr>
      <w:r w:rsidRPr="00407706">
        <w:rPr>
          <w:sz w:val="24"/>
          <w:szCs w:val="24"/>
        </w:rPr>
        <w:t>(количество мероприятий)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97"/>
        <w:gridCol w:w="1496"/>
        <w:gridCol w:w="1498"/>
        <w:gridCol w:w="1498"/>
        <w:gridCol w:w="1498"/>
        <w:gridCol w:w="1498"/>
        <w:gridCol w:w="1278"/>
      </w:tblGrid>
      <w:tr w:rsidR="003935C9" w:rsidRPr="00407706" w:rsidTr="00E2184C"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2018 год</w:t>
            </w:r>
          </w:p>
        </w:tc>
      </w:tr>
      <w:tr w:rsidR="003935C9" w:rsidRPr="00407706" w:rsidTr="00E2184C"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942</w:t>
            </w:r>
          </w:p>
        </w:tc>
        <w:tc>
          <w:tcPr>
            <w:tcW w:w="1470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960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962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964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966</w:t>
            </w:r>
          </w:p>
        </w:tc>
        <w:tc>
          <w:tcPr>
            <w:tcW w:w="1471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968</w:t>
            </w:r>
          </w:p>
        </w:tc>
        <w:tc>
          <w:tcPr>
            <w:tcW w:w="1255" w:type="dxa"/>
          </w:tcPr>
          <w:p w:rsidR="003935C9" w:rsidRPr="00407706" w:rsidRDefault="003935C9" w:rsidP="00E2184C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07706">
              <w:rPr>
                <w:sz w:val="24"/>
                <w:szCs w:val="24"/>
              </w:rPr>
              <w:t>970</w:t>
            </w:r>
          </w:p>
        </w:tc>
      </w:tr>
    </w:tbl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4"/>
          <w:szCs w:val="24"/>
        </w:rPr>
      </w:pPr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407706">
        <w:rPr>
          <w:sz w:val="24"/>
          <w:szCs w:val="24"/>
        </w:rPr>
        <w:t>3.2. Мерами, обеспечивающими достижение целевых показателей (индикаторов) развития сферы культуры, являются:</w:t>
      </w:r>
    </w:p>
    <w:p w:rsidR="003935C9" w:rsidRPr="00407706" w:rsidRDefault="003935C9" w:rsidP="003935C9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407706">
        <w:rPr>
          <w:sz w:val="24"/>
          <w:szCs w:val="24"/>
        </w:rPr>
        <w:t>3.2.1. Создание механизма стимулирования работников учреждений культуры, оказывающих услуги различной сложности, включающего установление более высокого уровня заработной платы, обеспечение выполнения требований к качеству оказания услуг, прозрачное формирование оплаты труда, внедрение современных норм труда, направленных на повышение качества оказания муниципальных услуг.</w:t>
      </w:r>
    </w:p>
    <w:p w:rsidR="003935C9" w:rsidRPr="00407706" w:rsidRDefault="003935C9" w:rsidP="003935C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07706">
        <w:rPr>
          <w:sz w:val="24"/>
          <w:szCs w:val="24"/>
        </w:rPr>
        <w:t>3.2.2. </w:t>
      </w:r>
      <w:proofErr w:type="gramStart"/>
      <w:r w:rsidRPr="00407706">
        <w:rPr>
          <w:sz w:val="24"/>
          <w:szCs w:val="24"/>
        </w:rPr>
        <w:t xml:space="preserve">Поэтапный рост оплаты труда работников учреждений культуры Коммунарского сельского поселения, достижение целевых показателей по доведению уровня оплаты труда (средней заработной платы) работников учреждений культуры до средней заработной платы в Ростовской области  в соответствии с </w:t>
      </w:r>
      <w:hyperlink r:id="rId7" w:history="1">
        <w:r w:rsidRPr="00407706">
          <w:rPr>
            <w:sz w:val="24"/>
            <w:szCs w:val="24"/>
          </w:rPr>
          <w:t>Указом</w:t>
        </w:r>
      </w:hyperlink>
      <w:r w:rsidRPr="00407706">
        <w:rPr>
          <w:sz w:val="24"/>
          <w:szCs w:val="24"/>
        </w:rPr>
        <w:t xml:space="preserve"> Президента Российской Федерации от 07.05.2012 № 597 «О мероприятиях по реализации государственной социальной политики» и в соответствии с п</w:t>
      </w:r>
      <w:r w:rsidRPr="00407706">
        <w:rPr>
          <w:spacing w:val="-4"/>
          <w:sz w:val="24"/>
          <w:szCs w:val="24"/>
        </w:rPr>
        <w:t>остановлением Правительства</w:t>
      </w:r>
      <w:r w:rsidRPr="00407706">
        <w:rPr>
          <w:sz w:val="24"/>
          <w:szCs w:val="24"/>
        </w:rPr>
        <w:t xml:space="preserve"> Ростовской области от 03.07.2014 № 478 «О</w:t>
      </w:r>
      <w:proofErr w:type="gramEnd"/>
      <w:r w:rsidRPr="00407706">
        <w:rPr>
          <w:sz w:val="24"/>
          <w:szCs w:val="24"/>
        </w:rPr>
        <w:t xml:space="preserve"> </w:t>
      </w:r>
      <w:proofErr w:type="gramStart"/>
      <w:r w:rsidRPr="00407706">
        <w:rPr>
          <w:sz w:val="24"/>
          <w:szCs w:val="24"/>
        </w:rPr>
        <w:t>внесении</w:t>
      </w:r>
      <w:proofErr w:type="gramEnd"/>
      <w:r w:rsidRPr="00407706">
        <w:rPr>
          <w:sz w:val="24"/>
          <w:szCs w:val="24"/>
        </w:rPr>
        <w:t xml:space="preserve"> изменений в постановление Правительства Ростовской области от 27.02.2013 № 93 «Об утверждении Плана мероприятий («дорожной карты») «Изменения в отраслях социальной сферы, направленные на повышение эффективности сферы культуры в Ростовской области».</w:t>
      </w:r>
    </w:p>
    <w:p w:rsidR="003935C9" w:rsidRPr="00407706" w:rsidRDefault="003935C9" w:rsidP="003935C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07706">
        <w:rPr>
          <w:spacing w:val="-8"/>
          <w:sz w:val="24"/>
          <w:szCs w:val="24"/>
        </w:rPr>
        <w:t>3.2.3. Обновление квалификационных требований к работникам, переобучение,</w:t>
      </w:r>
      <w:r w:rsidRPr="00407706">
        <w:rPr>
          <w:sz w:val="24"/>
          <w:szCs w:val="24"/>
        </w:rPr>
        <w:t xml:space="preserve"> повышение квалификации, приток квалифицированных кадров, создание предпосылок для появления в бюджетном секторе конкурентоспособных специалистов и менеджеров, сохранение и развитие кадрового потенциала работников сферы культуры.</w:t>
      </w:r>
    </w:p>
    <w:p w:rsidR="003935C9" w:rsidRPr="00407706" w:rsidRDefault="003935C9" w:rsidP="003935C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07706">
        <w:rPr>
          <w:sz w:val="24"/>
          <w:szCs w:val="24"/>
        </w:rPr>
        <w:t>3.2.4. Реорганизация неэффективных учреждений культуры, оптимизация и реструктуризация учреждений культуры</w:t>
      </w:r>
      <w:proofErr w:type="gramStart"/>
      <w:r w:rsidRPr="00407706">
        <w:rPr>
          <w:sz w:val="24"/>
          <w:szCs w:val="24"/>
        </w:rPr>
        <w:t>.».</w:t>
      </w:r>
      <w:proofErr w:type="gramEnd"/>
    </w:p>
    <w:p w:rsidR="003935C9" w:rsidRPr="00407706" w:rsidRDefault="003935C9" w:rsidP="003935C9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706">
        <w:rPr>
          <w:rFonts w:ascii="Times New Roman" w:hAnsi="Times New Roman"/>
          <w:sz w:val="24"/>
          <w:szCs w:val="24"/>
        </w:rPr>
        <w:t>2. Пункт 4.2 раздела 4 изложить в редакции:</w:t>
      </w:r>
    </w:p>
    <w:p w:rsidR="003935C9" w:rsidRPr="00407706" w:rsidRDefault="003935C9" w:rsidP="003935C9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706">
        <w:rPr>
          <w:rFonts w:ascii="Times New Roman" w:hAnsi="Times New Roman"/>
          <w:sz w:val="24"/>
          <w:szCs w:val="24"/>
        </w:rPr>
        <w:t xml:space="preserve">«4.2. Показателями (индикаторами), характеризующими эффективность мероприятий по совершенствованию </w:t>
      </w:r>
      <w:proofErr w:type="gramStart"/>
      <w:r w:rsidRPr="00407706">
        <w:rPr>
          <w:rFonts w:ascii="Times New Roman" w:hAnsi="Times New Roman"/>
          <w:sz w:val="24"/>
          <w:szCs w:val="24"/>
        </w:rPr>
        <w:t>оплаты труда работников учреждений культуры Коммунарского сельского</w:t>
      </w:r>
      <w:proofErr w:type="gramEnd"/>
      <w:r w:rsidRPr="00407706">
        <w:rPr>
          <w:rFonts w:ascii="Times New Roman" w:hAnsi="Times New Roman"/>
          <w:sz w:val="24"/>
          <w:szCs w:val="24"/>
        </w:rPr>
        <w:t xml:space="preserve"> поселения, являются:</w:t>
      </w:r>
    </w:p>
    <w:p w:rsidR="003935C9" w:rsidRPr="00407706" w:rsidRDefault="003935C9" w:rsidP="003935C9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706">
        <w:rPr>
          <w:rFonts w:ascii="Times New Roman" w:hAnsi="Times New Roman"/>
          <w:sz w:val="24"/>
          <w:szCs w:val="24"/>
        </w:rPr>
        <w:t>4.2.1. </w:t>
      </w:r>
      <w:proofErr w:type="gramStart"/>
      <w:r w:rsidRPr="00407706">
        <w:rPr>
          <w:rFonts w:ascii="Times New Roman" w:hAnsi="Times New Roman"/>
          <w:sz w:val="24"/>
          <w:szCs w:val="24"/>
        </w:rPr>
        <w:t xml:space="preserve">Динамика примерных (индикативных) значений соотношения средней заработной платы работников учреждений культуры, повышение оплаты труда которых предусмотрено Указом Президента Российской </w:t>
      </w:r>
      <w:r w:rsidRPr="00407706">
        <w:rPr>
          <w:rFonts w:ascii="Times New Roman" w:hAnsi="Times New Roman"/>
          <w:spacing w:val="-4"/>
          <w:sz w:val="24"/>
          <w:szCs w:val="24"/>
        </w:rPr>
        <w:t>Федерации от 07.05.2012 № 597 «О мероприятиях по реализации государственной</w:t>
      </w:r>
      <w:r w:rsidRPr="00407706">
        <w:rPr>
          <w:rFonts w:ascii="Times New Roman" w:hAnsi="Times New Roman"/>
          <w:sz w:val="24"/>
          <w:szCs w:val="24"/>
        </w:rPr>
        <w:t xml:space="preserve"> социальной политики», постановлением Правительства Ростовской области от 03.07.2014 № 478 «О внесении изменений в п</w:t>
      </w:r>
      <w:r w:rsidRPr="00407706">
        <w:rPr>
          <w:rFonts w:ascii="Times New Roman" w:hAnsi="Times New Roman"/>
          <w:spacing w:val="-4"/>
          <w:sz w:val="24"/>
          <w:szCs w:val="24"/>
        </w:rPr>
        <w:t>остановление Правительства</w:t>
      </w:r>
      <w:r w:rsidRPr="00407706">
        <w:rPr>
          <w:rFonts w:ascii="Times New Roman" w:hAnsi="Times New Roman"/>
          <w:sz w:val="24"/>
          <w:szCs w:val="24"/>
        </w:rPr>
        <w:t xml:space="preserve"> Ростовской области от 27.02.2013 № 93 «Об утверждении Плана мероприятий («дорожной карты») «Изменения в отраслях социальной сферы, направленные</w:t>
      </w:r>
      <w:proofErr w:type="gramEnd"/>
      <w:r w:rsidRPr="00407706">
        <w:rPr>
          <w:rFonts w:ascii="Times New Roman" w:hAnsi="Times New Roman"/>
          <w:sz w:val="24"/>
          <w:szCs w:val="24"/>
        </w:rPr>
        <w:t xml:space="preserve"> на повышение эффективности сферы культуры в Ростовской области» и средней заработной платы в Ростовской области: </w:t>
      </w:r>
    </w:p>
    <w:p w:rsidR="003935C9" w:rsidRPr="00407706" w:rsidRDefault="003935C9" w:rsidP="003935C9">
      <w:pPr>
        <w:pStyle w:val="11"/>
        <w:widowControl w:val="0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407706">
        <w:rPr>
          <w:rFonts w:ascii="Times New Roman" w:hAnsi="Times New Roman"/>
          <w:sz w:val="24"/>
          <w:szCs w:val="24"/>
        </w:rPr>
        <w:t>(процентов)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731"/>
        <w:gridCol w:w="1732"/>
        <w:gridCol w:w="1444"/>
        <w:gridCol w:w="1443"/>
        <w:gridCol w:w="1714"/>
        <w:gridCol w:w="2199"/>
      </w:tblGrid>
      <w:tr w:rsidR="003935C9" w:rsidRPr="00407706" w:rsidTr="00E2184C">
        <w:tc>
          <w:tcPr>
            <w:tcW w:w="1701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2013 год</w:t>
            </w:r>
          </w:p>
        </w:tc>
        <w:tc>
          <w:tcPr>
            <w:tcW w:w="1701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418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417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683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2160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</w:tr>
      <w:tr w:rsidR="003935C9" w:rsidRPr="00407706" w:rsidTr="00E2184C">
        <w:trPr>
          <w:trHeight w:val="70"/>
        </w:trPr>
        <w:tc>
          <w:tcPr>
            <w:tcW w:w="1701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56,6</w:t>
            </w:r>
          </w:p>
        </w:tc>
        <w:tc>
          <w:tcPr>
            <w:tcW w:w="1701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65,1</w:t>
            </w:r>
          </w:p>
        </w:tc>
        <w:tc>
          <w:tcPr>
            <w:tcW w:w="1418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74,3</w:t>
            </w:r>
          </w:p>
        </w:tc>
        <w:tc>
          <w:tcPr>
            <w:tcW w:w="1417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82,4</w:t>
            </w:r>
          </w:p>
        </w:tc>
        <w:tc>
          <w:tcPr>
            <w:tcW w:w="1683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160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</w:tbl>
    <w:p w:rsidR="003935C9" w:rsidRPr="00407706" w:rsidRDefault="003935C9" w:rsidP="003935C9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935C9" w:rsidRPr="00407706" w:rsidRDefault="003935C9" w:rsidP="003935C9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7706">
        <w:rPr>
          <w:rFonts w:ascii="Times New Roman" w:hAnsi="Times New Roman"/>
          <w:sz w:val="24"/>
          <w:szCs w:val="24"/>
        </w:rPr>
        <w:t>4.2.2. Среднемесячная заработная плата работников муниципальных учреждений культуры:</w:t>
      </w:r>
    </w:p>
    <w:p w:rsidR="003935C9" w:rsidRPr="00407706" w:rsidRDefault="003935C9" w:rsidP="003935C9">
      <w:pPr>
        <w:pStyle w:val="11"/>
        <w:widowControl w:val="0"/>
        <w:spacing w:after="0" w:line="240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  <w:r w:rsidRPr="00407706">
        <w:rPr>
          <w:rFonts w:ascii="Times New Roman" w:hAnsi="Times New Roman"/>
          <w:sz w:val="24"/>
          <w:szCs w:val="24"/>
        </w:rPr>
        <w:t>(рублей)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732"/>
        <w:gridCol w:w="1732"/>
        <w:gridCol w:w="1444"/>
        <w:gridCol w:w="1443"/>
        <w:gridCol w:w="1588"/>
        <w:gridCol w:w="2324"/>
      </w:tblGrid>
      <w:tr w:rsidR="003935C9" w:rsidRPr="00407706" w:rsidTr="00E2184C">
        <w:tc>
          <w:tcPr>
            <w:tcW w:w="1701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2013 год</w:t>
            </w:r>
          </w:p>
        </w:tc>
        <w:tc>
          <w:tcPr>
            <w:tcW w:w="1701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418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417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560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2283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</w:tr>
      <w:tr w:rsidR="003935C9" w:rsidRPr="00407706" w:rsidTr="00E2184C">
        <w:tc>
          <w:tcPr>
            <w:tcW w:w="1701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12 241,8</w:t>
            </w:r>
          </w:p>
        </w:tc>
        <w:tc>
          <w:tcPr>
            <w:tcW w:w="1701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15 452,0</w:t>
            </w:r>
          </w:p>
        </w:tc>
        <w:tc>
          <w:tcPr>
            <w:tcW w:w="1418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19 152,0</w:t>
            </w:r>
          </w:p>
        </w:tc>
        <w:tc>
          <w:tcPr>
            <w:tcW w:w="1417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23 194,0</w:t>
            </w:r>
          </w:p>
        </w:tc>
        <w:tc>
          <w:tcPr>
            <w:tcW w:w="1560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31 019,0</w:t>
            </w:r>
          </w:p>
        </w:tc>
        <w:tc>
          <w:tcPr>
            <w:tcW w:w="2283" w:type="dxa"/>
          </w:tcPr>
          <w:p w:rsidR="003935C9" w:rsidRPr="00407706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06">
              <w:rPr>
                <w:rFonts w:ascii="Times New Roman" w:hAnsi="Times New Roman"/>
                <w:sz w:val="24"/>
                <w:szCs w:val="24"/>
              </w:rPr>
              <w:t>34 028,0.».</w:t>
            </w:r>
          </w:p>
        </w:tc>
      </w:tr>
    </w:tbl>
    <w:p w:rsidR="003935C9" w:rsidRPr="00407706" w:rsidRDefault="003935C9" w:rsidP="003935C9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935C9" w:rsidRPr="00407706" w:rsidRDefault="003935C9" w:rsidP="003935C9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07706">
        <w:rPr>
          <w:rFonts w:ascii="Times New Roman" w:hAnsi="Times New Roman"/>
          <w:sz w:val="24"/>
          <w:szCs w:val="24"/>
        </w:rPr>
        <w:tab/>
      </w:r>
      <w:r w:rsidRPr="00407706">
        <w:rPr>
          <w:rFonts w:ascii="Times New Roman" w:hAnsi="Times New Roman"/>
          <w:b/>
          <w:sz w:val="24"/>
          <w:szCs w:val="24"/>
        </w:rPr>
        <w:t>3. Раздел 5</w:t>
      </w:r>
      <w:r w:rsidRPr="00407706">
        <w:rPr>
          <w:rFonts w:ascii="Times New Roman" w:hAnsi="Times New Roman"/>
          <w:sz w:val="24"/>
          <w:szCs w:val="24"/>
        </w:rPr>
        <w:t xml:space="preserve"> изложить в редакции:</w:t>
      </w:r>
    </w:p>
    <w:p w:rsidR="003935C9" w:rsidRPr="00407706" w:rsidRDefault="003935C9" w:rsidP="003935C9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935C9" w:rsidRPr="00407706" w:rsidRDefault="003935C9" w:rsidP="003935C9">
      <w:pPr>
        <w:pStyle w:val="11"/>
        <w:widowControl w:val="0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407706">
        <w:rPr>
          <w:rFonts w:ascii="Times New Roman" w:hAnsi="Times New Roman"/>
          <w:sz w:val="24"/>
          <w:szCs w:val="24"/>
        </w:rPr>
        <w:t xml:space="preserve">«5. Основные мероприятия, направленные на повышение эффективности и качества </w:t>
      </w:r>
    </w:p>
    <w:p w:rsidR="003935C9" w:rsidRPr="00407706" w:rsidRDefault="003935C9" w:rsidP="003935C9">
      <w:pPr>
        <w:pStyle w:val="11"/>
        <w:widowControl w:val="0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407706">
        <w:rPr>
          <w:rFonts w:ascii="Times New Roman" w:hAnsi="Times New Roman"/>
          <w:sz w:val="24"/>
          <w:szCs w:val="24"/>
        </w:rPr>
        <w:t>предоставляемых услуг в сфере культуры, связанные с переходом на эффективный контракт</w:t>
      </w:r>
    </w:p>
    <w:p w:rsidR="003935C9" w:rsidRDefault="003935C9" w:rsidP="003935C9">
      <w:pPr>
        <w:pStyle w:val="11"/>
        <w:widowControl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3200"/>
        <w:gridCol w:w="2715"/>
        <w:gridCol w:w="2105"/>
        <w:gridCol w:w="1484"/>
      </w:tblGrid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D4515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4515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48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</w:tc>
      </w:tr>
      <w:tr w:rsidR="003935C9" w:rsidRPr="0083091E" w:rsidTr="00E2184C">
        <w:trPr>
          <w:trHeight w:val="299"/>
        </w:trPr>
        <w:tc>
          <w:tcPr>
            <w:tcW w:w="10098" w:type="dxa"/>
            <w:gridSpan w:val="5"/>
            <w:shd w:val="clear" w:color="auto" w:fill="auto"/>
            <w:vAlign w:val="center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Мероприятия по с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овершенствовани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45154">
              <w:rPr>
                <w:rFonts w:ascii="Times New Roman" w:hAnsi="Times New Roman"/>
                <w:sz w:val="24"/>
                <w:szCs w:val="24"/>
              </w:rPr>
              <w:t>оплаты труда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работников муниципальных учреждений культуры</w:t>
            </w:r>
            <w:proofErr w:type="gramEnd"/>
          </w:p>
        </w:tc>
      </w:tr>
      <w:tr w:rsidR="003935C9" w:rsidRPr="0083091E" w:rsidTr="00E2184C">
        <w:trPr>
          <w:trHeight w:val="1336"/>
        </w:trPr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Внедрение показателей эффективности 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 учреждений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культуры, </w:t>
            </w:r>
            <w:r>
              <w:rPr>
                <w:rFonts w:ascii="Times New Roman" w:hAnsi="Times New Roman"/>
                <w:sz w:val="24"/>
                <w:szCs w:val="24"/>
              </w:rPr>
              <w:t>их руководителей и работников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Коммунарского сельского поселения от 25.09.2013г. № 309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 год,</w:t>
            </w:r>
          </w:p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5454">
              <w:rPr>
                <w:rFonts w:ascii="Times New Roman" w:hAnsi="Times New Roman"/>
                <w:sz w:val="24"/>
                <w:szCs w:val="24"/>
              </w:rPr>
              <w:t>Разработка и утвержде</w:t>
            </w:r>
            <w:r w:rsidRPr="00285454">
              <w:rPr>
                <w:rFonts w:ascii="Times New Roman" w:hAnsi="Times New Roman"/>
                <w:sz w:val="24"/>
                <w:szCs w:val="24"/>
              </w:rPr>
              <w:softHyphen/>
              <w:t xml:space="preserve">ние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муниципальными</w:t>
            </w:r>
            <w:r w:rsidRPr="00285454">
              <w:rPr>
                <w:rFonts w:ascii="Times New Roman" w:hAnsi="Times New Roman"/>
                <w:sz w:val="24"/>
                <w:szCs w:val="24"/>
              </w:rPr>
              <w:t xml:space="preserve"> учреждени</w:t>
            </w:r>
            <w:r w:rsidRPr="00285454">
              <w:rPr>
                <w:rFonts w:ascii="Times New Roman" w:hAnsi="Times New Roman"/>
                <w:sz w:val="24"/>
                <w:szCs w:val="24"/>
              </w:rPr>
              <w:softHyphen/>
              <w:t>ями культуры планов меро</w:t>
            </w:r>
            <w:r w:rsidRPr="00285454">
              <w:rPr>
                <w:rFonts w:ascii="Times New Roman" w:hAnsi="Times New Roman"/>
                <w:sz w:val="24"/>
                <w:szCs w:val="24"/>
              </w:rPr>
              <w:softHyphen/>
              <w:t>приятий по повышению эф</w:t>
            </w:r>
            <w:r w:rsidRPr="00285454">
              <w:rPr>
                <w:rFonts w:ascii="Times New Roman" w:hAnsi="Times New Roman"/>
                <w:sz w:val="24"/>
                <w:szCs w:val="24"/>
              </w:rPr>
              <w:softHyphen/>
              <w:t>фективности деятельности учреждений в части оказания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5454">
              <w:rPr>
                <w:rFonts w:ascii="Times New Roman" w:hAnsi="Times New Roman"/>
                <w:sz w:val="24"/>
                <w:szCs w:val="24"/>
              </w:rPr>
              <w:t xml:space="preserve">на основе целевых показателей деятельности учреждения, </w:t>
            </w:r>
            <w:proofErr w:type="spellStart"/>
            <w:proofErr w:type="gramStart"/>
            <w:r w:rsidRPr="00285454">
              <w:rPr>
                <w:rFonts w:ascii="Times New Roman" w:hAnsi="Times New Roman"/>
                <w:sz w:val="24"/>
                <w:szCs w:val="24"/>
              </w:rPr>
              <w:t>совершенствова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85454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proofErr w:type="gramEnd"/>
            <w:r w:rsidRPr="00285454">
              <w:rPr>
                <w:rFonts w:ascii="Times New Roman" w:hAnsi="Times New Roman"/>
                <w:sz w:val="24"/>
                <w:szCs w:val="24"/>
              </w:rPr>
              <w:t xml:space="preserve"> оплаты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труда. 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Локальные нормативные акты учреждения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учреждения </w:t>
            </w:r>
          </w:p>
        </w:tc>
        <w:tc>
          <w:tcPr>
            <w:tcW w:w="148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7957">
              <w:rPr>
                <w:rFonts w:ascii="Times New Roman" w:hAnsi="Times New Roman"/>
                <w:sz w:val="24"/>
                <w:szCs w:val="24"/>
              </w:rPr>
              <w:t>Внедрение систем норми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>рования труда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учреждениях куль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>туры с учетом типовых (межотрас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>левых) норм труда, методиче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 xml:space="preserve">ских </w:t>
            </w:r>
            <w:proofErr w:type="spellStart"/>
            <w:r w:rsidRPr="003D7957">
              <w:rPr>
                <w:rFonts w:ascii="Times New Roman" w:hAnsi="Times New Roman"/>
                <w:sz w:val="24"/>
                <w:szCs w:val="24"/>
              </w:rPr>
              <w:t>реко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>мендаций</w:t>
            </w:r>
            <w:proofErr w:type="spellEnd"/>
            <w:r w:rsidRPr="003D7957">
              <w:rPr>
                <w:rFonts w:ascii="Times New Roman" w:hAnsi="Times New Roman"/>
                <w:sz w:val="24"/>
                <w:szCs w:val="24"/>
              </w:rPr>
              <w:t xml:space="preserve">, утвержденных приказом Минтруда России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 w:rsidRPr="003D7957">
                <w:rPr>
                  <w:rFonts w:ascii="Times New Roman" w:hAnsi="Times New Roman"/>
                  <w:sz w:val="24"/>
                  <w:szCs w:val="24"/>
                </w:rPr>
                <w:t>30.09.2013</w:t>
              </w:r>
            </w:smartTag>
            <w:r w:rsidRPr="003D7957">
              <w:rPr>
                <w:rFonts w:ascii="Times New Roman" w:hAnsi="Times New Roman"/>
                <w:sz w:val="24"/>
                <w:szCs w:val="24"/>
              </w:rPr>
              <w:t xml:space="preserve"> № 504 «Об утвер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>ждении методических реко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>мендаций по разработке си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>стем нормирования труда в государственных (муници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>пальных) учреждениях»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 Ростовской области, нормативные правовые акты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A82">
              <w:rPr>
                <w:rFonts w:ascii="Times New Roman" w:hAnsi="Times New Roman"/>
                <w:sz w:val="24"/>
                <w:szCs w:val="24"/>
              </w:rPr>
              <w:t>Внедрение утвержден</w:t>
            </w:r>
            <w:r w:rsidRPr="00485A82">
              <w:rPr>
                <w:rFonts w:ascii="Times New Roman" w:hAnsi="Times New Roman"/>
                <w:sz w:val="24"/>
                <w:szCs w:val="24"/>
              </w:rPr>
              <w:softHyphen/>
              <w:t>ных типовых отраслевых норм труда и формирование штатной численности работ</w:t>
            </w:r>
            <w:r w:rsidRPr="00485A82">
              <w:rPr>
                <w:rFonts w:ascii="Times New Roman" w:hAnsi="Times New Roman"/>
                <w:sz w:val="24"/>
                <w:szCs w:val="24"/>
              </w:rPr>
              <w:softHyphen/>
              <w:t>ников учреждений культуры: библиотек, куль</w:t>
            </w:r>
            <w:r w:rsidRPr="00485A82">
              <w:rPr>
                <w:rFonts w:ascii="Times New Roman" w:hAnsi="Times New Roman"/>
                <w:sz w:val="24"/>
                <w:szCs w:val="24"/>
              </w:rPr>
              <w:softHyphen/>
              <w:t>турно-досуговых учрежде</w:t>
            </w:r>
            <w:r w:rsidRPr="00485A82">
              <w:rPr>
                <w:rFonts w:ascii="Times New Roman" w:hAnsi="Times New Roman"/>
                <w:sz w:val="24"/>
                <w:szCs w:val="24"/>
              </w:rPr>
              <w:softHyphen/>
              <w:t>ний на основе методических рекомендаций Минкультуры России с уче</w:t>
            </w:r>
            <w:r w:rsidRPr="00485A82">
              <w:rPr>
                <w:rFonts w:ascii="Times New Roman" w:hAnsi="Times New Roman"/>
                <w:sz w:val="24"/>
                <w:szCs w:val="24"/>
              </w:rPr>
              <w:softHyphen/>
              <w:t xml:space="preserve">том </w:t>
            </w:r>
            <w:proofErr w:type="spellStart"/>
            <w:proofErr w:type="gramStart"/>
            <w:r w:rsidRPr="00485A82">
              <w:rPr>
                <w:rFonts w:ascii="Times New Roman" w:hAnsi="Times New Roman"/>
                <w:sz w:val="24"/>
                <w:szCs w:val="24"/>
              </w:rPr>
              <w:t>необходи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85A82">
              <w:rPr>
                <w:rFonts w:ascii="Times New Roman" w:hAnsi="Times New Roman"/>
                <w:sz w:val="24"/>
                <w:szCs w:val="24"/>
              </w:rPr>
              <w:t>мости</w:t>
            </w:r>
            <w:proofErr w:type="gramEnd"/>
            <w:r w:rsidRPr="00485A82">
              <w:rPr>
                <w:rFonts w:ascii="Times New Roman" w:hAnsi="Times New Roman"/>
                <w:sz w:val="24"/>
                <w:szCs w:val="24"/>
              </w:rPr>
              <w:t xml:space="preserve"> каче</w:t>
            </w:r>
            <w:r w:rsidRPr="00485A82">
              <w:rPr>
                <w:rFonts w:ascii="Times New Roman" w:hAnsi="Times New Roman"/>
                <w:sz w:val="24"/>
                <w:szCs w:val="24"/>
              </w:rPr>
              <w:softHyphen/>
              <w:t xml:space="preserve">ственного </w:t>
            </w:r>
            <w:proofErr w:type="spellStart"/>
            <w:r w:rsidRPr="00485A82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85A82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485A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485A82">
              <w:rPr>
                <w:rFonts w:ascii="Times New Roman" w:hAnsi="Times New Roman"/>
                <w:sz w:val="24"/>
                <w:szCs w:val="24"/>
              </w:rPr>
              <w:t xml:space="preserve"> услуг 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</w:p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2014 - 2018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3200" w:type="dxa"/>
            <w:shd w:val="clear" w:color="auto" w:fill="auto"/>
          </w:tcPr>
          <w:p w:rsidR="003935C9" w:rsidRPr="00485A82" w:rsidRDefault="003935C9" w:rsidP="00E2184C">
            <w:pPr>
              <w:pStyle w:val="1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77779">
              <w:rPr>
                <w:rFonts w:ascii="Times New Roman" w:hAnsi="Times New Roman"/>
                <w:sz w:val="24"/>
                <w:szCs w:val="24"/>
              </w:rPr>
              <w:t>Проведение анализа уровня и динамики заработ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 xml:space="preserve">ной платы работников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муници-пальных</w:t>
            </w:r>
            <w:proofErr w:type="spellEnd"/>
            <w:r w:rsidRPr="00277779">
              <w:rPr>
                <w:rFonts w:ascii="Times New Roman" w:hAnsi="Times New Roman"/>
                <w:sz w:val="24"/>
                <w:szCs w:val="24"/>
              </w:rPr>
              <w:t xml:space="preserve"> учреждений куль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77779">
              <w:rPr>
                <w:rFonts w:ascii="Times New Roman" w:hAnsi="Times New Roman"/>
                <w:sz w:val="24"/>
                <w:szCs w:val="24"/>
              </w:rPr>
              <w:t xml:space="preserve">туры, повышение </w:t>
            </w:r>
            <w:proofErr w:type="spellStart"/>
            <w:r w:rsidRPr="00277779">
              <w:rPr>
                <w:rFonts w:ascii="Times New Roman" w:hAnsi="Times New Roman"/>
                <w:sz w:val="24"/>
                <w:szCs w:val="24"/>
              </w:rPr>
              <w:t>заработ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77779">
              <w:rPr>
                <w:rFonts w:ascii="Times New Roman" w:hAnsi="Times New Roman"/>
                <w:sz w:val="24"/>
                <w:szCs w:val="24"/>
              </w:rPr>
              <w:t xml:space="preserve">ной платы которых </w:t>
            </w:r>
            <w:proofErr w:type="spellStart"/>
            <w:r w:rsidRPr="00277779">
              <w:rPr>
                <w:rFonts w:ascii="Times New Roman" w:hAnsi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77779">
              <w:rPr>
                <w:rFonts w:ascii="Times New Roman" w:hAnsi="Times New Roman"/>
                <w:sz w:val="24"/>
                <w:szCs w:val="24"/>
              </w:rPr>
              <w:t>смот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 xml:space="preserve">рено Указом </w:t>
            </w:r>
            <w:proofErr w:type="spellStart"/>
            <w:r w:rsidRPr="00277779">
              <w:rPr>
                <w:rFonts w:ascii="Times New Roman" w:hAnsi="Times New Roman"/>
                <w:sz w:val="24"/>
                <w:szCs w:val="24"/>
              </w:rPr>
              <w:t>Президен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77779">
              <w:rPr>
                <w:rFonts w:ascii="Times New Roman" w:hAnsi="Times New Roman"/>
                <w:sz w:val="24"/>
                <w:szCs w:val="24"/>
              </w:rPr>
              <w:t xml:space="preserve">та </w:t>
            </w:r>
            <w:r>
              <w:rPr>
                <w:rFonts w:ascii="Times New Roman" w:hAnsi="Times New Roman"/>
                <w:sz w:val="24"/>
                <w:szCs w:val="24"/>
              </w:rPr>
              <w:t>РФ</w:t>
            </w:r>
            <w:r w:rsidRPr="00277779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07"/>
                <w:attr w:name="Year" w:val="2012"/>
              </w:smartTagPr>
              <w:r w:rsidRPr="00277779">
                <w:rPr>
                  <w:rFonts w:ascii="Times New Roman" w:hAnsi="Times New Roman"/>
                  <w:sz w:val="24"/>
                  <w:szCs w:val="24"/>
                </w:rPr>
                <w:t>07.05.2012</w:t>
              </w:r>
            </w:smartTag>
            <w:r w:rsidRPr="00277779">
              <w:rPr>
                <w:rFonts w:ascii="Times New Roman" w:hAnsi="Times New Roman"/>
                <w:sz w:val="24"/>
                <w:szCs w:val="24"/>
              </w:rPr>
              <w:t xml:space="preserve"> № 597, с учетом ситуации на рынке труда, в том числе в части дефицита (избытка), с целью недопуще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 xml:space="preserve">ния отставания от установленных целевых </w:t>
            </w:r>
            <w:r w:rsidRPr="00277779">
              <w:rPr>
                <w:rFonts w:ascii="Times New Roman" w:hAnsi="Times New Roman"/>
                <w:sz w:val="24"/>
                <w:szCs w:val="24"/>
              </w:rPr>
              <w:lastRenderedPageBreak/>
              <w:t>пока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>зателей динамики повы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>шения заработной платы ра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 xml:space="preserve">ботников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277779">
              <w:rPr>
                <w:rFonts w:ascii="Times New Roman" w:hAnsi="Times New Roman"/>
                <w:sz w:val="24"/>
                <w:szCs w:val="24"/>
              </w:rPr>
              <w:t xml:space="preserve"> учрежде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>ний культуры</w:t>
            </w:r>
            <w:proofErr w:type="gramEnd"/>
          </w:p>
        </w:tc>
        <w:tc>
          <w:tcPr>
            <w:tcW w:w="2715" w:type="dxa"/>
            <w:shd w:val="clear" w:color="auto" w:fill="auto"/>
          </w:tcPr>
          <w:p w:rsidR="003935C9" w:rsidRDefault="003935C9" w:rsidP="00E2184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77F72">
              <w:rPr>
                <w:kern w:val="2"/>
                <w:sz w:val="24"/>
                <w:szCs w:val="24"/>
              </w:rPr>
              <w:lastRenderedPageBreak/>
              <w:t>потребность в дополнительных ресурсах на повы</w:t>
            </w:r>
            <w:r w:rsidRPr="00A77F72">
              <w:rPr>
                <w:kern w:val="2"/>
                <w:sz w:val="24"/>
                <w:szCs w:val="24"/>
              </w:rPr>
              <w:softHyphen/>
              <w:t>шение заработ</w:t>
            </w:r>
            <w:r w:rsidRPr="00A77F72">
              <w:rPr>
                <w:kern w:val="2"/>
                <w:sz w:val="24"/>
                <w:szCs w:val="24"/>
              </w:rPr>
              <w:softHyphen/>
              <w:t xml:space="preserve">ной платы работников </w:t>
            </w:r>
            <w:r>
              <w:rPr>
                <w:kern w:val="2"/>
                <w:sz w:val="24"/>
                <w:szCs w:val="24"/>
              </w:rPr>
              <w:t>муниципальных</w:t>
            </w:r>
          </w:p>
          <w:p w:rsidR="003935C9" w:rsidRPr="00A77F72" w:rsidRDefault="003935C9" w:rsidP="00E2184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77F72">
              <w:rPr>
                <w:kern w:val="2"/>
                <w:sz w:val="24"/>
                <w:szCs w:val="24"/>
              </w:rPr>
              <w:t xml:space="preserve"> учре</w:t>
            </w:r>
            <w:r w:rsidRPr="00A77F72">
              <w:rPr>
                <w:kern w:val="2"/>
                <w:sz w:val="24"/>
                <w:szCs w:val="24"/>
              </w:rPr>
              <w:softHyphen/>
              <w:t>ждений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3200" w:type="dxa"/>
            <w:shd w:val="clear" w:color="auto" w:fill="auto"/>
          </w:tcPr>
          <w:p w:rsidR="003935C9" w:rsidRPr="00277779" w:rsidRDefault="003935C9" w:rsidP="00E2184C">
            <w:pPr>
              <w:pStyle w:val="1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624">
              <w:rPr>
                <w:rFonts w:ascii="Times New Roman" w:hAnsi="Times New Roman"/>
                <w:bCs/>
                <w:iCs/>
                <w:sz w:val="24"/>
                <w:szCs w:val="24"/>
              </w:rPr>
              <w:t>Внедрение нормативно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281624"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81624">
              <w:rPr>
                <w:rFonts w:ascii="Times New Roman" w:hAnsi="Times New Roman"/>
                <w:bCs/>
                <w:iCs/>
                <w:sz w:val="24"/>
                <w:szCs w:val="24"/>
              </w:rPr>
              <w:t>подушевого</w:t>
            </w:r>
            <w:proofErr w:type="spellEnd"/>
            <w:r w:rsidRPr="0028162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финансирования в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муниципальных</w:t>
            </w:r>
            <w:r w:rsidRPr="0028162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учреждениях куль</w:t>
            </w:r>
            <w:r w:rsidRPr="0028162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туры</w:t>
            </w:r>
          </w:p>
        </w:tc>
        <w:tc>
          <w:tcPr>
            <w:tcW w:w="2715" w:type="dxa"/>
            <w:shd w:val="clear" w:color="auto" w:fill="auto"/>
          </w:tcPr>
          <w:p w:rsidR="003935C9" w:rsidRPr="00941F42" w:rsidRDefault="003935C9" w:rsidP="00E2184C">
            <w:pPr>
              <w:pStyle w:val="11"/>
              <w:widowControl w:val="0"/>
              <w:spacing w:after="0" w:line="240" w:lineRule="auto"/>
              <w:ind w:left="-108" w:right="-86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F42">
              <w:rPr>
                <w:rFonts w:ascii="Times New Roman" w:hAnsi="Times New Roman"/>
              </w:rPr>
              <w:t>Нормативные правовые акты Администрации Коммунарского сельского поселения, локальные нормативные акты учреждений культуры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Коммунарского сельского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поселе-ния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муниципаль-ные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учреждения культуры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</w:t>
            </w:r>
          </w:p>
        </w:tc>
        <w:tc>
          <w:tcPr>
            <w:tcW w:w="3200" w:type="dxa"/>
            <w:shd w:val="clear" w:color="auto" w:fill="auto"/>
          </w:tcPr>
          <w:p w:rsidR="003935C9" w:rsidRPr="008D5E40" w:rsidRDefault="003935C9" w:rsidP="00E2184C">
            <w:pPr>
              <w:autoSpaceDE w:val="0"/>
              <w:autoSpaceDN w:val="0"/>
              <w:adjustRightInd w:val="0"/>
              <w:ind w:right="-108"/>
              <w:jc w:val="both"/>
              <w:rPr>
                <w:kern w:val="2"/>
                <w:sz w:val="24"/>
                <w:szCs w:val="24"/>
              </w:rPr>
            </w:pPr>
            <w:r w:rsidRPr="008D5E40">
              <w:rPr>
                <w:kern w:val="2"/>
                <w:sz w:val="24"/>
                <w:szCs w:val="24"/>
              </w:rPr>
              <w:t>Проведение мероприя</w:t>
            </w:r>
            <w:r w:rsidRPr="008D5E40">
              <w:rPr>
                <w:kern w:val="2"/>
                <w:sz w:val="24"/>
                <w:szCs w:val="24"/>
              </w:rPr>
              <w:softHyphen/>
              <w:t>тий по поиску внутренних резервов учреждений куль</w:t>
            </w:r>
            <w:r w:rsidRPr="008D5E40">
              <w:rPr>
                <w:kern w:val="2"/>
                <w:sz w:val="24"/>
                <w:szCs w:val="24"/>
              </w:rPr>
              <w:softHyphen/>
              <w:t>туры для повышения заработ</w:t>
            </w:r>
            <w:r w:rsidRPr="008D5E40">
              <w:rPr>
                <w:kern w:val="2"/>
                <w:sz w:val="24"/>
                <w:szCs w:val="24"/>
              </w:rPr>
              <w:softHyphen/>
              <w:t>ной платы:</w:t>
            </w:r>
            <w:r>
              <w:rPr>
                <w:kern w:val="2"/>
                <w:sz w:val="24"/>
                <w:szCs w:val="24"/>
              </w:rPr>
              <w:t xml:space="preserve"> - </w:t>
            </w:r>
            <w:r w:rsidRPr="008D5E40">
              <w:rPr>
                <w:kern w:val="2"/>
                <w:sz w:val="24"/>
                <w:szCs w:val="24"/>
              </w:rPr>
              <w:t xml:space="preserve">корректировка </w:t>
            </w:r>
            <w:proofErr w:type="gramStart"/>
            <w:r w:rsidRPr="008D5E40">
              <w:rPr>
                <w:kern w:val="2"/>
                <w:sz w:val="24"/>
                <w:szCs w:val="24"/>
              </w:rPr>
              <w:t>штат</w:t>
            </w:r>
            <w:r>
              <w:rPr>
                <w:kern w:val="2"/>
                <w:sz w:val="24"/>
                <w:szCs w:val="24"/>
              </w:rPr>
              <w:t>-</w:t>
            </w:r>
            <w:r w:rsidRPr="008D5E40">
              <w:rPr>
                <w:kern w:val="2"/>
                <w:sz w:val="24"/>
                <w:szCs w:val="24"/>
              </w:rPr>
              <w:t>ной</w:t>
            </w:r>
            <w:proofErr w:type="gramEnd"/>
            <w:r w:rsidRPr="008D5E40">
              <w:rPr>
                <w:kern w:val="2"/>
                <w:sz w:val="24"/>
                <w:szCs w:val="24"/>
              </w:rPr>
              <w:t xml:space="preserve"> чис</w:t>
            </w:r>
            <w:r w:rsidRPr="008D5E40">
              <w:rPr>
                <w:kern w:val="2"/>
                <w:sz w:val="24"/>
                <w:szCs w:val="24"/>
              </w:rPr>
              <w:softHyphen/>
              <w:t>ленности учреждений путем вывода непрофильных функ</w:t>
            </w:r>
            <w:r w:rsidRPr="008D5E40">
              <w:rPr>
                <w:kern w:val="2"/>
                <w:sz w:val="24"/>
                <w:szCs w:val="24"/>
              </w:rPr>
              <w:softHyphen/>
              <w:t>ций на аутсорсинг;</w:t>
            </w:r>
          </w:p>
          <w:p w:rsidR="003935C9" w:rsidRPr="008D5E40" w:rsidRDefault="003935C9" w:rsidP="00E2184C">
            <w:pPr>
              <w:autoSpaceDE w:val="0"/>
              <w:autoSpaceDN w:val="0"/>
              <w:adjustRightInd w:val="0"/>
              <w:ind w:right="-108"/>
              <w:jc w:val="both"/>
              <w:rPr>
                <w:kern w:val="2"/>
                <w:sz w:val="24"/>
                <w:szCs w:val="24"/>
              </w:rPr>
            </w:pPr>
            <w:r w:rsidRPr="008D5E40">
              <w:rPr>
                <w:kern w:val="2"/>
                <w:sz w:val="24"/>
                <w:szCs w:val="24"/>
              </w:rPr>
              <w:t>исключение дублирующих структур в соответствии с ме</w:t>
            </w:r>
            <w:r w:rsidRPr="008D5E40">
              <w:rPr>
                <w:kern w:val="2"/>
                <w:sz w:val="24"/>
                <w:szCs w:val="24"/>
              </w:rPr>
              <w:softHyphen/>
              <w:t>тодическими рекомендаци</w:t>
            </w:r>
            <w:r w:rsidRPr="008D5E40">
              <w:rPr>
                <w:kern w:val="2"/>
                <w:sz w:val="24"/>
                <w:szCs w:val="24"/>
              </w:rPr>
              <w:softHyphen/>
              <w:t>ями;</w:t>
            </w:r>
          </w:p>
          <w:p w:rsidR="003935C9" w:rsidRPr="008D5E40" w:rsidRDefault="003935C9" w:rsidP="00E2184C">
            <w:pPr>
              <w:pStyle w:val="11"/>
              <w:widowControl w:val="0"/>
              <w:spacing w:after="0" w:line="230" w:lineRule="auto"/>
              <w:ind w:left="0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E40">
              <w:rPr>
                <w:rFonts w:ascii="Times New Roman" w:hAnsi="Times New Roman"/>
                <w:kern w:val="2"/>
                <w:sz w:val="24"/>
                <w:szCs w:val="24"/>
              </w:rPr>
              <w:t>разработка примерных поло</w:t>
            </w:r>
            <w:r w:rsidRPr="008D5E40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жений по оплате труда работ</w:t>
            </w:r>
            <w:r w:rsidRPr="008D5E40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 xml:space="preserve">ников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муниципальных</w:t>
            </w:r>
            <w:r w:rsidRPr="008D5E40">
              <w:rPr>
                <w:rFonts w:ascii="Times New Roman" w:hAnsi="Times New Roman"/>
                <w:kern w:val="2"/>
                <w:sz w:val="24"/>
                <w:szCs w:val="24"/>
              </w:rPr>
              <w:t xml:space="preserve"> учреждений культуры, связанных с повы</w:t>
            </w:r>
            <w:r w:rsidRPr="008D5E40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шением оплаты труда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</w:p>
          <w:p w:rsidR="003935C9" w:rsidRPr="00A77F72" w:rsidRDefault="003935C9" w:rsidP="00E2184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D45154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sz w:val="24"/>
                <w:szCs w:val="24"/>
              </w:rPr>
              <w:t xml:space="preserve"> учреждений</w:t>
            </w:r>
            <w:r>
              <w:rPr>
                <w:sz w:val="24"/>
                <w:szCs w:val="24"/>
              </w:rPr>
              <w:t xml:space="preserve"> культуры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– 2018 годы</w:t>
            </w:r>
          </w:p>
        </w:tc>
      </w:tr>
      <w:tr w:rsidR="003935C9" w:rsidRPr="0083091E" w:rsidTr="00E2184C">
        <w:tc>
          <w:tcPr>
            <w:tcW w:w="10098" w:type="dxa"/>
            <w:gridSpan w:val="5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264">
              <w:rPr>
                <w:rFonts w:ascii="Times New Roman" w:hAnsi="Times New Roman"/>
                <w:sz w:val="24"/>
                <w:szCs w:val="24"/>
              </w:rPr>
              <w:t>2. Создание прозрачного механизма оплаты труда руководителей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200" w:type="dxa"/>
            <w:shd w:val="clear" w:color="auto" w:fill="auto"/>
          </w:tcPr>
          <w:p w:rsidR="003935C9" w:rsidRPr="00281624" w:rsidRDefault="003935C9" w:rsidP="00E2184C">
            <w:pPr>
              <w:pStyle w:val="11"/>
              <w:widowControl w:val="0"/>
              <w:spacing w:after="0" w:line="230" w:lineRule="auto"/>
              <w:ind w:left="0" w:right="-108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>Разработка и у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твержде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ние методики оценки дея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proofErr w:type="spellStart"/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>ности</w:t>
            </w:r>
            <w:proofErr w:type="spellEnd"/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руководителя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>паль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ного</w:t>
            </w:r>
            <w:proofErr w:type="spellEnd"/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учреждения куль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>туры, осуществляющего деятель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ность на территории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Коммунарского сельского поселения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>, для расчета премии и стимулирующей надбавки к должностному окладу, предусматривающей в качестве одного из крите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риев оценки деятельности руководи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теля для осущест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вления сти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мулирующих выплат соотно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шение средней заработной платы работ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ников данного учреждения со средней зара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ботной платой в Ростовской области, и проведение мони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торинга за соблюдением дан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ного требования</w:t>
            </w:r>
            <w:proofErr w:type="gramEnd"/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 учрежде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нии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</w:p>
          <w:p w:rsidR="003935C9" w:rsidRPr="00A77F72" w:rsidRDefault="003935C9" w:rsidP="00E2184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D45154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sz w:val="24"/>
                <w:szCs w:val="24"/>
              </w:rPr>
              <w:t xml:space="preserve"> учреждений</w:t>
            </w:r>
            <w:r>
              <w:rPr>
                <w:sz w:val="24"/>
                <w:szCs w:val="24"/>
              </w:rPr>
              <w:t xml:space="preserve"> культуры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3200" w:type="dxa"/>
            <w:shd w:val="clear" w:color="auto" w:fill="auto"/>
          </w:tcPr>
          <w:p w:rsidR="003935C9" w:rsidRPr="00281624" w:rsidRDefault="003935C9" w:rsidP="00E2184C">
            <w:pPr>
              <w:pStyle w:val="11"/>
              <w:widowControl w:val="0"/>
              <w:spacing w:after="0" w:line="230" w:lineRule="auto"/>
              <w:ind w:left="0" w:right="-108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Организация мер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оприя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тий по представлению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руко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водите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proofErr w:type="spellStart"/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лями</w:t>
            </w:r>
            <w:proofErr w:type="spellEnd"/>
            <w:proofErr w:type="gramEnd"/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муниципальных </w:t>
            </w:r>
            <w:proofErr w:type="spellStart"/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дений</w:t>
            </w:r>
            <w:proofErr w:type="spellEnd"/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све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де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ний о доходах, об имуществе и обязательствах имущественного характера руководителя, его супруга 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(супруги) и несовершенно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летних детей, а также гражданами, претендую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щими на занятие соответ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ству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ющих должностей, и разме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щение их в </w:t>
            </w:r>
            <w:proofErr w:type="spellStart"/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информационно-телеком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муни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кационной</w:t>
            </w:r>
            <w:proofErr w:type="spellEnd"/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сети «Интернет»</w:t>
            </w:r>
          </w:p>
        </w:tc>
        <w:tc>
          <w:tcPr>
            <w:tcW w:w="2715" w:type="dxa"/>
            <w:shd w:val="clear" w:color="auto" w:fill="auto"/>
          </w:tcPr>
          <w:p w:rsidR="003935C9" w:rsidRPr="00F3104C" w:rsidRDefault="003935C9" w:rsidP="00E2184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F3104C">
              <w:rPr>
                <w:kern w:val="2"/>
                <w:sz w:val="24"/>
                <w:szCs w:val="24"/>
              </w:rPr>
              <w:lastRenderedPageBreak/>
              <w:t>сведения о дохо</w:t>
            </w:r>
            <w:r w:rsidRPr="00F3104C">
              <w:rPr>
                <w:kern w:val="2"/>
                <w:sz w:val="24"/>
                <w:szCs w:val="24"/>
              </w:rPr>
              <w:softHyphen/>
              <w:t>дах,</w:t>
            </w:r>
          </w:p>
          <w:p w:rsidR="003935C9" w:rsidRPr="00F3104C" w:rsidRDefault="003935C9" w:rsidP="00E2184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F3104C">
              <w:rPr>
                <w:kern w:val="2"/>
                <w:sz w:val="24"/>
                <w:szCs w:val="24"/>
              </w:rPr>
              <w:t>размещение в ин</w:t>
            </w:r>
            <w:r w:rsidRPr="00F3104C">
              <w:rPr>
                <w:kern w:val="2"/>
                <w:sz w:val="24"/>
                <w:szCs w:val="24"/>
              </w:rPr>
              <w:softHyphen/>
              <w:t>формационно-те</w:t>
            </w:r>
            <w:r w:rsidRPr="00F3104C">
              <w:rPr>
                <w:kern w:val="2"/>
                <w:sz w:val="24"/>
                <w:szCs w:val="24"/>
              </w:rPr>
              <w:softHyphen/>
              <w:t>лекоммуникаци</w:t>
            </w:r>
            <w:r w:rsidRPr="00F3104C">
              <w:rPr>
                <w:kern w:val="2"/>
                <w:sz w:val="24"/>
                <w:szCs w:val="24"/>
              </w:rPr>
              <w:softHyphen/>
              <w:t>онной сети «Интернет»</w:t>
            </w:r>
          </w:p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04C">
              <w:rPr>
                <w:rFonts w:ascii="Times New Roman" w:hAnsi="Times New Roman"/>
                <w:kern w:val="2"/>
                <w:sz w:val="24"/>
                <w:szCs w:val="24"/>
              </w:rPr>
              <w:t>100-процентных све</w:t>
            </w:r>
            <w:r w:rsidRPr="00F3104C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дений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муниципальные учреждения культуры</w:t>
            </w:r>
            <w:r w:rsidRPr="00D4515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3200" w:type="dxa"/>
            <w:shd w:val="clear" w:color="auto" w:fill="auto"/>
          </w:tcPr>
          <w:p w:rsidR="003935C9" w:rsidRPr="00281624" w:rsidRDefault="003935C9" w:rsidP="00E2184C">
            <w:pPr>
              <w:pStyle w:val="1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Проведение проверок до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стоверности и полноты сведе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ний о доходах, об иму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ществе и обязательствах имущественного характера руководителя муниципаль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ного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учреждения культуры, осуществляющего деятель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ность на территории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Октябрьского района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его супруги (супруга) и </w:t>
            </w:r>
            <w:proofErr w:type="spellStart"/>
            <w:proofErr w:type="gramStart"/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несовер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шенно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летних</w:t>
            </w:r>
            <w:proofErr w:type="spellEnd"/>
            <w:proofErr w:type="gramEnd"/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детей, а также граж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дан, претендующих на заня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тие соответствующей долж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ности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04C">
              <w:rPr>
                <w:rFonts w:ascii="Times New Roman" w:hAnsi="Times New Roman"/>
                <w:sz w:val="24"/>
                <w:szCs w:val="24"/>
              </w:rPr>
              <w:t>акты проверок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3200" w:type="dxa"/>
            <w:shd w:val="clear" w:color="auto" w:fill="auto"/>
          </w:tcPr>
          <w:p w:rsidR="003935C9" w:rsidRPr="00281624" w:rsidRDefault="003935C9" w:rsidP="00E2184C">
            <w:pPr>
              <w:pStyle w:val="1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>Мероприятия по приведе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нию трудовых дого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воров руководителей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>муници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пальных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учреждений в соответствие с типовой формой трудового договора, утвержденной </w:t>
            </w:r>
            <w:proofErr w:type="spellStart"/>
            <w:proofErr w:type="gramStart"/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>постановле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>нием</w:t>
            </w:r>
            <w:proofErr w:type="spellEnd"/>
            <w:proofErr w:type="gramEnd"/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Правитель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ства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РФ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от </w:t>
            </w:r>
            <w:smartTag w:uri="urn:schemas-microsoft-com:office:smarttags" w:element="date">
              <w:smartTagPr>
                <w:attr w:name="ls" w:val="trans"/>
                <w:attr w:name="Month" w:val="04"/>
                <w:attr w:name="Day" w:val="12"/>
                <w:attr w:name="Year" w:val="2013"/>
              </w:smartTagPr>
              <w:r w:rsidRPr="00E441FB">
                <w:rPr>
                  <w:rFonts w:ascii="Times New Roman" w:hAnsi="Times New Roman"/>
                  <w:bCs/>
                  <w:iCs/>
                  <w:sz w:val="24"/>
                  <w:szCs w:val="24"/>
                </w:rPr>
                <w:t>12.04.2013</w:t>
              </w:r>
            </w:smartTag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№ 329 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>«О типо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вой форме трудового до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говора с руководителем госу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дарственного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муни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>ци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>пального</w:t>
            </w:r>
            <w:proofErr w:type="spellEnd"/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>) учреждения»</w:t>
            </w:r>
          </w:p>
        </w:tc>
        <w:tc>
          <w:tcPr>
            <w:tcW w:w="2715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B62">
              <w:rPr>
                <w:rFonts w:ascii="Times New Roman" w:hAnsi="Times New Roman"/>
                <w:sz w:val="24"/>
                <w:szCs w:val="24"/>
              </w:rPr>
              <w:t>трудовые дого</w:t>
            </w:r>
            <w:r w:rsidRPr="00FE2B62">
              <w:rPr>
                <w:rFonts w:ascii="Times New Roman" w:hAnsi="Times New Roman"/>
                <w:sz w:val="24"/>
                <w:szCs w:val="24"/>
              </w:rPr>
              <w:softHyphen/>
              <w:t>воры (дополни</w:t>
            </w:r>
            <w:r w:rsidRPr="00FE2B62">
              <w:rPr>
                <w:rFonts w:ascii="Times New Roman" w:hAnsi="Times New Roman"/>
                <w:sz w:val="24"/>
                <w:szCs w:val="24"/>
              </w:rPr>
              <w:softHyphen/>
              <w:t>тельные соглаше</w:t>
            </w:r>
            <w:r w:rsidRPr="00FE2B62">
              <w:rPr>
                <w:rFonts w:ascii="Times New Roman" w:hAnsi="Times New Roman"/>
                <w:sz w:val="24"/>
                <w:szCs w:val="24"/>
              </w:rPr>
              <w:softHyphen/>
              <w:t xml:space="preserve">ния) </w:t>
            </w:r>
          </w:p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E2B62">
              <w:rPr>
                <w:rFonts w:ascii="Times New Roman" w:hAnsi="Times New Roman"/>
                <w:sz w:val="24"/>
                <w:szCs w:val="24"/>
              </w:rPr>
              <w:t xml:space="preserve">00 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2013 году 100 %, далее – вновь принятых руководителей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3200" w:type="dxa"/>
            <w:shd w:val="clear" w:color="auto" w:fill="auto"/>
          </w:tcPr>
          <w:p w:rsidR="003935C9" w:rsidRPr="008D5E40" w:rsidRDefault="003935C9" w:rsidP="00E2184C">
            <w:pPr>
              <w:pStyle w:val="1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082">
              <w:rPr>
                <w:rFonts w:ascii="Times New Roman" w:hAnsi="Times New Roman"/>
                <w:sz w:val="24"/>
                <w:szCs w:val="24"/>
              </w:rPr>
              <w:t>Соблюдение установлен</w:t>
            </w:r>
            <w:r w:rsidRPr="007D0082">
              <w:rPr>
                <w:rFonts w:ascii="Times New Roman" w:hAnsi="Times New Roman"/>
                <w:sz w:val="24"/>
                <w:szCs w:val="24"/>
              </w:rPr>
              <w:softHyphen/>
              <w:t xml:space="preserve">ных соотношений средней </w:t>
            </w:r>
            <w:proofErr w:type="spellStart"/>
            <w:r w:rsidRPr="007D0082">
              <w:rPr>
                <w:rFonts w:ascii="Times New Roman" w:hAnsi="Times New Roman"/>
                <w:sz w:val="24"/>
                <w:szCs w:val="24"/>
              </w:rPr>
              <w:t>зара</w:t>
            </w:r>
            <w:r>
              <w:rPr>
                <w:rFonts w:ascii="Times New Roman" w:hAnsi="Times New Roman"/>
                <w:sz w:val="24"/>
                <w:szCs w:val="24"/>
              </w:rPr>
              <w:t>-ботной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платы руководи</w:t>
            </w:r>
            <w:r w:rsidRPr="007D0082">
              <w:rPr>
                <w:rFonts w:ascii="Times New Roman" w:hAnsi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D0082">
              <w:rPr>
                <w:rFonts w:ascii="Times New Roman" w:hAnsi="Times New Roman"/>
                <w:sz w:val="24"/>
                <w:szCs w:val="24"/>
              </w:rPr>
              <w:t xml:space="preserve">лей учреждений и средней заработной платы </w:t>
            </w:r>
            <w:proofErr w:type="gramStart"/>
            <w:r w:rsidRPr="007D0082">
              <w:rPr>
                <w:rFonts w:ascii="Times New Roman" w:hAnsi="Times New Roman"/>
                <w:sz w:val="24"/>
                <w:szCs w:val="24"/>
              </w:rPr>
              <w:t>работни</w:t>
            </w:r>
            <w:r w:rsidRPr="007D0082">
              <w:rPr>
                <w:rFonts w:ascii="Times New Roman" w:hAnsi="Times New Roman"/>
                <w:sz w:val="24"/>
                <w:szCs w:val="24"/>
              </w:rPr>
              <w:softHyphen/>
              <w:t>ков</w:t>
            </w:r>
            <w:proofErr w:type="gramEnd"/>
            <w:r w:rsidRPr="007D00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учре</w:t>
            </w:r>
            <w:r w:rsidRPr="007D0082">
              <w:rPr>
                <w:rFonts w:ascii="Times New Roman" w:hAnsi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D0082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r w:rsidRPr="007D0082">
              <w:rPr>
                <w:rFonts w:ascii="Times New Roman" w:hAnsi="Times New Roman"/>
                <w:sz w:val="24"/>
                <w:szCs w:val="24"/>
              </w:rPr>
              <w:t xml:space="preserve"> в кратности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0082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234">
              <w:rPr>
                <w:rFonts w:ascii="Times New Roman" w:hAnsi="Times New Roman"/>
                <w:sz w:val="24"/>
                <w:szCs w:val="24"/>
              </w:rPr>
              <w:t>1 до 6</w:t>
            </w:r>
          </w:p>
        </w:tc>
        <w:tc>
          <w:tcPr>
            <w:tcW w:w="2715" w:type="dxa"/>
            <w:shd w:val="clear" w:color="auto" w:fill="auto"/>
          </w:tcPr>
          <w:p w:rsidR="003935C9" w:rsidRPr="00203F75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Нормативные правовые акты </w:t>
            </w:r>
            <w:r w:rsidRPr="00203F75">
              <w:rPr>
                <w:rFonts w:ascii="Times New Roman" w:hAnsi="Times New Roman"/>
              </w:rPr>
              <w:t>Администрации Коммунарского сельского поселения, локальные нормативные акты учреждений культуры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rPr>
          <w:trHeight w:val="369"/>
        </w:trPr>
        <w:tc>
          <w:tcPr>
            <w:tcW w:w="10098" w:type="dxa"/>
            <w:gridSpan w:val="5"/>
            <w:shd w:val="clear" w:color="auto" w:fill="auto"/>
            <w:vAlign w:val="center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Развитие кадрового потенциала работников учреждений культуры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2184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Внедрение </w:t>
            </w:r>
            <w:proofErr w:type="gramStart"/>
            <w:r w:rsidRPr="00D92184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показателей эффективности деятельности работников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муниципальных</w:t>
            </w:r>
            <w:r w:rsidRPr="00D92184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учрежде</w:t>
            </w:r>
            <w:r w:rsidRPr="00D92184">
              <w:rPr>
                <w:rFonts w:ascii="Times New Roman" w:hAnsi="Times New Roman"/>
                <w:spacing w:val="-10"/>
                <w:sz w:val="24"/>
                <w:szCs w:val="24"/>
              </w:rPr>
              <w:softHyphen/>
              <w:t>ний культуры</w:t>
            </w:r>
            <w:proofErr w:type="gramEnd"/>
            <w:r w:rsidRPr="00D92184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и заключение трудовых договоров 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184">
              <w:rPr>
                <w:rFonts w:ascii="Times New Roman" w:hAnsi="Times New Roman"/>
                <w:sz w:val="24"/>
                <w:szCs w:val="24"/>
              </w:rPr>
              <w:t>трудовые дого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воры с работни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 xml:space="preserve">ками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D92184">
              <w:rPr>
                <w:rFonts w:ascii="Times New Roman" w:hAnsi="Times New Roman"/>
                <w:sz w:val="24"/>
                <w:szCs w:val="24"/>
              </w:rPr>
              <w:t xml:space="preserve"> учре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ждений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 – 2015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3935C9" w:rsidRPr="0083091E" w:rsidTr="00E2184C">
        <w:trPr>
          <w:trHeight w:val="70"/>
        </w:trPr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2184">
              <w:rPr>
                <w:rFonts w:ascii="Times New Roman" w:hAnsi="Times New Roman"/>
                <w:sz w:val="24"/>
                <w:szCs w:val="24"/>
              </w:rPr>
              <w:t>Повышение квалифика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ции, переподготовка работни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ков с целью обеспе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чения соответствия работни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ков современным квалифика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 xml:space="preserve">ционным требованиям 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184">
              <w:rPr>
                <w:rFonts w:ascii="Times New Roman" w:hAnsi="Times New Roman"/>
                <w:sz w:val="24"/>
                <w:szCs w:val="24"/>
              </w:rPr>
              <w:t>повышение про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фессионального уровня персонала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184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rPr>
          <w:cantSplit/>
          <w:trHeight w:val="2871"/>
        </w:trPr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7BA">
              <w:rPr>
                <w:rFonts w:ascii="Times New Roman" w:hAnsi="Times New Roman"/>
                <w:sz w:val="24"/>
                <w:szCs w:val="24"/>
              </w:rPr>
              <w:t xml:space="preserve">Проведение аттестации работников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2667BA">
              <w:rPr>
                <w:rFonts w:ascii="Times New Roman" w:hAnsi="Times New Roman"/>
                <w:sz w:val="24"/>
                <w:szCs w:val="24"/>
              </w:rPr>
              <w:t xml:space="preserve"> учрежде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ний культуры с последую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щим их переводом на «эф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фективный контракт» в соот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ветствии с рекомендациями, утвержденными приказом Минтруда России от 26.04.2013 № 167н «Об утверждении рекомендаций по оформлению трудовых от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ношений с работниками госу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дарственного (муници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пального) учреждения при введении эффективного кон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тракта»</w:t>
            </w:r>
          </w:p>
        </w:tc>
        <w:tc>
          <w:tcPr>
            <w:tcW w:w="2715" w:type="dxa"/>
            <w:shd w:val="clear" w:color="auto" w:fill="auto"/>
          </w:tcPr>
          <w:p w:rsidR="003935C9" w:rsidRPr="0076411B" w:rsidRDefault="003935C9" w:rsidP="00E2184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4"/>
                <w:szCs w:val="24"/>
              </w:rPr>
            </w:pPr>
            <w:r w:rsidRPr="0076411B">
              <w:rPr>
                <w:kern w:val="2"/>
                <w:sz w:val="24"/>
                <w:szCs w:val="24"/>
              </w:rPr>
              <w:t>повышение каче</w:t>
            </w:r>
            <w:r w:rsidRPr="0076411B">
              <w:rPr>
                <w:kern w:val="2"/>
                <w:sz w:val="24"/>
                <w:szCs w:val="24"/>
              </w:rPr>
              <w:softHyphen/>
              <w:t>ства предостав</w:t>
            </w:r>
            <w:r w:rsidRPr="0076411B">
              <w:rPr>
                <w:kern w:val="2"/>
                <w:sz w:val="24"/>
                <w:szCs w:val="24"/>
              </w:rPr>
              <w:softHyphen/>
              <w:t>ляемых услуг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 – 2015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3935C9" w:rsidRPr="0083091E" w:rsidTr="00E2184C">
        <w:trPr>
          <w:cantSplit/>
          <w:trHeight w:val="3130"/>
        </w:trPr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3200" w:type="dxa"/>
            <w:shd w:val="clear" w:color="auto" w:fill="auto"/>
          </w:tcPr>
          <w:p w:rsidR="003935C9" w:rsidRPr="002667BA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1B">
              <w:rPr>
                <w:rFonts w:ascii="Times New Roman" w:hAnsi="Times New Roman"/>
                <w:sz w:val="24"/>
                <w:szCs w:val="24"/>
              </w:rPr>
              <w:t>Внедрение профессио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нальных стандартов в сфере культуры, актуализация тре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бований и компетенций, не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обходимых для оказания муници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паль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r w:rsidRPr="0076411B">
              <w:rPr>
                <w:rFonts w:ascii="Times New Roman" w:hAnsi="Times New Roman"/>
                <w:sz w:val="24"/>
                <w:szCs w:val="24"/>
              </w:rPr>
              <w:t xml:space="preserve"> услуг, (должностных инст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рук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ций,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411B">
              <w:rPr>
                <w:rFonts w:ascii="Times New Roman" w:hAnsi="Times New Roman"/>
                <w:sz w:val="24"/>
                <w:szCs w:val="24"/>
              </w:rPr>
              <w:t>регламентов),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411B">
              <w:rPr>
                <w:rFonts w:ascii="Times New Roman" w:hAnsi="Times New Roman"/>
                <w:sz w:val="24"/>
                <w:szCs w:val="24"/>
              </w:rPr>
              <w:t>орга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низа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ция соответствующей про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фессиональной пере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подго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товки и повышение квалифи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 xml:space="preserve">кации работников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76411B">
              <w:rPr>
                <w:rFonts w:ascii="Times New Roman" w:hAnsi="Times New Roman"/>
                <w:sz w:val="24"/>
                <w:szCs w:val="24"/>
              </w:rPr>
              <w:t xml:space="preserve"> учреждений, наряду с совершен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 xml:space="preserve">ствованием системы оплаты труда и разработкой </w:t>
            </w:r>
            <w:proofErr w:type="gramStart"/>
            <w:r w:rsidRPr="0076411B">
              <w:rPr>
                <w:rFonts w:ascii="Times New Roman" w:hAnsi="Times New Roman"/>
                <w:sz w:val="24"/>
                <w:szCs w:val="24"/>
              </w:rPr>
              <w:t>системы оценки эффективно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сти деятельности работни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ков</w:t>
            </w:r>
            <w:proofErr w:type="gramEnd"/>
          </w:p>
        </w:tc>
        <w:tc>
          <w:tcPr>
            <w:tcW w:w="2715" w:type="dxa"/>
            <w:shd w:val="clear" w:color="auto" w:fill="auto"/>
          </w:tcPr>
          <w:p w:rsidR="003935C9" w:rsidRPr="0043226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264"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Министерства культуры Российской Федерации, министерства культуры Ростовской области,</w:t>
            </w:r>
            <w:r w:rsidRPr="004322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– 2018 годы</w:t>
            </w:r>
          </w:p>
        </w:tc>
      </w:tr>
      <w:tr w:rsidR="003935C9" w:rsidRPr="0083091E" w:rsidTr="00E2184C">
        <w:trPr>
          <w:cantSplit/>
          <w:trHeight w:val="1695"/>
        </w:trPr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3200" w:type="dxa"/>
            <w:shd w:val="clear" w:color="auto" w:fill="auto"/>
          </w:tcPr>
          <w:p w:rsidR="003935C9" w:rsidRPr="0076411B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1B">
              <w:rPr>
                <w:rFonts w:ascii="Times New Roman" w:hAnsi="Times New Roman"/>
                <w:sz w:val="24"/>
                <w:szCs w:val="24"/>
              </w:rPr>
              <w:t>Разработка основных по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ложений о порядке формиро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вания аттестационных комис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сий, проведения аттес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тации работников муници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пальных учреждений куль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туры, осуществляющих дея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тельность для органов мест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ного самоуправления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</w:p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413A13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sz w:val="24"/>
                <w:szCs w:val="24"/>
              </w:rPr>
              <w:t>полугодие 2014 года</w:t>
            </w:r>
          </w:p>
        </w:tc>
      </w:tr>
      <w:tr w:rsidR="003935C9" w:rsidRPr="0083091E" w:rsidTr="00E2184C">
        <w:trPr>
          <w:cantSplit/>
          <w:trHeight w:val="2307"/>
        </w:trPr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3200" w:type="dxa"/>
            <w:shd w:val="clear" w:color="auto" w:fill="auto"/>
          </w:tcPr>
          <w:p w:rsidR="003935C9" w:rsidRPr="0076411B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5943">
              <w:rPr>
                <w:rFonts w:ascii="Times New Roman" w:hAnsi="Times New Roman"/>
                <w:sz w:val="24"/>
                <w:szCs w:val="24"/>
              </w:rPr>
              <w:t>Обеспечение дифферен</w:t>
            </w:r>
            <w:r w:rsidRPr="00385943">
              <w:rPr>
                <w:rFonts w:ascii="Times New Roman" w:hAnsi="Times New Roman"/>
                <w:sz w:val="24"/>
                <w:szCs w:val="24"/>
              </w:rPr>
              <w:softHyphen/>
              <w:t>циации оплаты труда основ</w:t>
            </w:r>
            <w:r w:rsidRPr="00385943">
              <w:rPr>
                <w:rFonts w:ascii="Times New Roman" w:hAnsi="Times New Roman"/>
                <w:sz w:val="24"/>
                <w:szCs w:val="24"/>
              </w:rPr>
              <w:softHyphen/>
              <w:t>ного и прочего персонала, оптимизация расходов на административно-управленческий и вспомога</w:t>
            </w:r>
            <w:r w:rsidRPr="00385943">
              <w:rPr>
                <w:rFonts w:ascii="Times New Roman" w:hAnsi="Times New Roman"/>
                <w:sz w:val="24"/>
                <w:szCs w:val="24"/>
              </w:rPr>
              <w:softHyphen/>
              <w:t xml:space="preserve">тельный персонал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385943">
              <w:rPr>
                <w:rFonts w:ascii="Times New Roman" w:hAnsi="Times New Roman"/>
                <w:sz w:val="24"/>
                <w:szCs w:val="24"/>
              </w:rPr>
              <w:t xml:space="preserve"> учреждений культуры, осу</w:t>
            </w:r>
            <w:r w:rsidRPr="00385943">
              <w:rPr>
                <w:rFonts w:ascii="Times New Roman" w:hAnsi="Times New Roman"/>
                <w:sz w:val="24"/>
                <w:szCs w:val="24"/>
              </w:rPr>
              <w:softHyphen/>
              <w:t>ществляющих деятельность, с учетом предельной доли расходов на оплату их труда в фонде оплаты труда учре</w:t>
            </w:r>
            <w:r w:rsidRPr="00385943">
              <w:rPr>
                <w:rFonts w:ascii="Times New Roman" w:hAnsi="Times New Roman"/>
                <w:sz w:val="24"/>
                <w:szCs w:val="24"/>
              </w:rPr>
              <w:softHyphen/>
              <w:t>ждения – не более 40 процен</w:t>
            </w:r>
            <w:r w:rsidRPr="00385943">
              <w:rPr>
                <w:rFonts w:ascii="Times New Roman" w:hAnsi="Times New Roman"/>
                <w:sz w:val="24"/>
                <w:szCs w:val="24"/>
              </w:rPr>
              <w:softHyphen/>
              <w:t>тов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</w:p>
          <w:p w:rsidR="003935C9" w:rsidRPr="00385943" w:rsidRDefault="003935C9" w:rsidP="00E2184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D45154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sz w:val="24"/>
                <w:szCs w:val="24"/>
              </w:rPr>
              <w:t xml:space="preserve"> учреждений</w:t>
            </w:r>
            <w:r>
              <w:rPr>
                <w:sz w:val="24"/>
                <w:szCs w:val="24"/>
              </w:rPr>
              <w:t xml:space="preserve"> культуры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385943">
              <w:rPr>
                <w:kern w:val="2"/>
                <w:sz w:val="24"/>
                <w:szCs w:val="24"/>
              </w:rPr>
              <w:t>,</w:t>
            </w:r>
            <w:proofErr w:type="gramEnd"/>
          </w:p>
          <w:p w:rsidR="003935C9" w:rsidRPr="00385943" w:rsidRDefault="003935C9" w:rsidP="00E2184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385943">
              <w:rPr>
                <w:kern w:val="2"/>
                <w:sz w:val="24"/>
                <w:szCs w:val="24"/>
              </w:rPr>
              <w:t>поддержание установленной доли расходов на оплату труда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rPr>
          <w:cantSplit/>
          <w:trHeight w:val="1122"/>
        </w:trPr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3200" w:type="dxa"/>
            <w:shd w:val="clear" w:color="auto" w:fill="auto"/>
          </w:tcPr>
          <w:p w:rsidR="003935C9" w:rsidRPr="0076411B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5FC">
              <w:rPr>
                <w:rFonts w:ascii="Times New Roman" w:hAnsi="Times New Roman"/>
                <w:sz w:val="24"/>
                <w:szCs w:val="24"/>
              </w:rPr>
              <w:t>Обеспечение соотноше</w:t>
            </w:r>
            <w:r w:rsidRPr="002615FC">
              <w:rPr>
                <w:rFonts w:ascii="Times New Roman" w:hAnsi="Times New Roman"/>
                <w:sz w:val="24"/>
                <w:szCs w:val="24"/>
              </w:rPr>
              <w:softHyphen/>
              <w:t>ния средней заработной платы основного и вспомога</w:t>
            </w:r>
            <w:r w:rsidRPr="002615FC">
              <w:rPr>
                <w:rFonts w:ascii="Times New Roman" w:hAnsi="Times New Roman"/>
                <w:sz w:val="24"/>
                <w:szCs w:val="24"/>
              </w:rPr>
              <w:softHyphen/>
              <w:t xml:space="preserve">тельного персонала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2615FC">
              <w:rPr>
                <w:rFonts w:ascii="Times New Roman" w:hAnsi="Times New Roman"/>
                <w:sz w:val="24"/>
                <w:szCs w:val="24"/>
              </w:rPr>
              <w:t xml:space="preserve"> учреждений до 1:0,7-0,5 с учетом типа учреждения</w:t>
            </w:r>
          </w:p>
        </w:tc>
        <w:tc>
          <w:tcPr>
            <w:tcW w:w="2715" w:type="dxa"/>
            <w:shd w:val="clear" w:color="auto" w:fill="auto"/>
          </w:tcPr>
          <w:p w:rsidR="003935C9" w:rsidRPr="0043226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070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r>
              <w:rPr>
                <w:rFonts w:ascii="Times New Roman" w:hAnsi="Times New Roman"/>
                <w:sz w:val="24"/>
                <w:szCs w:val="24"/>
              </w:rPr>
              <w:t>министерство культуры Ростовской области, поддержание со</w:t>
            </w:r>
            <w:r w:rsidRPr="008E0070">
              <w:rPr>
                <w:rFonts w:ascii="Times New Roman" w:hAnsi="Times New Roman"/>
                <w:sz w:val="24"/>
                <w:szCs w:val="24"/>
              </w:rPr>
              <w:t>отношения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ежегодно, начиная с 2015 года</w:t>
            </w:r>
          </w:p>
        </w:tc>
      </w:tr>
      <w:tr w:rsidR="003935C9" w:rsidRPr="0083091E" w:rsidTr="00E2184C">
        <w:trPr>
          <w:cantSplit/>
          <w:trHeight w:val="396"/>
        </w:trPr>
        <w:tc>
          <w:tcPr>
            <w:tcW w:w="10098" w:type="dxa"/>
            <w:gridSpan w:val="5"/>
            <w:shd w:val="clear" w:color="auto" w:fill="auto"/>
            <w:vAlign w:val="center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070">
              <w:rPr>
                <w:rFonts w:ascii="Times New Roman" w:hAnsi="Times New Roman"/>
                <w:sz w:val="24"/>
                <w:szCs w:val="24"/>
              </w:rPr>
              <w:t>4. Независимая оценка качества работы государственных и муниципальных учреждений культуры</w:t>
            </w:r>
          </w:p>
        </w:tc>
      </w:tr>
      <w:tr w:rsidR="003935C9" w:rsidRPr="0083091E" w:rsidTr="00E2184C">
        <w:trPr>
          <w:cantSplit/>
          <w:trHeight w:val="1122"/>
        </w:trPr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3200" w:type="dxa"/>
            <w:shd w:val="clear" w:color="auto" w:fill="auto"/>
          </w:tcPr>
          <w:p w:rsidR="003935C9" w:rsidRPr="002615FC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работе по реализации</w:t>
            </w:r>
            <w:r w:rsidRPr="00664BF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Коммунарском сельском поселении</w:t>
            </w:r>
            <w:r w:rsidRPr="00664BF9">
              <w:rPr>
                <w:rFonts w:ascii="Times New Roman" w:hAnsi="Times New Roman"/>
                <w:sz w:val="24"/>
                <w:szCs w:val="24"/>
              </w:rPr>
              <w:t xml:space="preserve"> независимой </w:t>
            </w:r>
            <w:proofErr w:type="gramStart"/>
            <w:r w:rsidRPr="00664BF9">
              <w:rPr>
                <w:rFonts w:ascii="Times New Roman" w:hAnsi="Times New Roman"/>
                <w:sz w:val="24"/>
                <w:szCs w:val="24"/>
              </w:rPr>
              <w:t>си</w:t>
            </w:r>
            <w:r w:rsidRPr="00664BF9">
              <w:rPr>
                <w:rFonts w:ascii="Times New Roman" w:hAnsi="Times New Roman"/>
                <w:sz w:val="24"/>
                <w:szCs w:val="24"/>
              </w:rPr>
              <w:softHyphen/>
              <w:t>стемы оценки качества ра</w:t>
            </w:r>
            <w:r w:rsidRPr="00664BF9">
              <w:rPr>
                <w:rFonts w:ascii="Times New Roman" w:hAnsi="Times New Roman"/>
                <w:sz w:val="24"/>
                <w:szCs w:val="24"/>
              </w:rPr>
              <w:softHyphen/>
              <w:t xml:space="preserve">боты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664BF9">
              <w:rPr>
                <w:rFonts w:ascii="Times New Roman" w:hAnsi="Times New Roman"/>
                <w:sz w:val="24"/>
                <w:szCs w:val="24"/>
              </w:rPr>
              <w:t xml:space="preserve"> учрежде</w:t>
            </w:r>
            <w:r w:rsidRPr="00664BF9">
              <w:rPr>
                <w:rFonts w:ascii="Times New Roman" w:hAnsi="Times New Roman"/>
                <w:sz w:val="24"/>
                <w:szCs w:val="24"/>
              </w:rPr>
              <w:softHyphen/>
              <w:t>ний культуры</w:t>
            </w:r>
            <w:proofErr w:type="gramEnd"/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</w:p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rPr>
          <w:cantSplit/>
          <w:trHeight w:val="1122"/>
        </w:trPr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3200" w:type="dxa"/>
            <w:shd w:val="clear" w:color="auto" w:fill="auto"/>
          </w:tcPr>
          <w:p w:rsidR="003935C9" w:rsidRPr="002615FC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формировании обще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ственного совета</w:t>
            </w:r>
            <w:r w:rsidRPr="00101DA1">
              <w:rPr>
                <w:rFonts w:ascii="Times New Roman" w:hAnsi="Times New Roman"/>
                <w:sz w:val="24"/>
                <w:szCs w:val="24"/>
              </w:rPr>
              <w:t xml:space="preserve"> по проведе</w:t>
            </w:r>
            <w:r w:rsidRPr="00101DA1">
              <w:rPr>
                <w:rFonts w:ascii="Times New Roman" w:hAnsi="Times New Roman"/>
                <w:sz w:val="24"/>
                <w:szCs w:val="24"/>
              </w:rPr>
              <w:softHyphen/>
              <w:t xml:space="preserve">нию независимой </w:t>
            </w:r>
            <w:proofErr w:type="gramStart"/>
            <w:r w:rsidRPr="00101DA1">
              <w:rPr>
                <w:rFonts w:ascii="Times New Roman" w:hAnsi="Times New Roman"/>
                <w:sz w:val="24"/>
                <w:szCs w:val="24"/>
              </w:rPr>
              <w:t>оценки ка</w:t>
            </w:r>
            <w:r w:rsidRPr="00101DA1">
              <w:rPr>
                <w:rFonts w:ascii="Times New Roman" w:hAnsi="Times New Roman"/>
                <w:sz w:val="24"/>
                <w:szCs w:val="24"/>
              </w:rPr>
              <w:softHyphen/>
              <w:t xml:space="preserve">чества работы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101DA1">
              <w:rPr>
                <w:rFonts w:ascii="Times New Roman" w:hAnsi="Times New Roman"/>
                <w:sz w:val="24"/>
                <w:szCs w:val="24"/>
              </w:rPr>
              <w:t xml:space="preserve"> учре</w:t>
            </w:r>
            <w:r w:rsidRPr="00101DA1">
              <w:rPr>
                <w:rFonts w:ascii="Times New Roman" w:hAnsi="Times New Roman"/>
                <w:sz w:val="24"/>
                <w:szCs w:val="24"/>
              </w:rPr>
              <w:softHyphen/>
              <w:t>ждений культуры</w:t>
            </w:r>
            <w:proofErr w:type="gramEnd"/>
            <w:r w:rsidRPr="00101DA1">
              <w:rPr>
                <w:rFonts w:ascii="Times New Roman" w:hAnsi="Times New Roman"/>
                <w:sz w:val="24"/>
                <w:szCs w:val="24"/>
              </w:rPr>
              <w:t xml:space="preserve"> и составле</w:t>
            </w:r>
            <w:r w:rsidRPr="00101DA1">
              <w:rPr>
                <w:rFonts w:ascii="Times New Roman" w:hAnsi="Times New Roman"/>
                <w:sz w:val="24"/>
                <w:szCs w:val="24"/>
              </w:rPr>
              <w:softHyphen/>
              <w:t>нию рейтингов с участием общественных организаций, профессиональных сооб</w:t>
            </w:r>
            <w:r w:rsidRPr="00101DA1">
              <w:rPr>
                <w:rFonts w:ascii="Times New Roman" w:hAnsi="Times New Roman"/>
                <w:sz w:val="24"/>
                <w:szCs w:val="24"/>
              </w:rPr>
              <w:softHyphen/>
              <w:t>ществ и независимых экспер</w:t>
            </w:r>
            <w:r w:rsidRPr="00101DA1">
              <w:rPr>
                <w:rFonts w:ascii="Times New Roman" w:hAnsi="Times New Roman"/>
                <w:sz w:val="24"/>
                <w:szCs w:val="24"/>
              </w:rPr>
              <w:softHyphen/>
              <w:t>тов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</w:p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</w:tr>
      <w:tr w:rsidR="003935C9" w:rsidRPr="0083091E" w:rsidTr="00E2184C">
        <w:trPr>
          <w:cantSplit/>
          <w:trHeight w:val="1122"/>
        </w:trPr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3200" w:type="dxa"/>
            <w:shd w:val="clear" w:color="auto" w:fill="auto"/>
          </w:tcPr>
          <w:p w:rsidR="003935C9" w:rsidRPr="00B142FB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142FB">
              <w:rPr>
                <w:rFonts w:ascii="Times New Roman" w:hAnsi="Times New Roman"/>
                <w:sz w:val="24"/>
                <w:szCs w:val="24"/>
              </w:rPr>
              <w:t>Обеспечение организаци</w:t>
            </w:r>
            <w:r w:rsidRPr="00B142FB">
              <w:rPr>
                <w:rFonts w:ascii="Times New Roman" w:hAnsi="Times New Roman"/>
                <w:sz w:val="24"/>
                <w:szCs w:val="24"/>
              </w:rPr>
              <w:softHyphen/>
              <w:t>онно-техниче</w:t>
            </w:r>
            <w:r w:rsidRPr="00B142FB">
              <w:rPr>
                <w:rFonts w:ascii="Times New Roman" w:hAnsi="Times New Roman"/>
                <w:sz w:val="24"/>
                <w:szCs w:val="24"/>
              </w:rPr>
              <w:softHyphen/>
              <w:t xml:space="preserve">ского </w:t>
            </w:r>
            <w:proofErr w:type="gramStart"/>
            <w:r w:rsidRPr="00B142FB">
              <w:rPr>
                <w:rFonts w:ascii="Times New Roman" w:hAnsi="Times New Roman"/>
                <w:sz w:val="24"/>
                <w:szCs w:val="24"/>
              </w:rPr>
              <w:t>сопровождения дея</w:t>
            </w:r>
            <w:r w:rsidRPr="00B142FB">
              <w:rPr>
                <w:rFonts w:ascii="Times New Roman" w:hAnsi="Times New Roman"/>
                <w:sz w:val="24"/>
                <w:szCs w:val="24"/>
              </w:rPr>
              <w:softHyphen/>
              <w:t>тельности независимой оценки качества работы муниципальных учрежде</w:t>
            </w:r>
            <w:r w:rsidRPr="00B142FB">
              <w:rPr>
                <w:rFonts w:ascii="Times New Roman" w:hAnsi="Times New Roman"/>
                <w:sz w:val="24"/>
                <w:szCs w:val="24"/>
              </w:rPr>
              <w:softHyphen/>
              <w:t>ний культуры</w:t>
            </w:r>
            <w:proofErr w:type="gramEnd"/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</w:p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rPr>
          <w:cantSplit/>
          <w:trHeight w:val="1122"/>
        </w:trPr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3200" w:type="dxa"/>
            <w:shd w:val="clear" w:color="auto" w:fill="auto"/>
          </w:tcPr>
          <w:p w:rsidR="003935C9" w:rsidRPr="002615FC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BA0">
              <w:rPr>
                <w:rFonts w:ascii="Times New Roman" w:hAnsi="Times New Roman"/>
                <w:sz w:val="24"/>
                <w:szCs w:val="24"/>
              </w:rPr>
              <w:t>Активизация участия социально ориентированных некоммерческих организаций в проведении независимой оценки</w:t>
            </w:r>
          </w:p>
        </w:tc>
        <w:tc>
          <w:tcPr>
            <w:tcW w:w="2715" w:type="dxa"/>
            <w:shd w:val="clear" w:color="auto" w:fill="auto"/>
          </w:tcPr>
          <w:p w:rsidR="003935C9" w:rsidRPr="0043226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070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r>
              <w:rPr>
                <w:rFonts w:ascii="Times New Roman" w:hAnsi="Times New Roman"/>
                <w:sz w:val="24"/>
                <w:szCs w:val="24"/>
              </w:rPr>
              <w:t>общественный совет</w:t>
            </w:r>
            <w:r w:rsidRPr="008E00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Коммунарского сельского поселения по проведению независимой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оценки качества работы муниципальных учреждений культуры</w:t>
            </w:r>
            <w:proofErr w:type="gramEnd"/>
          </w:p>
        </w:tc>
        <w:tc>
          <w:tcPr>
            <w:tcW w:w="2105" w:type="dxa"/>
            <w:shd w:val="clear" w:color="auto" w:fill="auto"/>
          </w:tcPr>
          <w:p w:rsidR="003935C9" w:rsidRPr="008E0070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 ориентированные некоммерческие организации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BA0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rPr>
          <w:cantSplit/>
          <w:trHeight w:val="1122"/>
        </w:trPr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4.5.</w:t>
            </w:r>
          </w:p>
        </w:tc>
        <w:tc>
          <w:tcPr>
            <w:tcW w:w="3200" w:type="dxa"/>
            <w:shd w:val="clear" w:color="auto" w:fill="auto"/>
          </w:tcPr>
          <w:p w:rsidR="003935C9" w:rsidRPr="002615FC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7C14">
              <w:rPr>
                <w:rFonts w:ascii="Times New Roman" w:hAnsi="Times New Roman"/>
                <w:sz w:val="24"/>
                <w:szCs w:val="24"/>
              </w:rPr>
              <w:t xml:space="preserve">Обеспечение открытости и доступности информации о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B57C14">
              <w:rPr>
                <w:rFonts w:ascii="Times New Roman" w:hAnsi="Times New Roman"/>
                <w:sz w:val="24"/>
                <w:szCs w:val="24"/>
              </w:rPr>
              <w:t xml:space="preserve"> учре</w:t>
            </w:r>
            <w:r w:rsidRPr="00B57C14">
              <w:rPr>
                <w:rFonts w:ascii="Times New Roman" w:hAnsi="Times New Roman"/>
                <w:sz w:val="24"/>
                <w:szCs w:val="24"/>
              </w:rPr>
              <w:softHyphen/>
              <w:t>ждений культуры</w:t>
            </w:r>
          </w:p>
        </w:tc>
        <w:tc>
          <w:tcPr>
            <w:tcW w:w="2715" w:type="dxa"/>
            <w:shd w:val="clear" w:color="auto" w:fill="auto"/>
          </w:tcPr>
          <w:p w:rsidR="003935C9" w:rsidRPr="008E0070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официальных сайтов учреждений куль</w:t>
            </w:r>
            <w:r w:rsidRPr="00B57C14">
              <w:rPr>
                <w:rFonts w:ascii="Times New Roman" w:hAnsi="Times New Roman"/>
                <w:sz w:val="24"/>
                <w:szCs w:val="24"/>
              </w:rPr>
              <w:t>туры, размещение информации на сайтах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FAF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rPr>
          <w:cantSplit/>
          <w:trHeight w:val="1122"/>
        </w:trPr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4.6.</w:t>
            </w:r>
          </w:p>
        </w:tc>
        <w:tc>
          <w:tcPr>
            <w:tcW w:w="3200" w:type="dxa"/>
            <w:shd w:val="clear" w:color="auto" w:fill="auto"/>
          </w:tcPr>
          <w:p w:rsidR="003935C9" w:rsidRPr="002615FC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FAF">
              <w:rPr>
                <w:rFonts w:ascii="Times New Roman" w:hAnsi="Times New Roman"/>
                <w:sz w:val="24"/>
                <w:szCs w:val="24"/>
              </w:rPr>
              <w:t xml:space="preserve">Проведение мониторинга работы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2E3FAF">
              <w:rPr>
                <w:rFonts w:ascii="Times New Roman" w:hAnsi="Times New Roman"/>
                <w:sz w:val="24"/>
                <w:szCs w:val="24"/>
              </w:rPr>
              <w:t xml:space="preserve"> учреждений культуры, формирование не</w:t>
            </w:r>
            <w:r w:rsidRPr="002E3FAF">
              <w:rPr>
                <w:rFonts w:ascii="Times New Roman" w:hAnsi="Times New Roman"/>
                <w:sz w:val="24"/>
                <w:szCs w:val="24"/>
              </w:rPr>
              <w:softHyphen/>
              <w:t xml:space="preserve">зависимой оценки качества работы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2E3FAF">
              <w:rPr>
                <w:rFonts w:ascii="Times New Roman" w:hAnsi="Times New Roman"/>
                <w:sz w:val="24"/>
                <w:szCs w:val="24"/>
              </w:rPr>
              <w:t xml:space="preserve"> учреждений культуры, составление рей</w:t>
            </w:r>
            <w:r w:rsidRPr="002E3FAF">
              <w:rPr>
                <w:rFonts w:ascii="Times New Roman" w:hAnsi="Times New Roman"/>
                <w:sz w:val="24"/>
                <w:szCs w:val="24"/>
              </w:rPr>
              <w:softHyphen/>
              <w:t>тингов их деятельности в со</w:t>
            </w:r>
            <w:r w:rsidRPr="002E3FAF">
              <w:rPr>
                <w:rFonts w:ascii="Times New Roman" w:hAnsi="Times New Roman"/>
                <w:sz w:val="24"/>
                <w:szCs w:val="24"/>
              </w:rPr>
              <w:softHyphen/>
              <w:t>ответствии с принятыми нор</w:t>
            </w:r>
            <w:r w:rsidRPr="002E3FAF">
              <w:rPr>
                <w:rFonts w:ascii="Times New Roman" w:hAnsi="Times New Roman"/>
                <w:sz w:val="24"/>
                <w:szCs w:val="24"/>
              </w:rPr>
              <w:softHyphen/>
              <w:t>мативными и методическими документами</w:t>
            </w:r>
          </w:p>
        </w:tc>
        <w:tc>
          <w:tcPr>
            <w:tcW w:w="2715" w:type="dxa"/>
            <w:shd w:val="clear" w:color="auto" w:fill="auto"/>
          </w:tcPr>
          <w:p w:rsidR="003935C9" w:rsidRPr="008E0070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публикация рейтингов деятельно</w:t>
            </w:r>
            <w:r w:rsidRPr="00FB76E5">
              <w:rPr>
                <w:rFonts w:ascii="Times New Roman" w:hAnsi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/>
                <w:sz w:val="24"/>
                <w:szCs w:val="24"/>
              </w:rPr>
              <w:t>и, разработка и утверждение планов работы учре</w:t>
            </w:r>
            <w:r w:rsidRPr="00FB76E5">
              <w:rPr>
                <w:rFonts w:ascii="Times New Roman" w:hAnsi="Times New Roman"/>
                <w:sz w:val="24"/>
                <w:szCs w:val="24"/>
              </w:rPr>
              <w:t>ждений культуры</w:t>
            </w:r>
          </w:p>
        </w:tc>
        <w:tc>
          <w:tcPr>
            <w:tcW w:w="2105" w:type="dxa"/>
            <w:shd w:val="clear" w:color="auto" w:fill="auto"/>
          </w:tcPr>
          <w:p w:rsidR="003935C9" w:rsidRDefault="003935C9" w:rsidP="00E2184C">
            <w:pPr>
              <w:jc w:val="center"/>
            </w:pPr>
            <w:r w:rsidRPr="009758BE">
              <w:rPr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E5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rPr>
          <w:cantSplit/>
          <w:trHeight w:val="1122"/>
        </w:trPr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4.7.</w:t>
            </w:r>
          </w:p>
        </w:tc>
        <w:tc>
          <w:tcPr>
            <w:tcW w:w="3200" w:type="dxa"/>
            <w:shd w:val="clear" w:color="auto" w:fill="auto"/>
          </w:tcPr>
          <w:p w:rsidR="003935C9" w:rsidRPr="002615FC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205C">
              <w:rPr>
                <w:rFonts w:ascii="Times New Roman" w:hAnsi="Times New Roman"/>
                <w:sz w:val="24"/>
                <w:szCs w:val="24"/>
              </w:rPr>
              <w:t>Проведение информаци</w:t>
            </w:r>
            <w:r w:rsidRPr="0089205C">
              <w:rPr>
                <w:rFonts w:ascii="Times New Roman" w:hAnsi="Times New Roman"/>
                <w:sz w:val="24"/>
                <w:szCs w:val="24"/>
              </w:rPr>
              <w:softHyphen/>
              <w:t>онной кампании в средствах массовой информации, в том числе с использованием ин</w:t>
            </w:r>
            <w:r w:rsidRPr="0089205C">
              <w:rPr>
                <w:rFonts w:ascii="Times New Roman" w:hAnsi="Times New Roman"/>
                <w:sz w:val="24"/>
                <w:szCs w:val="24"/>
              </w:rPr>
              <w:softHyphen/>
              <w:t>формационно-телекоммуни</w:t>
            </w:r>
            <w:r w:rsidRPr="0089205C">
              <w:rPr>
                <w:rFonts w:ascii="Times New Roman" w:hAnsi="Times New Roman"/>
                <w:sz w:val="24"/>
                <w:szCs w:val="24"/>
              </w:rPr>
              <w:softHyphen/>
              <w:t>кационной сети «Интернет», о функционировании незави</w:t>
            </w:r>
            <w:r w:rsidRPr="0089205C">
              <w:rPr>
                <w:rFonts w:ascii="Times New Roman" w:hAnsi="Times New Roman"/>
                <w:sz w:val="24"/>
                <w:szCs w:val="24"/>
              </w:rPr>
              <w:softHyphen/>
              <w:t xml:space="preserve">симой оценки качества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89205C">
              <w:rPr>
                <w:rFonts w:ascii="Times New Roman" w:hAnsi="Times New Roman"/>
                <w:sz w:val="24"/>
                <w:szCs w:val="24"/>
              </w:rPr>
              <w:t xml:space="preserve"> учреждений культуры</w:t>
            </w:r>
          </w:p>
        </w:tc>
        <w:tc>
          <w:tcPr>
            <w:tcW w:w="2715" w:type="dxa"/>
            <w:shd w:val="clear" w:color="auto" w:fill="auto"/>
          </w:tcPr>
          <w:p w:rsidR="003935C9" w:rsidRPr="008E0070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ин</w:t>
            </w:r>
            <w:r w:rsidRPr="0089205C">
              <w:rPr>
                <w:rFonts w:ascii="Times New Roman" w:hAnsi="Times New Roman"/>
                <w:sz w:val="24"/>
                <w:szCs w:val="24"/>
              </w:rPr>
              <w:t>формирован</w:t>
            </w:r>
            <w:r>
              <w:rPr>
                <w:rFonts w:ascii="Times New Roman" w:hAnsi="Times New Roman"/>
                <w:sz w:val="24"/>
                <w:szCs w:val="24"/>
              </w:rPr>
              <w:t>ности потребителей услуг и общественности о про</w:t>
            </w:r>
            <w:r w:rsidRPr="0089205C">
              <w:rPr>
                <w:rFonts w:ascii="Times New Roman" w:hAnsi="Times New Roman"/>
                <w:sz w:val="24"/>
                <w:szCs w:val="24"/>
              </w:rPr>
              <w:t>ведении н</w:t>
            </w:r>
            <w:r>
              <w:rPr>
                <w:rFonts w:ascii="Times New Roman" w:hAnsi="Times New Roman"/>
                <w:sz w:val="24"/>
                <w:szCs w:val="24"/>
              </w:rPr>
              <w:t>езави</w:t>
            </w:r>
            <w:r w:rsidRPr="0089205C">
              <w:rPr>
                <w:rFonts w:ascii="Times New Roman" w:hAnsi="Times New Roman"/>
                <w:sz w:val="24"/>
                <w:szCs w:val="24"/>
              </w:rPr>
              <w:t>симой оценки</w:t>
            </w:r>
          </w:p>
        </w:tc>
        <w:tc>
          <w:tcPr>
            <w:tcW w:w="2105" w:type="dxa"/>
            <w:shd w:val="clear" w:color="auto" w:fill="auto"/>
          </w:tcPr>
          <w:p w:rsidR="003935C9" w:rsidRDefault="003935C9" w:rsidP="00E2184C">
            <w:pPr>
              <w:jc w:val="center"/>
            </w:pPr>
            <w:r w:rsidRPr="009758BE">
              <w:rPr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D51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07388A" w:rsidTr="00E2184C">
        <w:trPr>
          <w:cantSplit/>
          <w:trHeight w:val="1122"/>
        </w:trPr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4.8.</w:t>
            </w:r>
          </w:p>
        </w:tc>
        <w:tc>
          <w:tcPr>
            <w:tcW w:w="3200" w:type="dxa"/>
            <w:shd w:val="clear" w:color="auto" w:fill="auto"/>
          </w:tcPr>
          <w:p w:rsidR="003935C9" w:rsidRPr="002615FC" w:rsidRDefault="003935C9" w:rsidP="00E2184C">
            <w:pPr>
              <w:pStyle w:val="11"/>
              <w:widowControl w:val="0"/>
              <w:spacing w:after="0" w:line="25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3C62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gramStart"/>
            <w:r w:rsidRPr="00AD3C62">
              <w:rPr>
                <w:rFonts w:ascii="Times New Roman" w:hAnsi="Times New Roman"/>
                <w:sz w:val="24"/>
                <w:szCs w:val="24"/>
              </w:rPr>
              <w:t>мониторинга функционирования независи</w:t>
            </w:r>
            <w:r w:rsidRPr="00AD3C62">
              <w:rPr>
                <w:rFonts w:ascii="Times New Roman" w:hAnsi="Times New Roman"/>
                <w:sz w:val="24"/>
                <w:szCs w:val="24"/>
              </w:rPr>
              <w:softHyphen/>
              <w:t>мой системы оценки каче</w:t>
            </w:r>
            <w:r w:rsidRPr="00AD3C62">
              <w:rPr>
                <w:rFonts w:ascii="Times New Roman" w:hAnsi="Times New Roman"/>
                <w:sz w:val="24"/>
                <w:szCs w:val="24"/>
              </w:rPr>
              <w:softHyphen/>
              <w:t xml:space="preserve">ства работы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AD3C62">
              <w:rPr>
                <w:rFonts w:ascii="Times New Roman" w:hAnsi="Times New Roman"/>
                <w:sz w:val="24"/>
                <w:szCs w:val="24"/>
              </w:rPr>
              <w:t xml:space="preserve"> учрежде</w:t>
            </w:r>
            <w:r w:rsidRPr="00AD3C62">
              <w:rPr>
                <w:rFonts w:ascii="Times New Roman" w:hAnsi="Times New Roman"/>
                <w:sz w:val="24"/>
                <w:szCs w:val="24"/>
              </w:rPr>
              <w:softHyphen/>
              <w:t>ний культуры</w:t>
            </w:r>
            <w:proofErr w:type="gramEnd"/>
          </w:p>
        </w:tc>
        <w:tc>
          <w:tcPr>
            <w:tcW w:w="2715" w:type="dxa"/>
            <w:shd w:val="clear" w:color="auto" w:fill="auto"/>
          </w:tcPr>
          <w:p w:rsidR="003935C9" w:rsidRPr="008E0070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 о реализа</w:t>
            </w:r>
            <w:r w:rsidRPr="00AD3C62">
              <w:rPr>
                <w:rFonts w:ascii="Times New Roman" w:hAnsi="Times New Roman"/>
                <w:sz w:val="24"/>
                <w:szCs w:val="24"/>
              </w:rPr>
              <w:t xml:space="preserve">ции независимой </w:t>
            </w:r>
            <w:proofErr w:type="gramStart"/>
            <w:r w:rsidRPr="00AD3C62">
              <w:rPr>
                <w:rFonts w:ascii="Times New Roman" w:hAnsi="Times New Roman"/>
                <w:sz w:val="24"/>
                <w:szCs w:val="24"/>
              </w:rPr>
              <w:t xml:space="preserve">системы </w:t>
            </w:r>
            <w:r>
              <w:rPr>
                <w:rFonts w:ascii="Times New Roman" w:hAnsi="Times New Roman"/>
                <w:sz w:val="24"/>
                <w:szCs w:val="24"/>
              </w:rPr>
              <w:t>оценки качества работы муниципальных учреждений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  <w:r w:rsidRPr="00AD3C62">
              <w:rPr>
                <w:rFonts w:ascii="Times New Roman" w:hAnsi="Times New Roman"/>
                <w:sz w:val="24"/>
                <w:szCs w:val="24"/>
              </w:rPr>
              <w:t xml:space="preserve">; заполнение форм отчетности в </w:t>
            </w:r>
            <w:r>
              <w:rPr>
                <w:rFonts w:ascii="Times New Roman" w:hAnsi="Times New Roman"/>
                <w:sz w:val="24"/>
                <w:szCs w:val="24"/>
              </w:rPr>
              <w:t>соответствии с приказ</w:t>
            </w:r>
            <w:r w:rsidRPr="00AD3C62">
              <w:rPr>
                <w:rFonts w:ascii="Times New Roman" w:hAnsi="Times New Roman"/>
                <w:sz w:val="24"/>
                <w:szCs w:val="24"/>
              </w:rPr>
              <w:t>ом Минтруда России от 31.05.2013 № 234а (приложение № 2, раздел 3)</w:t>
            </w:r>
          </w:p>
        </w:tc>
        <w:tc>
          <w:tcPr>
            <w:tcW w:w="2105" w:type="dxa"/>
            <w:shd w:val="clear" w:color="auto" w:fill="auto"/>
          </w:tcPr>
          <w:p w:rsidR="003935C9" w:rsidRDefault="003935C9" w:rsidP="00E2184C">
            <w:pPr>
              <w:jc w:val="center"/>
            </w:pPr>
            <w:r w:rsidRPr="009758BE">
              <w:rPr>
                <w:sz w:val="24"/>
                <w:szCs w:val="24"/>
              </w:rPr>
              <w:t>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5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C62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rPr>
          <w:trHeight w:val="70"/>
        </w:trPr>
        <w:tc>
          <w:tcPr>
            <w:tcW w:w="10098" w:type="dxa"/>
            <w:gridSpan w:val="5"/>
            <w:shd w:val="clear" w:color="auto" w:fill="auto"/>
          </w:tcPr>
          <w:p w:rsidR="003935C9" w:rsidRPr="00D45154" w:rsidRDefault="003935C9" w:rsidP="00E2184C">
            <w:pPr>
              <w:pStyle w:val="11"/>
              <w:pageBreakBefore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Мониторинг достижения целевых показателей средней заработной платы работников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отрасли культуры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45154">
              <w:rPr>
                <w:rFonts w:ascii="Times New Roman" w:hAnsi="Times New Roman"/>
                <w:sz w:val="24"/>
                <w:szCs w:val="24"/>
              </w:rPr>
              <w:t>определенных Указом Президента Российской Федерации от 07.05.2012 № 597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«О мероприятиях по реализации государственной социальной политики»</w:t>
            </w:r>
            <w:proofErr w:type="gramEnd"/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815">
              <w:rPr>
                <w:rFonts w:ascii="Times New Roman" w:hAnsi="Times New Roman"/>
                <w:sz w:val="24"/>
                <w:szCs w:val="24"/>
              </w:rPr>
              <w:t>Обеспечение проведения мониторинга реализации ме</w:t>
            </w:r>
            <w:r w:rsidRPr="00BC4815">
              <w:rPr>
                <w:rFonts w:ascii="Times New Roman" w:hAnsi="Times New Roman"/>
                <w:sz w:val="24"/>
                <w:szCs w:val="24"/>
              </w:rPr>
              <w:softHyphen/>
              <w:t>роприятий по повышению оплаты труда, предусмотрен</w:t>
            </w:r>
            <w:r w:rsidRPr="00BC4815">
              <w:rPr>
                <w:rFonts w:ascii="Times New Roman" w:hAnsi="Times New Roman"/>
                <w:sz w:val="24"/>
                <w:szCs w:val="24"/>
              </w:rPr>
              <w:softHyphen/>
              <w:t>ных в «дорожной карте»</w:t>
            </w:r>
          </w:p>
        </w:tc>
        <w:tc>
          <w:tcPr>
            <w:tcW w:w="2715" w:type="dxa"/>
            <w:shd w:val="clear" w:color="auto" w:fill="auto"/>
          </w:tcPr>
          <w:p w:rsidR="003935C9" w:rsidRPr="0043226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070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культуры Ростовской области </w:t>
            </w:r>
          </w:p>
        </w:tc>
        <w:tc>
          <w:tcPr>
            <w:tcW w:w="2105" w:type="dxa"/>
            <w:shd w:val="clear" w:color="auto" w:fill="auto"/>
          </w:tcPr>
          <w:p w:rsidR="003935C9" w:rsidRPr="008E0070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8BE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раза в год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разъясни</w:t>
            </w:r>
            <w:r w:rsidRPr="0081403A"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gramStart"/>
            <w:r w:rsidRPr="0081403A"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03A">
              <w:rPr>
                <w:rFonts w:ascii="Times New Roman" w:hAnsi="Times New Roman"/>
                <w:sz w:val="24"/>
                <w:szCs w:val="24"/>
              </w:rPr>
              <w:t>ной работы в трудовых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03A">
              <w:rPr>
                <w:rFonts w:ascii="Times New Roman" w:hAnsi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81403A">
              <w:rPr>
                <w:rFonts w:ascii="Times New Roman" w:hAnsi="Times New Roman"/>
                <w:sz w:val="24"/>
                <w:szCs w:val="24"/>
              </w:rPr>
              <w:t>лек</w:t>
            </w:r>
            <w:r>
              <w:rPr>
                <w:rFonts w:ascii="Times New Roman" w:hAnsi="Times New Roman"/>
                <w:sz w:val="24"/>
                <w:szCs w:val="24"/>
              </w:rPr>
              <w:t>тивах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участием </w:t>
            </w:r>
            <w:proofErr w:type="spellStart"/>
            <w:r w:rsidRPr="0081403A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1403A">
              <w:rPr>
                <w:rFonts w:ascii="Times New Roman" w:hAnsi="Times New Roman"/>
                <w:sz w:val="24"/>
                <w:szCs w:val="24"/>
              </w:rPr>
              <w:t>союзных организаций о мероприятиях, реализуемых в рамках региональных «до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рожных карт»,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том числе мерах по повышению </w:t>
            </w:r>
            <w:proofErr w:type="spellStart"/>
            <w:r w:rsidRPr="0081403A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1403A">
              <w:rPr>
                <w:rFonts w:ascii="Times New Roman" w:hAnsi="Times New Roman"/>
                <w:sz w:val="24"/>
                <w:szCs w:val="24"/>
              </w:rPr>
              <w:t>ты труда, с привлечением широ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кой общественности и проф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союзов, в том числе проведе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ние конференций, семина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ров, встреч, собраний трудо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коллективов; анализ об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ращений </w:t>
            </w:r>
            <w:proofErr w:type="gramStart"/>
            <w:r w:rsidRPr="0081403A">
              <w:rPr>
                <w:rFonts w:ascii="Times New Roman" w:hAnsi="Times New Roman"/>
                <w:sz w:val="24"/>
                <w:szCs w:val="24"/>
              </w:rPr>
              <w:t>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1403A">
              <w:rPr>
                <w:rFonts w:ascii="Times New Roman" w:hAnsi="Times New Roman"/>
                <w:sz w:val="24"/>
                <w:szCs w:val="24"/>
              </w:rPr>
              <w:t>ков</w:t>
            </w:r>
            <w:proofErr w:type="gramEnd"/>
            <w:r w:rsidRPr="0081403A">
              <w:rPr>
                <w:rFonts w:ascii="Times New Roman" w:hAnsi="Times New Roman"/>
                <w:sz w:val="24"/>
                <w:szCs w:val="24"/>
              </w:rPr>
              <w:t xml:space="preserve"> учре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 xml:space="preserve">ждений, ответы на вопросы,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1403A">
              <w:rPr>
                <w:rFonts w:ascii="Times New Roman" w:hAnsi="Times New Roman"/>
                <w:sz w:val="24"/>
                <w:szCs w:val="24"/>
              </w:rPr>
              <w:t xml:space="preserve"> в средствах мас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совой информации и на сай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тах; обсуждение хода реали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зации «дорож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ной карты» на заседаниях трехсторонней комиссии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семинаров, совещаний; публикации в средствах массовой информации и в информационно-телеком</w:t>
            </w:r>
            <w:r w:rsidRPr="007C258A">
              <w:rPr>
                <w:rFonts w:ascii="Times New Roman" w:hAnsi="Times New Roman"/>
                <w:sz w:val="24"/>
                <w:szCs w:val="24"/>
              </w:rPr>
              <w:t>муникационной сети «Интернет»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8BE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C62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25F8">
              <w:rPr>
                <w:rFonts w:ascii="Times New Roman" w:hAnsi="Times New Roman"/>
                <w:spacing w:val="-8"/>
                <w:sz w:val="24"/>
                <w:szCs w:val="24"/>
              </w:rPr>
              <w:t>Обеспечение представле</w:t>
            </w:r>
            <w:r w:rsidRPr="009F25F8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ния форм федерального ста</w:t>
            </w:r>
            <w:r w:rsidRPr="009F25F8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тистического наблюдения за показателями заработной платы категорий работников, повышение оплаты труда ко</w:t>
            </w:r>
            <w:r w:rsidRPr="009F25F8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торых предусмотрено Указом Президента Российской Фе</w:t>
            </w:r>
            <w:r w:rsidRPr="009F25F8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дерации от 07.05.2012 № 597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статистического наблюде</w:t>
            </w:r>
            <w:r w:rsidRPr="009F25F8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8BE">
              <w:rPr>
                <w:rFonts w:ascii="Times New Roman" w:hAnsi="Times New Roman"/>
                <w:sz w:val="24"/>
                <w:szCs w:val="24"/>
              </w:rPr>
              <w:t>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Мониторинг реализации </w:t>
            </w:r>
            <w:proofErr w:type="gramStart"/>
            <w:r w:rsidRPr="00087ABE">
              <w:rPr>
                <w:rFonts w:ascii="Times New Roman" w:hAnsi="Times New Roman"/>
                <w:spacing w:val="-8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-</w:t>
            </w:r>
            <w:r w:rsidRPr="00087ABE">
              <w:rPr>
                <w:rFonts w:ascii="Times New Roman" w:hAnsi="Times New Roman"/>
                <w:spacing w:val="-8"/>
                <w:sz w:val="24"/>
                <w:szCs w:val="24"/>
              </w:rPr>
              <w:t>граммы</w:t>
            </w:r>
            <w:proofErr w:type="gramEnd"/>
            <w:r w:rsidRPr="00087AB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hyperlink r:id="rId8" w:history="1"/>
            <w:r w:rsidRPr="00087ABE">
              <w:rPr>
                <w:rFonts w:ascii="Times New Roman" w:hAnsi="Times New Roman"/>
                <w:spacing w:val="-8"/>
                <w:sz w:val="24"/>
                <w:szCs w:val="24"/>
              </w:rPr>
              <w:t>поэтапного совершен</w:t>
            </w:r>
            <w:r w:rsidRPr="00087ABE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ствования системы оплаты труда в му</w:t>
            </w:r>
            <w:r w:rsidRPr="00087ABE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 xml:space="preserve">ниципальных учреждениях 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Коммунарского сельского поселения  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2013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– 2018 годы, утвер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 xml:space="preserve">жденной 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постановлением </w:t>
            </w:r>
            <w:proofErr w:type="spellStart"/>
            <w:r>
              <w:rPr>
                <w:rFonts w:ascii="Times New Roman" w:hAnsi="Times New Roman"/>
                <w:spacing w:val="-8"/>
                <w:sz w:val="24"/>
                <w:szCs w:val="24"/>
              </w:rPr>
              <w:t>Админист</w:t>
            </w:r>
            <w:proofErr w:type="spellEnd"/>
            <w:r>
              <w:rPr>
                <w:rFonts w:ascii="Times New Roman" w:hAnsi="Times New Roman"/>
                <w:spacing w:val="-8"/>
                <w:sz w:val="24"/>
                <w:szCs w:val="24"/>
              </w:rPr>
              <w:t>-рации Октябрьского района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от </w:t>
            </w:r>
            <w:smartTag w:uri="urn:schemas-microsoft-com:office:smarttags" w:element="date">
              <w:smartTagPr>
                <w:attr w:name="ls" w:val="trans"/>
                <w:attr w:name="Month" w:val="06"/>
                <w:attr w:name="Day" w:val="11"/>
                <w:attr w:name="Year" w:val="2013"/>
              </w:smartTagPr>
              <w:r>
                <w:rPr>
                  <w:rFonts w:ascii="Times New Roman" w:hAnsi="Times New Roman"/>
                  <w:spacing w:val="-8"/>
                  <w:sz w:val="24"/>
                  <w:szCs w:val="24"/>
                </w:rPr>
                <w:t>11.06.2013</w:t>
              </w:r>
            </w:smartTag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206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«О п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>ро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грамме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поэтапного </w:t>
            </w:r>
            <w:proofErr w:type="spellStart"/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>со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вер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-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>шенствования</w:t>
            </w:r>
            <w:proofErr w:type="spellEnd"/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системы оплаты труда в 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муниципальных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учре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ждениях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Коммунарского сельского поселения на 2013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>– 2018 годы»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12A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r>
              <w:rPr>
                <w:rFonts w:ascii="Times New Roman" w:hAnsi="Times New Roman"/>
                <w:sz w:val="24"/>
                <w:szCs w:val="24"/>
              </w:rPr>
              <w:t>министерство культуры Ростовской области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8BE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FA212A">
              <w:rPr>
                <w:rFonts w:ascii="Times New Roman" w:hAnsi="Times New Roman"/>
                <w:sz w:val="24"/>
                <w:szCs w:val="24"/>
              </w:rPr>
              <w:t>жегодно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935C9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января,</w:t>
            </w:r>
          </w:p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июля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5.5.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0E21C1">
              <w:rPr>
                <w:rFonts w:ascii="Times New Roman" w:hAnsi="Times New Roman"/>
                <w:spacing w:val="-8"/>
                <w:sz w:val="24"/>
                <w:szCs w:val="24"/>
              </w:rPr>
              <w:t>Разработка и утвержде</w:t>
            </w:r>
            <w:r w:rsidRPr="000E21C1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ние форм мониторинга реали</w:t>
            </w:r>
            <w:r w:rsidRPr="000E21C1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зации мероприятий и достижения целевых показа</w:t>
            </w:r>
            <w:r w:rsidRPr="000E21C1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телей (индикаторов) «дорож</w:t>
            </w:r>
            <w:r w:rsidRPr="000E21C1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ной карты»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Коммунарского сельского поселения, локальные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норматив-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E81E42">
              <w:rPr>
                <w:rFonts w:ascii="Times New Roman" w:hAnsi="Times New Roman"/>
                <w:spacing w:val="-8"/>
                <w:sz w:val="24"/>
                <w:szCs w:val="24"/>
              </w:rPr>
              <w:t>Проведение мониторинга реализации мероприятий, предусмотренных «дорожной картой», и достижения целе</w:t>
            </w:r>
            <w:r w:rsidRPr="00E81E42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вых показателей (индикато</w:t>
            </w:r>
            <w:r w:rsidRPr="00E81E42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ров) «дорожной карты»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</w:p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</w:tr>
      <w:tr w:rsidR="003935C9" w:rsidRPr="0083091E" w:rsidTr="00E2184C">
        <w:tc>
          <w:tcPr>
            <w:tcW w:w="10098" w:type="dxa"/>
            <w:gridSpan w:val="5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 Сопровождение «дорожной карты»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 xml:space="preserve">Разработка и утверждение </w:t>
            </w:r>
            <w:proofErr w:type="gramStart"/>
            <w:r w:rsidRPr="00D45154">
              <w:rPr>
                <w:rFonts w:ascii="Times New Roman" w:hAnsi="Times New Roman"/>
                <w:sz w:val="24"/>
                <w:szCs w:val="24"/>
              </w:rPr>
              <w:t>муниципальными</w:t>
            </w:r>
            <w:proofErr w:type="gramEnd"/>
            <w:r w:rsidRPr="00D45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5154">
              <w:rPr>
                <w:rFonts w:ascii="Times New Roman" w:hAnsi="Times New Roman"/>
                <w:sz w:val="24"/>
                <w:szCs w:val="24"/>
              </w:rPr>
              <w:t>учрежде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ниями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Коммунарского сель-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, планов меропри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ятий по повышению эффективности 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деятельности учреждений в части оказания муниципальных услуг на основе целевых показателей деятельности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>, совершенствования оплаты труда, включая мероприятия по повышению оплаты труда, по согласованию с министерством культуры Ростовской области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локальный акт учреждения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2014</w:t>
              </w:r>
              <w:r w:rsidRPr="00D45154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D451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A42">
              <w:rPr>
                <w:rFonts w:ascii="Times New Roman" w:hAnsi="Times New Roman"/>
                <w:sz w:val="24"/>
                <w:szCs w:val="24"/>
              </w:rPr>
              <w:t>Обеспечение деятельно</w:t>
            </w:r>
            <w:r w:rsidRPr="00023A42">
              <w:rPr>
                <w:rFonts w:ascii="Times New Roman" w:hAnsi="Times New Roman"/>
                <w:sz w:val="24"/>
                <w:szCs w:val="24"/>
              </w:rPr>
              <w:softHyphen/>
              <w:t xml:space="preserve">сти постоянно действующей рабочей группы по оценке реализации мероприятий по повышению оплаты труда работников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023A42">
              <w:rPr>
                <w:rFonts w:ascii="Times New Roman" w:hAnsi="Times New Roman"/>
                <w:sz w:val="24"/>
                <w:szCs w:val="24"/>
              </w:rPr>
              <w:t xml:space="preserve"> учреждений куль</w:t>
            </w:r>
            <w:r w:rsidRPr="00023A42">
              <w:rPr>
                <w:rFonts w:ascii="Times New Roman" w:hAnsi="Times New Roman"/>
                <w:sz w:val="24"/>
                <w:szCs w:val="24"/>
              </w:rPr>
              <w:softHyphen/>
              <w:t>туры, осуществляющих дея</w:t>
            </w:r>
            <w:r w:rsidRPr="00023A42">
              <w:rPr>
                <w:rFonts w:ascii="Times New Roman" w:hAnsi="Times New Roman"/>
                <w:sz w:val="24"/>
                <w:szCs w:val="24"/>
              </w:rPr>
              <w:softHyphen/>
              <w:t>тель</w:t>
            </w:r>
            <w:r w:rsidRPr="00023A42">
              <w:rPr>
                <w:rFonts w:ascii="Times New Roman" w:hAnsi="Times New Roman"/>
                <w:sz w:val="24"/>
                <w:szCs w:val="24"/>
              </w:rPr>
              <w:softHyphen/>
              <w:t xml:space="preserve">ность на территории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Октя-брьского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Pr="00023A42">
              <w:rPr>
                <w:rFonts w:ascii="Times New Roman" w:hAnsi="Times New Roman"/>
                <w:sz w:val="24"/>
                <w:szCs w:val="24"/>
              </w:rPr>
              <w:t>, и оценке ре</w:t>
            </w:r>
            <w:r w:rsidRPr="00023A42">
              <w:rPr>
                <w:rFonts w:ascii="Times New Roman" w:hAnsi="Times New Roman"/>
                <w:sz w:val="24"/>
                <w:szCs w:val="24"/>
              </w:rPr>
              <w:softHyphen/>
              <w:t>зультатов реализации «до</w:t>
            </w:r>
            <w:r w:rsidRPr="00023A42">
              <w:rPr>
                <w:rFonts w:ascii="Times New Roman" w:hAnsi="Times New Roman"/>
                <w:sz w:val="24"/>
                <w:szCs w:val="24"/>
              </w:rPr>
              <w:softHyphen/>
              <w:t>рожной карты»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засе</w:t>
            </w:r>
            <w:r w:rsidRPr="00023A42">
              <w:rPr>
                <w:rFonts w:ascii="Times New Roman" w:hAnsi="Times New Roman"/>
                <w:sz w:val="24"/>
                <w:szCs w:val="24"/>
              </w:rPr>
              <w:t>даний рабочей группы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023A42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F1A">
              <w:rPr>
                <w:rFonts w:ascii="Times New Roman" w:hAnsi="Times New Roman"/>
                <w:sz w:val="24"/>
                <w:szCs w:val="24"/>
              </w:rPr>
              <w:t>Уточнение потребности в дополнительных ресурсах на повышение зара</w:t>
            </w:r>
            <w:r>
              <w:rPr>
                <w:rFonts w:ascii="Times New Roman" w:hAnsi="Times New Roman"/>
                <w:sz w:val="24"/>
                <w:szCs w:val="24"/>
              </w:rPr>
              <w:t>ботной платы работников учрежде</w:t>
            </w:r>
            <w:r w:rsidRPr="00C63F1A">
              <w:rPr>
                <w:rFonts w:ascii="Times New Roman" w:hAnsi="Times New Roman"/>
                <w:sz w:val="24"/>
                <w:szCs w:val="24"/>
              </w:rPr>
              <w:t>ний культуры с учето</w:t>
            </w:r>
            <w:r>
              <w:rPr>
                <w:rFonts w:ascii="Times New Roman" w:hAnsi="Times New Roman"/>
                <w:sz w:val="24"/>
                <w:szCs w:val="24"/>
              </w:rPr>
              <w:t>м возможного привлечения не менее трети средств за счет ре</w:t>
            </w:r>
            <w:r w:rsidRPr="00C63F1A">
              <w:rPr>
                <w:rFonts w:ascii="Times New Roman" w:hAnsi="Times New Roman"/>
                <w:sz w:val="24"/>
                <w:szCs w:val="24"/>
              </w:rPr>
              <w:t>организации неэффективных учреждений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культуры, информация в министерство культуры Ростовской области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023A42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-27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>Проведение предвари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тельного анализа уровня и динамики заработной платы работников учреждений куль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softHyphen/>
              <w:t>туры, повышение зара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ботной платы которых преду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смотрено Указом </w:t>
            </w:r>
            <w:r w:rsidRPr="00BA5320">
              <w:rPr>
                <w:rFonts w:ascii="Times New Roman" w:hAnsi="Times New Roman"/>
                <w:sz w:val="24"/>
                <w:szCs w:val="24"/>
              </w:rPr>
              <w:t xml:space="preserve">Президента Российской Федерации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07"/>
                <w:attr w:name="Year" w:val="2012"/>
              </w:smartTagPr>
              <w:r w:rsidRPr="00BA5320">
                <w:rPr>
                  <w:rFonts w:ascii="Times New Roman" w:hAnsi="Times New Roman"/>
                  <w:sz w:val="24"/>
                  <w:szCs w:val="24"/>
                </w:rPr>
                <w:t>07.05.2012</w:t>
              </w:r>
            </w:smartTag>
            <w:r w:rsidRPr="00BA5320">
              <w:rPr>
                <w:rFonts w:ascii="Times New Roman" w:hAnsi="Times New Roman"/>
                <w:sz w:val="24"/>
                <w:szCs w:val="24"/>
              </w:rPr>
              <w:t xml:space="preserve"> № 597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>, с учетом ситуации на рынке труда, в том числе в части дефицита (избытка) кадров, с целью недопущения отставания от установленных Планом меро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приятий («дорожной картой») «Изменения в отрас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лях </w:t>
            </w:r>
            <w:proofErr w:type="spellStart"/>
            <w:proofErr w:type="gramStart"/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>социа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>льной</w:t>
            </w:r>
            <w:proofErr w:type="spellEnd"/>
            <w:proofErr w:type="gramEnd"/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сферы, направленные на повышение </w:t>
            </w:r>
            <w:proofErr w:type="spellStart"/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>эффективнос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>ти</w:t>
            </w:r>
            <w:proofErr w:type="spellEnd"/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сферы куль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туры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 Комму-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нарском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сельском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поселе-нии</w:t>
            </w:r>
            <w:proofErr w:type="spellEnd"/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>», утвержденным распо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ряжением Правительства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РФ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от </w:t>
            </w:r>
            <w:smartTag w:uri="urn:schemas-microsoft-com:office:smarttags" w:element="date">
              <w:smartTagPr>
                <w:attr w:name="ls" w:val="trans"/>
                <w:attr w:name="Month" w:val="12"/>
                <w:attr w:name="Day" w:val="28"/>
                <w:attr w:name="Year" w:val="2012"/>
              </w:smartTagPr>
              <w:r w:rsidRPr="00BA5320">
                <w:rPr>
                  <w:rFonts w:ascii="Times New Roman" w:hAnsi="Times New Roman"/>
                  <w:bCs/>
                  <w:iCs/>
                  <w:sz w:val="24"/>
                  <w:szCs w:val="24"/>
                </w:rPr>
                <w:t>28.12.2012</w:t>
              </w:r>
            </w:smartTag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№ 2606-р, и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областной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«дорожной кар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той» целевых показателей динамики повышения зара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ботной платы работников учреждений культуры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117">
              <w:rPr>
                <w:rFonts w:ascii="Times New Roman" w:hAnsi="Times New Roman"/>
                <w:sz w:val="24"/>
                <w:szCs w:val="24"/>
              </w:rPr>
              <w:lastRenderedPageBreak/>
              <w:t>аналитическая информация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Коммунарского сельского поселения,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муниципальные учреждения культуры</w:t>
            </w:r>
          </w:p>
        </w:tc>
        <w:tc>
          <w:tcPr>
            <w:tcW w:w="1484" w:type="dxa"/>
            <w:shd w:val="clear" w:color="auto" w:fill="auto"/>
          </w:tcPr>
          <w:p w:rsidR="003935C9" w:rsidRPr="00BA5320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117">
              <w:rPr>
                <w:rFonts w:ascii="Times New Roman" w:hAnsi="Times New Roman"/>
                <w:sz w:val="24"/>
                <w:szCs w:val="24"/>
              </w:rPr>
              <w:lastRenderedPageBreak/>
              <w:t>ежеквартально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6.5.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03B10">
              <w:rPr>
                <w:rFonts w:ascii="Times New Roman" w:hAnsi="Times New Roman"/>
                <w:sz w:val="24"/>
                <w:szCs w:val="24"/>
              </w:rPr>
              <w:t>Расчет потребности и у</w:t>
            </w:r>
            <w:r>
              <w:rPr>
                <w:rFonts w:ascii="Times New Roman" w:hAnsi="Times New Roman"/>
                <w:sz w:val="24"/>
                <w:szCs w:val="24"/>
              </w:rPr>
              <w:t>чет при формировании бюд</w:t>
            </w:r>
            <w:r w:rsidRPr="00403B10">
              <w:rPr>
                <w:rFonts w:ascii="Times New Roman" w:hAnsi="Times New Roman"/>
                <w:sz w:val="24"/>
                <w:szCs w:val="24"/>
              </w:rPr>
              <w:t xml:space="preserve">жета расходов на повышение заработной платы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муници-пальных</w:t>
            </w:r>
            <w:proofErr w:type="spellEnd"/>
            <w:r w:rsidRPr="00403B10">
              <w:rPr>
                <w:rFonts w:ascii="Times New Roman" w:hAnsi="Times New Roman"/>
                <w:sz w:val="24"/>
                <w:szCs w:val="24"/>
              </w:rPr>
              <w:t xml:space="preserve"> работников в </w:t>
            </w:r>
            <w:proofErr w:type="spellStart"/>
            <w:r w:rsidRPr="00403B10">
              <w:rPr>
                <w:rFonts w:ascii="Times New Roman" w:hAnsi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03B10">
              <w:rPr>
                <w:rFonts w:ascii="Times New Roman" w:hAnsi="Times New Roman"/>
                <w:sz w:val="24"/>
                <w:szCs w:val="24"/>
              </w:rPr>
              <w:t>ветст</w:t>
            </w:r>
            <w:r>
              <w:rPr>
                <w:rFonts w:ascii="Times New Roman" w:hAnsi="Times New Roman"/>
                <w:sz w:val="24"/>
                <w:szCs w:val="24"/>
              </w:rPr>
              <w:t>вии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планами-графи-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реализации Указа Президента РФ</w:t>
            </w:r>
            <w:r w:rsidRPr="00403B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smartTag w:uri="urn:schemas-microsoft-com:office:smarttags" w:element="time">
              <w:smartTagPr>
                <w:attr w:name="Hour" w:val="07"/>
                <w:attr w:name="Minute" w:val="05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07.05.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 xml:space="preserve"> 2012 № 597, в части по</w:t>
            </w:r>
            <w:r w:rsidRPr="00403B10">
              <w:rPr>
                <w:rFonts w:ascii="Times New Roman" w:hAnsi="Times New Roman"/>
                <w:sz w:val="24"/>
                <w:szCs w:val="24"/>
              </w:rPr>
              <w:t>вышения оплаты труда в соответствии с Метод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икой оценки потребности в дополнительных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финансо-вых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ресурсах в соответствии с Ука</w:t>
            </w:r>
            <w:r w:rsidRPr="00403B10">
              <w:rPr>
                <w:rFonts w:ascii="Times New Roman" w:hAnsi="Times New Roman"/>
                <w:sz w:val="24"/>
                <w:szCs w:val="24"/>
              </w:rPr>
              <w:t>зом, с учетом возможного привлечения не менее т</w:t>
            </w:r>
            <w:r>
              <w:rPr>
                <w:rFonts w:ascii="Times New Roman" w:hAnsi="Times New Roman"/>
                <w:sz w:val="24"/>
                <w:szCs w:val="24"/>
              </w:rPr>
              <w:t>рети средств за счет реорганизации неэффективных учрежде</w:t>
            </w:r>
            <w:r w:rsidRPr="00403B10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gramEnd"/>
          </w:p>
        </w:tc>
        <w:tc>
          <w:tcPr>
            <w:tcW w:w="2715" w:type="dxa"/>
            <w:shd w:val="clear" w:color="auto" w:fill="auto"/>
          </w:tcPr>
          <w:p w:rsidR="003935C9" w:rsidRPr="00403B10" w:rsidRDefault="003935C9" w:rsidP="00E2184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03B10">
              <w:rPr>
                <w:kern w:val="2"/>
                <w:sz w:val="24"/>
                <w:szCs w:val="24"/>
              </w:rPr>
              <w:t>проекты норма</w:t>
            </w:r>
            <w:r w:rsidRPr="00403B10">
              <w:rPr>
                <w:kern w:val="2"/>
                <w:sz w:val="24"/>
                <w:szCs w:val="24"/>
              </w:rPr>
              <w:softHyphen/>
              <w:t>тивных правовых актов</w:t>
            </w:r>
            <w:r>
              <w:rPr>
                <w:kern w:val="2"/>
                <w:sz w:val="24"/>
                <w:szCs w:val="24"/>
              </w:rPr>
              <w:t xml:space="preserve"> Коммунарского сельского поселения</w:t>
            </w:r>
            <w:r w:rsidRPr="00403B10">
              <w:rPr>
                <w:kern w:val="2"/>
                <w:sz w:val="24"/>
                <w:szCs w:val="24"/>
              </w:rPr>
              <w:t>, уста</w:t>
            </w:r>
            <w:r w:rsidRPr="00403B10">
              <w:rPr>
                <w:kern w:val="2"/>
                <w:sz w:val="24"/>
                <w:szCs w:val="24"/>
              </w:rPr>
              <w:softHyphen/>
              <w:t>навливающих расходные обяза</w:t>
            </w:r>
            <w:r w:rsidRPr="00403B10">
              <w:rPr>
                <w:kern w:val="2"/>
                <w:sz w:val="24"/>
                <w:szCs w:val="24"/>
              </w:rPr>
              <w:softHyphen/>
              <w:t>тельства</w:t>
            </w:r>
          </w:p>
          <w:p w:rsidR="003935C9" w:rsidRPr="00403B10" w:rsidRDefault="003935C9" w:rsidP="00E2184C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1484" w:type="dxa"/>
            <w:shd w:val="clear" w:color="auto" w:fill="auto"/>
          </w:tcPr>
          <w:p w:rsidR="003935C9" w:rsidRPr="00023A42" w:rsidRDefault="003935C9" w:rsidP="00E2184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3935C9" w:rsidRPr="0083091E" w:rsidTr="00E2184C">
        <w:tc>
          <w:tcPr>
            <w:tcW w:w="594" w:type="dxa"/>
            <w:shd w:val="clear" w:color="auto" w:fill="auto"/>
          </w:tcPr>
          <w:p w:rsidR="003935C9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6.6.</w:t>
            </w:r>
          </w:p>
        </w:tc>
        <w:tc>
          <w:tcPr>
            <w:tcW w:w="3200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47F">
              <w:rPr>
                <w:rFonts w:ascii="Times New Roman" w:hAnsi="Times New Roman"/>
                <w:sz w:val="24"/>
                <w:szCs w:val="24"/>
              </w:rPr>
              <w:t xml:space="preserve">Корректировка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муници-пальной</w:t>
            </w:r>
            <w:proofErr w:type="spellEnd"/>
            <w:proofErr w:type="gramEnd"/>
            <w:r w:rsidRPr="0023247F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Октяб-рьского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 xml:space="preserve"> «Развитие культуры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туризма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 xml:space="preserve">», утвержденной </w:t>
            </w:r>
            <w:proofErr w:type="spellStart"/>
            <w:r w:rsidRPr="0023247F">
              <w:rPr>
                <w:rFonts w:ascii="Times New Roman" w:hAnsi="Times New Roman"/>
                <w:sz w:val="24"/>
                <w:szCs w:val="24"/>
              </w:rPr>
              <w:t>постановле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r w:rsidRPr="002324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Комму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поселе-ния</w:t>
            </w:r>
            <w:proofErr w:type="spellEnd"/>
            <w:r w:rsidRPr="0023247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30</w:t>
              </w:r>
              <w:r w:rsidRPr="0023247F">
                <w:rPr>
                  <w:rFonts w:ascii="Times New Roman" w:hAnsi="Times New Roman"/>
                  <w:sz w:val="24"/>
                  <w:szCs w:val="24"/>
                </w:rPr>
                <w:t>.09.2013</w:t>
              </w:r>
            </w:smartTag>
            <w:r w:rsidRPr="0023247F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321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 xml:space="preserve"> «Об утвер</w:t>
            </w:r>
            <w:r w:rsidRPr="0023247F">
              <w:rPr>
                <w:rFonts w:ascii="Times New Roman" w:hAnsi="Times New Roman"/>
                <w:sz w:val="24"/>
                <w:szCs w:val="24"/>
              </w:rPr>
              <w:softHyphen/>
              <w:t xml:space="preserve">ждении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Pr="0023247F">
              <w:rPr>
                <w:rFonts w:ascii="Times New Roman" w:hAnsi="Times New Roman"/>
                <w:sz w:val="24"/>
                <w:szCs w:val="24"/>
              </w:rPr>
              <w:softHyphen/>
              <w:t xml:space="preserve">граммы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23247F">
              <w:rPr>
                <w:rFonts w:ascii="Times New Roman" w:hAnsi="Times New Roman"/>
                <w:sz w:val="24"/>
                <w:szCs w:val="24"/>
              </w:rPr>
              <w:t>Разви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>тие</w:t>
            </w:r>
            <w:proofErr w:type="spellEnd"/>
            <w:r w:rsidRPr="0023247F"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туризма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>», в части соответствия включенных в нее мероприя</w:t>
            </w:r>
            <w:r w:rsidRPr="0023247F">
              <w:rPr>
                <w:rFonts w:ascii="Times New Roman" w:hAnsi="Times New Roman"/>
                <w:sz w:val="24"/>
                <w:szCs w:val="24"/>
              </w:rPr>
              <w:softHyphen/>
              <w:t>тий мероприятиям «дорож</w:t>
            </w:r>
            <w:r w:rsidRPr="0023247F">
              <w:rPr>
                <w:rFonts w:ascii="Times New Roman" w:hAnsi="Times New Roman"/>
                <w:sz w:val="24"/>
                <w:szCs w:val="24"/>
              </w:rPr>
              <w:softHyphen/>
              <w:t>ной карты»</w:t>
            </w:r>
          </w:p>
        </w:tc>
        <w:tc>
          <w:tcPr>
            <w:tcW w:w="271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47F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Коммунарского сельского поселения</w:t>
            </w:r>
          </w:p>
        </w:tc>
        <w:tc>
          <w:tcPr>
            <w:tcW w:w="2105" w:type="dxa"/>
            <w:shd w:val="clear" w:color="auto" w:fill="auto"/>
          </w:tcPr>
          <w:p w:rsidR="003935C9" w:rsidRPr="00D45154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1484" w:type="dxa"/>
            <w:shd w:val="clear" w:color="auto" w:fill="auto"/>
          </w:tcPr>
          <w:p w:rsidR="003935C9" w:rsidRPr="0023247F" w:rsidRDefault="003935C9" w:rsidP="00E2184C">
            <w:pPr>
              <w:pStyle w:val="11"/>
              <w:widowControl w:val="0"/>
              <w:spacing w:after="0" w:line="233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47F">
              <w:rPr>
                <w:rFonts w:ascii="Times New Roman" w:hAnsi="Times New Roman"/>
                <w:sz w:val="24"/>
                <w:szCs w:val="24"/>
              </w:rPr>
              <w:t xml:space="preserve">II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полугодие 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>2014 г</w:t>
            </w:r>
            <w:r>
              <w:rPr>
                <w:rFonts w:ascii="Times New Roman" w:hAnsi="Times New Roman"/>
                <w:sz w:val="24"/>
                <w:szCs w:val="24"/>
              </w:rPr>
              <w:t>ода, ежегодно».</w:t>
            </w:r>
          </w:p>
        </w:tc>
      </w:tr>
    </w:tbl>
    <w:p w:rsidR="003935C9" w:rsidRDefault="003935C9" w:rsidP="003935C9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935C9" w:rsidRDefault="003935C9" w:rsidP="003935C9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Дополнить разделом 6 следующего содержания:</w:t>
      </w:r>
    </w:p>
    <w:p w:rsidR="003935C9" w:rsidRPr="008D2842" w:rsidRDefault="003935C9" w:rsidP="003935C9">
      <w:pPr>
        <w:ind w:firstLine="709"/>
        <w:jc w:val="both"/>
        <w:rPr>
          <w:kern w:val="2"/>
          <w:sz w:val="28"/>
          <w:szCs w:val="28"/>
        </w:rPr>
      </w:pPr>
      <w:r w:rsidRPr="008D2842">
        <w:rPr>
          <w:kern w:val="2"/>
          <w:sz w:val="28"/>
          <w:szCs w:val="28"/>
        </w:rPr>
        <w:t>«6.</w:t>
      </w:r>
      <w:r>
        <w:rPr>
          <w:kern w:val="2"/>
          <w:sz w:val="28"/>
          <w:szCs w:val="28"/>
        </w:rPr>
        <w:t> </w:t>
      </w:r>
      <w:r w:rsidRPr="008D2842">
        <w:rPr>
          <w:kern w:val="2"/>
          <w:sz w:val="28"/>
          <w:szCs w:val="28"/>
        </w:rPr>
        <w:t>Основные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показатели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реализации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Плана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мероприятий</w:t>
      </w:r>
      <w:r>
        <w:rPr>
          <w:kern w:val="2"/>
          <w:sz w:val="28"/>
          <w:szCs w:val="28"/>
        </w:rPr>
        <w:t xml:space="preserve"> («дорожной карты</w:t>
      </w:r>
      <w:r w:rsidRPr="008D2842">
        <w:rPr>
          <w:kern w:val="2"/>
          <w:sz w:val="28"/>
          <w:szCs w:val="28"/>
        </w:rPr>
        <w:t>»)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Изменения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отраслях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социальной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сферы,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направленные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на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повышение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эффективности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сферы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культуры</w:t>
      </w:r>
      <w:r>
        <w:rPr>
          <w:kern w:val="2"/>
          <w:sz w:val="28"/>
          <w:szCs w:val="28"/>
        </w:rPr>
        <w:t xml:space="preserve"> </w:t>
      </w:r>
      <w:r w:rsidRPr="00EB6EB7">
        <w:rPr>
          <w:kern w:val="2"/>
          <w:sz w:val="28"/>
          <w:szCs w:val="28"/>
        </w:rPr>
        <w:t xml:space="preserve">в </w:t>
      </w:r>
      <w:r>
        <w:rPr>
          <w:kern w:val="2"/>
          <w:sz w:val="28"/>
          <w:szCs w:val="28"/>
        </w:rPr>
        <w:t xml:space="preserve">Коммунарском сельском поселении, </w:t>
      </w:r>
      <w:r w:rsidRPr="008D2842">
        <w:rPr>
          <w:kern w:val="2"/>
          <w:sz w:val="28"/>
          <w:szCs w:val="28"/>
        </w:rPr>
        <w:t>приведены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согласно</w:t>
      </w:r>
      <w:r>
        <w:rPr>
          <w:kern w:val="2"/>
          <w:sz w:val="28"/>
          <w:szCs w:val="28"/>
        </w:rPr>
        <w:t xml:space="preserve"> </w:t>
      </w:r>
      <w:r w:rsidRPr="008D2842">
        <w:rPr>
          <w:kern w:val="2"/>
          <w:sz w:val="28"/>
          <w:szCs w:val="28"/>
        </w:rPr>
        <w:t>приложению».</w:t>
      </w:r>
    </w:p>
    <w:p w:rsidR="003935C9" w:rsidRPr="008D2842" w:rsidRDefault="003935C9" w:rsidP="003935C9">
      <w:pPr>
        <w:ind w:firstLine="709"/>
        <w:jc w:val="both"/>
        <w:rPr>
          <w:kern w:val="2"/>
          <w:sz w:val="28"/>
          <w:szCs w:val="28"/>
        </w:rPr>
      </w:pPr>
    </w:p>
    <w:p w:rsidR="003935C9" w:rsidRPr="00BF552B" w:rsidRDefault="003935C9" w:rsidP="003935C9">
      <w:pPr>
        <w:numPr>
          <w:ilvl w:val="0"/>
          <w:numId w:val="6"/>
        </w:numPr>
        <w:ind w:left="0" w:firstLine="709"/>
        <w:jc w:val="both"/>
        <w:rPr>
          <w:kern w:val="2"/>
          <w:sz w:val="28"/>
          <w:szCs w:val="28"/>
        </w:rPr>
      </w:pPr>
      <w:r w:rsidRPr="00BF552B">
        <w:rPr>
          <w:kern w:val="2"/>
          <w:sz w:val="28"/>
          <w:szCs w:val="28"/>
        </w:rPr>
        <w:t>Дополнить приложением следующего содержания:</w:t>
      </w:r>
    </w:p>
    <w:p w:rsidR="003935C9" w:rsidRDefault="003935C9" w:rsidP="003935C9">
      <w:pPr>
        <w:jc w:val="both"/>
        <w:rPr>
          <w:kern w:val="2"/>
          <w:sz w:val="28"/>
          <w:szCs w:val="28"/>
        </w:rPr>
      </w:pPr>
    </w:p>
    <w:p w:rsidR="003935C9" w:rsidRPr="00407706" w:rsidRDefault="003935C9" w:rsidP="003935C9">
      <w:pPr>
        <w:tabs>
          <w:tab w:val="left" w:pos="6586"/>
          <w:tab w:val="left" w:pos="7706"/>
          <w:tab w:val="left" w:pos="10481"/>
          <w:tab w:val="left" w:pos="11334"/>
        </w:tabs>
        <w:ind w:left="6237"/>
        <w:jc w:val="center"/>
        <w:rPr>
          <w:color w:val="000000"/>
          <w:kern w:val="2"/>
          <w:sz w:val="22"/>
          <w:szCs w:val="22"/>
        </w:rPr>
      </w:pPr>
      <w:r w:rsidRPr="008D2842">
        <w:rPr>
          <w:color w:val="000000"/>
          <w:kern w:val="2"/>
          <w:sz w:val="28"/>
          <w:szCs w:val="28"/>
        </w:rPr>
        <w:t>«</w:t>
      </w:r>
      <w:r w:rsidRPr="00407706">
        <w:rPr>
          <w:color w:val="000000"/>
          <w:kern w:val="2"/>
          <w:sz w:val="22"/>
          <w:szCs w:val="22"/>
        </w:rPr>
        <w:t xml:space="preserve">Приложение </w:t>
      </w:r>
      <w:r w:rsidRPr="00407706">
        <w:rPr>
          <w:color w:val="000000"/>
          <w:kern w:val="2"/>
          <w:sz w:val="22"/>
          <w:szCs w:val="22"/>
        </w:rPr>
        <w:br/>
        <w:t>к Плану мероприятий («дорожной карте») «Изменения в отраслях социальной сферы, направленные на повышение эффективности сферы культуры Коммунарского сельского поселения»</w:t>
      </w:r>
    </w:p>
    <w:p w:rsidR="003935C9" w:rsidRDefault="003935C9" w:rsidP="003935C9">
      <w:pPr>
        <w:ind w:left="6237"/>
        <w:jc w:val="center"/>
        <w:rPr>
          <w:b/>
          <w:bCs/>
          <w:color w:val="000000"/>
          <w:kern w:val="2"/>
          <w:sz w:val="28"/>
          <w:szCs w:val="28"/>
        </w:rPr>
      </w:pPr>
    </w:p>
    <w:p w:rsidR="003935C9" w:rsidRPr="00407706" w:rsidRDefault="003935C9" w:rsidP="003935C9">
      <w:pPr>
        <w:jc w:val="center"/>
        <w:rPr>
          <w:bCs/>
          <w:color w:val="000000"/>
          <w:kern w:val="2"/>
          <w:sz w:val="24"/>
          <w:szCs w:val="24"/>
        </w:rPr>
      </w:pPr>
    </w:p>
    <w:p w:rsidR="003935C9" w:rsidRPr="00407706" w:rsidRDefault="003935C9" w:rsidP="003935C9">
      <w:pPr>
        <w:jc w:val="center"/>
        <w:rPr>
          <w:bCs/>
          <w:color w:val="000000"/>
          <w:kern w:val="2"/>
          <w:sz w:val="24"/>
          <w:szCs w:val="24"/>
        </w:rPr>
      </w:pPr>
      <w:r w:rsidRPr="00407706">
        <w:rPr>
          <w:bCs/>
          <w:color w:val="000000"/>
          <w:kern w:val="2"/>
          <w:sz w:val="24"/>
          <w:szCs w:val="24"/>
        </w:rPr>
        <w:t xml:space="preserve">ПОКАЗАТЕЛИ </w:t>
      </w:r>
    </w:p>
    <w:p w:rsidR="003935C9" w:rsidRPr="00407706" w:rsidRDefault="003935C9" w:rsidP="003935C9">
      <w:pPr>
        <w:jc w:val="center"/>
        <w:rPr>
          <w:bCs/>
          <w:color w:val="000000"/>
          <w:kern w:val="2"/>
          <w:sz w:val="24"/>
          <w:szCs w:val="24"/>
        </w:rPr>
      </w:pPr>
      <w:r w:rsidRPr="00407706">
        <w:rPr>
          <w:bCs/>
          <w:color w:val="000000"/>
          <w:kern w:val="2"/>
          <w:sz w:val="24"/>
          <w:szCs w:val="24"/>
        </w:rPr>
        <w:t xml:space="preserve">нормативов «дорожной карты» </w:t>
      </w:r>
    </w:p>
    <w:p w:rsidR="003935C9" w:rsidRPr="00407706" w:rsidRDefault="003935C9" w:rsidP="003935C9">
      <w:pPr>
        <w:tabs>
          <w:tab w:val="left" w:pos="5353"/>
        </w:tabs>
        <w:jc w:val="center"/>
        <w:rPr>
          <w:b/>
          <w:bCs/>
          <w:color w:val="000000"/>
          <w:kern w:val="2"/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2"/>
        <w:gridCol w:w="3097"/>
        <w:gridCol w:w="744"/>
        <w:gridCol w:w="796"/>
        <w:gridCol w:w="733"/>
        <w:gridCol w:w="790"/>
        <w:gridCol w:w="744"/>
        <w:gridCol w:w="831"/>
        <w:gridCol w:w="744"/>
        <w:gridCol w:w="687"/>
        <w:gridCol w:w="715"/>
      </w:tblGrid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 xml:space="preserve">№ </w:t>
            </w:r>
            <w:proofErr w:type="gramStart"/>
            <w:r w:rsidRPr="00407706">
              <w:rPr>
                <w:color w:val="000000"/>
                <w:kern w:val="2"/>
                <w:sz w:val="24"/>
                <w:szCs w:val="24"/>
              </w:rPr>
              <w:t>п</w:t>
            </w:r>
            <w:proofErr w:type="gramEnd"/>
            <w:r w:rsidRPr="00407706">
              <w:rPr>
                <w:color w:val="000000"/>
                <w:kern w:val="2"/>
                <w:sz w:val="24"/>
                <w:szCs w:val="24"/>
              </w:rPr>
              <w:t xml:space="preserve">/п 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07706">
              <w:rPr>
                <w:bCs/>
                <w:color w:val="000000"/>
                <w:kern w:val="2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407706">
                <w:rPr>
                  <w:bCs/>
                  <w:color w:val="000000"/>
                  <w:spacing w:val="-20"/>
                  <w:kern w:val="2"/>
                  <w:sz w:val="24"/>
                  <w:szCs w:val="24"/>
                </w:rPr>
                <w:t>2012 г</w:t>
              </w:r>
            </w:smartTag>
            <w:r w:rsidRPr="00407706">
              <w:rPr>
                <w:bCs/>
                <w:color w:val="000000"/>
                <w:spacing w:val="-20"/>
                <w:kern w:val="2"/>
                <w:sz w:val="24"/>
                <w:szCs w:val="24"/>
              </w:rPr>
              <w:t xml:space="preserve">. </w:t>
            </w:r>
            <w:r w:rsidRPr="00407706">
              <w:rPr>
                <w:bCs/>
                <w:color w:val="000000"/>
                <w:kern w:val="2"/>
                <w:sz w:val="24"/>
                <w:szCs w:val="24"/>
              </w:rPr>
              <w:t>факт</w:t>
            </w:r>
          </w:p>
        </w:tc>
        <w:tc>
          <w:tcPr>
            <w:tcW w:w="1129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>2013г,</w:t>
            </w:r>
            <w:r w:rsidRPr="00407706">
              <w:rPr>
                <w:bCs/>
                <w:color w:val="000000"/>
                <w:kern w:val="2"/>
                <w:sz w:val="24"/>
                <w:szCs w:val="24"/>
              </w:rPr>
              <w:t xml:space="preserve"> факт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spacing w:val="-10"/>
                <w:kern w:val="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>2014г.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07706">
              <w:rPr>
                <w:bCs/>
                <w:color w:val="000000"/>
                <w:kern w:val="2"/>
                <w:sz w:val="24"/>
                <w:szCs w:val="24"/>
              </w:rPr>
              <w:t>2015г.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spacing w:val="-10"/>
                <w:kern w:val="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>2016 год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07706">
              <w:rPr>
                <w:bCs/>
                <w:color w:val="000000"/>
                <w:kern w:val="2"/>
                <w:sz w:val="24"/>
                <w:szCs w:val="24"/>
              </w:rPr>
              <w:t>2017 год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spacing w:val="-16"/>
                <w:kern w:val="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16"/>
                <w:kern w:val="2"/>
                <w:sz w:val="24"/>
                <w:szCs w:val="24"/>
              </w:rPr>
              <w:t>2018 год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ind w:left="-57" w:right="-57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30"/>
                <w:kern w:val="2"/>
                <w:sz w:val="24"/>
                <w:szCs w:val="24"/>
              </w:rPr>
              <w:t>2014 год –</w:t>
            </w:r>
            <w:r w:rsidRPr="00407706">
              <w:rPr>
                <w:bCs/>
                <w:color w:val="000000"/>
                <w:kern w:val="2"/>
                <w:sz w:val="24"/>
                <w:szCs w:val="24"/>
              </w:rPr>
              <w:t xml:space="preserve"> 2016 год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ind w:left="-57" w:right="-57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30"/>
                <w:kern w:val="2"/>
                <w:sz w:val="24"/>
                <w:szCs w:val="24"/>
              </w:rPr>
              <w:t>2013 год –</w:t>
            </w:r>
            <w:r w:rsidRPr="00407706">
              <w:rPr>
                <w:bCs/>
                <w:color w:val="000000"/>
                <w:kern w:val="2"/>
                <w:sz w:val="24"/>
                <w:szCs w:val="24"/>
              </w:rPr>
              <w:t xml:space="preserve"> 2018 год</w:t>
            </w:r>
          </w:p>
        </w:tc>
      </w:tr>
    </w:tbl>
    <w:p w:rsidR="003935C9" w:rsidRPr="00407706" w:rsidRDefault="003935C9" w:rsidP="003935C9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2"/>
        <w:gridCol w:w="3097"/>
        <w:gridCol w:w="749"/>
        <w:gridCol w:w="791"/>
        <w:gridCol w:w="733"/>
        <w:gridCol w:w="790"/>
        <w:gridCol w:w="744"/>
        <w:gridCol w:w="831"/>
        <w:gridCol w:w="744"/>
        <w:gridCol w:w="687"/>
        <w:gridCol w:w="715"/>
      </w:tblGrid>
      <w:tr w:rsidR="003935C9" w:rsidRPr="00407706" w:rsidTr="00E2184C">
        <w:trPr>
          <w:tblHeader/>
        </w:trPr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07706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3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4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5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6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7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8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9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10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11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1.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 xml:space="preserve">Норматив числа получателей услуг на 1 работника учреждений культуры </w:t>
            </w:r>
          </w:p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(по среднесписочной численности работников) (человек)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138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170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392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394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395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396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396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2.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Число получателей услуг (человек)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4418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4418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4704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4723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4735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4753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4755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3.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Среднесписочная численность работников учреждений культуры (человек)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32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26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12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12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12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12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12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4.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Численность населения Октябрьского района (человек)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5919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5921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6014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6024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6027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6032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6035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5.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Соотношение средней заработной платы работников учреждений культуры и средней заработной платы в Ростовской области: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6.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По Программе поэтапного совершенствования систем оплаты труда в государственных (муниципальных) учреждениях на 2012 – 2018 годы (процентов)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53,0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59,0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65,0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74,0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85,0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7.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 xml:space="preserve">По Плану мероприятий </w:t>
            </w:r>
            <w:r w:rsidRPr="00407706">
              <w:rPr>
                <w:color w:val="000000"/>
                <w:kern w:val="2"/>
                <w:sz w:val="24"/>
                <w:szCs w:val="24"/>
              </w:rPr>
              <w:lastRenderedPageBreak/>
              <w:t>(«дорожной карте») «Изменения в отраслях социальной сферы, направленные на повышение эффективности сферы культуры» (процентов)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58,3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84,0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74,0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82,4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lastRenderedPageBreak/>
              <w:t>8.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По Коммунарскому сельскому поселению (процентов)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58,3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84,0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74,0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82,4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9.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Средняя заработная плата по Ростовской области (рублей)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19 444,1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21 616,6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23 735,03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25 776,24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28 147,65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31 018,7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34 027,5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10.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Темп роста к 2013 году (процентов)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111,0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110,0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109,0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109,0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110,0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110,0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11.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Среднемесячная заработная плата работников учреждений культуры (рублей)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10972,40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12598,00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19931,83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19 152,0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23 194,0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31 019,0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34 028,0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12.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Темп роста к 2013 году (процентов)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115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158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96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121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134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110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13.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Доля средств от приносящей доход деятельности в фонде заработной платы по работникам учреждений культуры (процентов)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0,86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1,64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10,0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10,0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10,0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10,0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14.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Размер начислений на фонд оплаты труда (процентов)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15.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Фонд оплаты труда с начислениями (тыс. рублей)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4213,4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5120,9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3753,9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3506,9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3968,60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4790,50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5782,13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6938,56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8326,27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16.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Прирост фонда оплаты труда с начис</w:t>
            </w:r>
            <w:r w:rsidRPr="00407706">
              <w:rPr>
                <w:color w:val="000000"/>
                <w:kern w:val="2"/>
                <w:sz w:val="24"/>
                <w:szCs w:val="24"/>
              </w:rPr>
              <w:softHyphen/>
              <w:t>лениями по отношению к 2013 году (тыс. рублей)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-1367,0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-1614,0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-1614,0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-1152,3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-330,4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661,2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1817,7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3205,4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17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В том числе: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b/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b/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18.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 xml:space="preserve">За счет средств консолидированного бюджета Коммунарского сельского </w:t>
            </w:r>
            <w:proofErr w:type="spellStart"/>
            <w:r w:rsidRPr="00407706">
              <w:rPr>
                <w:color w:val="000000"/>
                <w:kern w:val="2"/>
                <w:sz w:val="24"/>
                <w:szCs w:val="24"/>
              </w:rPr>
              <w:t>псоеления</w:t>
            </w:r>
            <w:proofErr w:type="spellEnd"/>
            <w:r w:rsidRPr="00407706">
              <w:rPr>
                <w:color w:val="000000"/>
                <w:kern w:val="2"/>
                <w:sz w:val="24"/>
                <w:szCs w:val="24"/>
              </w:rPr>
              <w:t>, включая дотацию из областного бюджета (тыс. рублей)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661,2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1817,7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3205,47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19.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Включая средства, полученные за счет проведения мероприятий по оптимизации (тыс. рублей), из них: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-1367,0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-1614,0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-1614,0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-1152,3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-330,4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20.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От реструктуризации сети (тыс. рублей)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21.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От оптимизации численности персонала, в том числе административно-управленческого (тыс. рублей)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-1367,0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-1614,0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-1614,0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-1152,3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-330,4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22.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От сокращения и оптимизации расходов на содержание учреждений (тыс. рублей)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23</w:t>
            </w:r>
            <w:r w:rsidRPr="00407706">
              <w:rPr>
                <w:color w:val="000000"/>
                <w:kern w:val="2"/>
                <w:sz w:val="24"/>
                <w:szCs w:val="24"/>
              </w:rPr>
              <w:lastRenderedPageBreak/>
              <w:t>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lastRenderedPageBreak/>
              <w:t xml:space="preserve">За счет средств от </w:t>
            </w:r>
            <w:r w:rsidRPr="00407706">
              <w:rPr>
                <w:color w:val="000000"/>
                <w:kern w:val="2"/>
                <w:sz w:val="24"/>
                <w:szCs w:val="24"/>
              </w:rPr>
              <w:lastRenderedPageBreak/>
              <w:t>приносящей доход деятельности (тыс. рублей)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lastRenderedPageBreak/>
              <w:t>24.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 xml:space="preserve">За счет иных источников (решений), включая корректировку бюджета Коммунарского сельского </w:t>
            </w:r>
            <w:proofErr w:type="spellStart"/>
            <w:r w:rsidRPr="00407706">
              <w:rPr>
                <w:color w:val="000000"/>
                <w:kern w:val="2"/>
                <w:sz w:val="24"/>
                <w:szCs w:val="24"/>
              </w:rPr>
              <w:t>псоеления</w:t>
            </w:r>
            <w:proofErr w:type="spellEnd"/>
            <w:r w:rsidRPr="00407706">
              <w:rPr>
                <w:color w:val="000000"/>
                <w:kern w:val="2"/>
                <w:sz w:val="24"/>
                <w:szCs w:val="24"/>
              </w:rPr>
              <w:t xml:space="preserve"> на соответствующий год (тыс. рублей)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25.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Итого, объем средств, предусмотренный на повышение оплаты труда (тыс. рублей)</w:t>
            </w:r>
          </w:p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(стр. 18 + 23 + 24)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661,2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1817,7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3205,47</w:t>
            </w:r>
          </w:p>
        </w:tc>
      </w:tr>
      <w:tr w:rsidR="003935C9" w:rsidRPr="00407706" w:rsidTr="00E2184C">
        <w:tc>
          <w:tcPr>
            <w:tcW w:w="5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26.</w:t>
            </w:r>
          </w:p>
        </w:tc>
        <w:tc>
          <w:tcPr>
            <w:tcW w:w="4588" w:type="dxa"/>
            <w:shd w:val="clear" w:color="auto" w:fill="auto"/>
          </w:tcPr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 xml:space="preserve">Соотношение объема средств от оптимизации к сумме объема средств, предусмотренного на повышение оплаты труда (процентов) </w:t>
            </w:r>
          </w:p>
          <w:p w:rsidR="003935C9" w:rsidRPr="00407706" w:rsidRDefault="003935C9" w:rsidP="00E2184C">
            <w:pPr>
              <w:rPr>
                <w:color w:val="000000"/>
                <w:kern w:val="2"/>
                <w:sz w:val="24"/>
                <w:szCs w:val="24"/>
              </w:rPr>
            </w:pPr>
            <w:r w:rsidRPr="00407706">
              <w:rPr>
                <w:color w:val="000000"/>
                <w:kern w:val="2"/>
                <w:sz w:val="24"/>
                <w:szCs w:val="24"/>
              </w:rPr>
              <w:t>(стр. 19/стр. 25</w:t>
            </w:r>
            <w:r w:rsidRPr="00407706">
              <w:rPr>
                <w:color w:val="000000"/>
                <w:kern w:val="2"/>
                <w:sz w:val="24"/>
                <w:szCs w:val="24"/>
                <w:lang w:val="en-US"/>
              </w:rPr>
              <w:t xml:space="preserve"> x </w:t>
            </w:r>
            <w:r w:rsidRPr="00407706">
              <w:rPr>
                <w:color w:val="000000"/>
                <w:kern w:val="2"/>
                <w:sz w:val="24"/>
                <w:szCs w:val="24"/>
              </w:rPr>
              <w:t>100%)</w:t>
            </w:r>
          </w:p>
        </w:tc>
        <w:tc>
          <w:tcPr>
            <w:tcW w:w="1058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  <w:lang w:val="en-US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  <w:lang w:val="en-US"/>
              </w:rPr>
              <w:t>x</w:t>
            </w:r>
          </w:p>
        </w:tc>
        <w:tc>
          <w:tcPr>
            <w:tcW w:w="103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1120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118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1051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965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07" w:type="dxa"/>
            <w:shd w:val="clear" w:color="auto" w:fill="auto"/>
          </w:tcPr>
          <w:p w:rsidR="003935C9" w:rsidRPr="00407706" w:rsidRDefault="003935C9" w:rsidP="00E2184C">
            <w:pPr>
              <w:jc w:val="center"/>
              <w:rPr>
                <w:sz w:val="24"/>
                <w:szCs w:val="24"/>
              </w:rPr>
            </w:pPr>
            <w:r w:rsidRPr="00407706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</w:tr>
    </w:tbl>
    <w:p w:rsidR="003935C9" w:rsidRPr="00407706" w:rsidRDefault="003935C9" w:rsidP="003935C9">
      <w:pPr>
        <w:ind w:firstLine="709"/>
        <w:rPr>
          <w:color w:val="000000"/>
          <w:kern w:val="2"/>
          <w:sz w:val="24"/>
          <w:szCs w:val="24"/>
        </w:rPr>
      </w:pPr>
    </w:p>
    <w:p w:rsidR="003935C9" w:rsidRPr="00407706" w:rsidRDefault="003935C9" w:rsidP="003935C9">
      <w:pPr>
        <w:ind w:firstLine="709"/>
        <w:rPr>
          <w:kern w:val="2"/>
          <w:sz w:val="24"/>
          <w:szCs w:val="24"/>
        </w:rPr>
      </w:pPr>
      <w:r w:rsidRPr="00407706">
        <w:rPr>
          <w:color w:val="000000"/>
          <w:kern w:val="2"/>
          <w:sz w:val="24"/>
          <w:szCs w:val="24"/>
        </w:rPr>
        <w:t xml:space="preserve"> Прирост фонда оплаты труда с начислениями по отношению к 2012 году».</w:t>
      </w:r>
    </w:p>
    <w:p w:rsidR="003935C9" w:rsidRPr="00407706" w:rsidRDefault="003935C9" w:rsidP="003935C9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935C9" w:rsidRPr="00407706" w:rsidRDefault="003935C9" w:rsidP="003935C9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935C9" w:rsidRPr="00407706" w:rsidRDefault="003935C9" w:rsidP="003935C9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07706">
        <w:rPr>
          <w:rFonts w:ascii="Times New Roman" w:hAnsi="Times New Roman"/>
          <w:sz w:val="24"/>
          <w:szCs w:val="24"/>
        </w:rPr>
        <w:t xml:space="preserve">Специалист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407706">
        <w:rPr>
          <w:rFonts w:ascii="Times New Roman" w:hAnsi="Times New Roman"/>
          <w:sz w:val="24"/>
          <w:szCs w:val="24"/>
        </w:rPr>
        <w:t xml:space="preserve">                                                                    Т.В. То</w:t>
      </w:r>
      <w:r>
        <w:rPr>
          <w:rFonts w:ascii="Times New Roman" w:hAnsi="Times New Roman"/>
          <w:sz w:val="24"/>
          <w:szCs w:val="24"/>
        </w:rPr>
        <w:t>л</w:t>
      </w:r>
      <w:r w:rsidRPr="00407706">
        <w:rPr>
          <w:rFonts w:ascii="Times New Roman" w:hAnsi="Times New Roman"/>
          <w:sz w:val="24"/>
          <w:szCs w:val="24"/>
        </w:rPr>
        <w:t>столуцкая</w:t>
      </w:r>
    </w:p>
    <w:p w:rsidR="003935C9" w:rsidRDefault="003935C9" w:rsidP="003935C9">
      <w:pPr>
        <w:pStyle w:val="11"/>
        <w:widowControl w:val="0"/>
        <w:spacing w:after="0" w:line="240" w:lineRule="auto"/>
        <w:ind w:left="0"/>
        <w:jc w:val="both"/>
      </w:pPr>
    </w:p>
    <w:p w:rsidR="005F28BE" w:rsidRDefault="005F28BE"/>
    <w:sectPr w:rsidR="005F28BE" w:rsidSect="00407706">
      <w:footerReference w:type="even" r:id="rId9"/>
      <w:footerReference w:type="default" r:id="rId10"/>
      <w:pgSz w:w="11907" w:h="16840" w:code="9"/>
      <w:pgMar w:top="454" w:right="454" w:bottom="454" w:left="130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9C8" w:rsidRDefault="003935C9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5A5CE4" w:rsidRDefault="003935C9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9C8" w:rsidRDefault="003935C9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5A5CE4" w:rsidRPr="00C73C56" w:rsidRDefault="003935C9" w:rsidP="0083091E">
    <w:pPr>
      <w:pStyle w:val="a7"/>
      <w:ind w:right="360"/>
      <w:rPr>
        <w:lang w:val="en-US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E0895"/>
    <w:multiLevelType w:val="hybridMultilevel"/>
    <w:tmpl w:val="E9ECB1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B4F6274"/>
    <w:multiLevelType w:val="hybridMultilevel"/>
    <w:tmpl w:val="522254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FD4633E"/>
    <w:multiLevelType w:val="hybridMultilevel"/>
    <w:tmpl w:val="6E58A1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99162C"/>
    <w:multiLevelType w:val="hybridMultilevel"/>
    <w:tmpl w:val="7E0AC854"/>
    <w:lvl w:ilvl="0" w:tplc="234A156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F6701E"/>
    <w:multiLevelType w:val="hybridMultilevel"/>
    <w:tmpl w:val="BDD8B8C8"/>
    <w:lvl w:ilvl="0" w:tplc="7C2867BA">
      <w:start w:val="5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E86F1C"/>
    <w:multiLevelType w:val="multilevel"/>
    <w:tmpl w:val="28A47708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9"/>
        </w:tabs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69"/>
        </w:tabs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9"/>
        </w:tabs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29"/>
        </w:tabs>
        <w:ind w:left="3229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C9"/>
    <w:rsid w:val="003935C9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C9"/>
    <w:rPr>
      <w:lang w:eastAsia="ru-RU"/>
    </w:rPr>
  </w:style>
  <w:style w:type="paragraph" w:styleId="1">
    <w:name w:val="heading 1"/>
    <w:basedOn w:val="a"/>
    <w:next w:val="a"/>
    <w:link w:val="10"/>
    <w:qFormat/>
    <w:rsid w:val="003935C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3935C9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3935C9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3935C9"/>
    <w:rPr>
      <w:sz w:val="28"/>
      <w:lang w:eastAsia="ru-RU"/>
    </w:rPr>
  </w:style>
  <w:style w:type="paragraph" w:styleId="a3">
    <w:name w:val="Body Text"/>
    <w:basedOn w:val="a"/>
    <w:link w:val="a4"/>
    <w:rsid w:val="003935C9"/>
    <w:rPr>
      <w:sz w:val="28"/>
    </w:rPr>
  </w:style>
  <w:style w:type="character" w:customStyle="1" w:styleId="a4">
    <w:name w:val="Основной текст Знак"/>
    <w:basedOn w:val="a0"/>
    <w:link w:val="a3"/>
    <w:rsid w:val="003935C9"/>
    <w:rPr>
      <w:sz w:val="28"/>
      <w:lang w:eastAsia="ru-RU"/>
    </w:rPr>
  </w:style>
  <w:style w:type="paragraph" w:styleId="a5">
    <w:name w:val="Body Text Indent"/>
    <w:basedOn w:val="a"/>
    <w:link w:val="a6"/>
    <w:rsid w:val="003935C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3935C9"/>
    <w:rPr>
      <w:sz w:val="28"/>
      <w:lang w:eastAsia="ru-RU"/>
    </w:rPr>
  </w:style>
  <w:style w:type="paragraph" w:customStyle="1" w:styleId="Postan">
    <w:name w:val="Postan"/>
    <w:basedOn w:val="a"/>
    <w:rsid w:val="003935C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3935C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935C9"/>
    <w:rPr>
      <w:lang w:eastAsia="ru-RU"/>
    </w:rPr>
  </w:style>
  <w:style w:type="paragraph" w:styleId="a9">
    <w:name w:val="header"/>
    <w:basedOn w:val="a"/>
    <w:link w:val="aa"/>
    <w:uiPriority w:val="99"/>
    <w:rsid w:val="003935C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35C9"/>
    <w:rPr>
      <w:lang w:eastAsia="ru-RU"/>
    </w:rPr>
  </w:style>
  <w:style w:type="character" w:styleId="ab">
    <w:name w:val="page number"/>
    <w:basedOn w:val="a0"/>
    <w:rsid w:val="003935C9"/>
  </w:style>
  <w:style w:type="paragraph" w:customStyle="1" w:styleId="11">
    <w:name w:val="Абзац списка1"/>
    <w:basedOn w:val="a"/>
    <w:rsid w:val="003935C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14">
    <w:name w:val="Font Style14"/>
    <w:rsid w:val="003935C9"/>
    <w:rPr>
      <w:rFonts w:ascii="Century Schoolbook" w:hAnsi="Century Schoolbook" w:cs="Century Schoolbook"/>
      <w:sz w:val="28"/>
      <w:szCs w:val="28"/>
    </w:rPr>
  </w:style>
  <w:style w:type="paragraph" w:styleId="ac">
    <w:name w:val="Balloon Text"/>
    <w:basedOn w:val="a"/>
    <w:link w:val="ad"/>
    <w:rsid w:val="003935C9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rsid w:val="003935C9"/>
    <w:rPr>
      <w:rFonts w:ascii="Tahoma" w:hAnsi="Tahoma"/>
      <w:sz w:val="16"/>
      <w:szCs w:val="16"/>
      <w:lang w:val="x-none" w:eastAsia="x-none"/>
    </w:rPr>
  </w:style>
  <w:style w:type="table" w:styleId="ae">
    <w:name w:val="Table Grid"/>
    <w:basedOn w:val="a1"/>
    <w:rsid w:val="003935C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3935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C9"/>
    <w:rPr>
      <w:lang w:eastAsia="ru-RU"/>
    </w:rPr>
  </w:style>
  <w:style w:type="paragraph" w:styleId="1">
    <w:name w:val="heading 1"/>
    <w:basedOn w:val="a"/>
    <w:next w:val="a"/>
    <w:link w:val="10"/>
    <w:qFormat/>
    <w:rsid w:val="003935C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3935C9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3935C9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3935C9"/>
    <w:rPr>
      <w:sz w:val="28"/>
      <w:lang w:eastAsia="ru-RU"/>
    </w:rPr>
  </w:style>
  <w:style w:type="paragraph" w:styleId="a3">
    <w:name w:val="Body Text"/>
    <w:basedOn w:val="a"/>
    <w:link w:val="a4"/>
    <w:rsid w:val="003935C9"/>
    <w:rPr>
      <w:sz w:val="28"/>
    </w:rPr>
  </w:style>
  <w:style w:type="character" w:customStyle="1" w:styleId="a4">
    <w:name w:val="Основной текст Знак"/>
    <w:basedOn w:val="a0"/>
    <w:link w:val="a3"/>
    <w:rsid w:val="003935C9"/>
    <w:rPr>
      <w:sz w:val="28"/>
      <w:lang w:eastAsia="ru-RU"/>
    </w:rPr>
  </w:style>
  <w:style w:type="paragraph" w:styleId="a5">
    <w:name w:val="Body Text Indent"/>
    <w:basedOn w:val="a"/>
    <w:link w:val="a6"/>
    <w:rsid w:val="003935C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3935C9"/>
    <w:rPr>
      <w:sz w:val="28"/>
      <w:lang w:eastAsia="ru-RU"/>
    </w:rPr>
  </w:style>
  <w:style w:type="paragraph" w:customStyle="1" w:styleId="Postan">
    <w:name w:val="Postan"/>
    <w:basedOn w:val="a"/>
    <w:rsid w:val="003935C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3935C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935C9"/>
    <w:rPr>
      <w:lang w:eastAsia="ru-RU"/>
    </w:rPr>
  </w:style>
  <w:style w:type="paragraph" w:styleId="a9">
    <w:name w:val="header"/>
    <w:basedOn w:val="a"/>
    <w:link w:val="aa"/>
    <w:uiPriority w:val="99"/>
    <w:rsid w:val="003935C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35C9"/>
    <w:rPr>
      <w:lang w:eastAsia="ru-RU"/>
    </w:rPr>
  </w:style>
  <w:style w:type="character" w:styleId="ab">
    <w:name w:val="page number"/>
    <w:basedOn w:val="a0"/>
    <w:rsid w:val="003935C9"/>
  </w:style>
  <w:style w:type="paragraph" w:customStyle="1" w:styleId="11">
    <w:name w:val="Абзац списка1"/>
    <w:basedOn w:val="a"/>
    <w:rsid w:val="003935C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14">
    <w:name w:val="Font Style14"/>
    <w:rsid w:val="003935C9"/>
    <w:rPr>
      <w:rFonts w:ascii="Century Schoolbook" w:hAnsi="Century Schoolbook" w:cs="Century Schoolbook"/>
      <w:sz w:val="28"/>
      <w:szCs w:val="28"/>
    </w:rPr>
  </w:style>
  <w:style w:type="paragraph" w:styleId="ac">
    <w:name w:val="Balloon Text"/>
    <w:basedOn w:val="a"/>
    <w:link w:val="ad"/>
    <w:rsid w:val="003935C9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rsid w:val="003935C9"/>
    <w:rPr>
      <w:rFonts w:ascii="Tahoma" w:hAnsi="Tahoma"/>
      <w:sz w:val="16"/>
      <w:szCs w:val="16"/>
      <w:lang w:val="x-none" w:eastAsia="x-none"/>
    </w:rPr>
  </w:style>
  <w:style w:type="table" w:styleId="ae">
    <w:name w:val="Table Grid"/>
    <w:basedOn w:val="a1"/>
    <w:rsid w:val="003935C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3935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F19848EF4C661AB52B4CC0F1E7B129AF4D65900F3F3DD8ACAADCA8D9CADBA5FD686BC88E31405Di6F0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30D32ECD682B7BE19888FB8263C926518E8966FB104E5818A81315940PEn5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4580</Words>
  <Characters>26108</Characters>
  <Application>Microsoft Office Word</Application>
  <DocSecurity>0</DocSecurity>
  <Lines>217</Lines>
  <Paragraphs>61</Paragraphs>
  <ScaleCrop>false</ScaleCrop>
  <Company/>
  <LinksUpToDate>false</LinksUpToDate>
  <CharactersWithSpaces>30627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2015-03-11T03:39:00Z</dcterms:created>
  <dcterms:modified xsi:type="dcterms:W3CDTF">2015-03-11T03:41:00Z</dcterms:modified>
</cp:coreProperties>
</file>