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10B" w:rsidRDefault="00A342FD" w:rsidP="00BC52FC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74.25pt;visibility:visible">
            <v:imagedata r:id="rId7" o:title=""/>
          </v:shape>
        </w:pict>
      </w:r>
      <w:r w:rsidR="00EA410B">
        <w:rPr>
          <w:sz w:val="28"/>
          <w:szCs w:val="28"/>
        </w:rPr>
        <w:t xml:space="preserve">                </w:t>
      </w:r>
    </w:p>
    <w:p w:rsidR="00EA410B" w:rsidRDefault="00EA410B" w:rsidP="00BC52FC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EA410B" w:rsidRDefault="00EA410B" w:rsidP="00AB205F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EA410B" w:rsidRDefault="00EA410B" w:rsidP="00BC52FC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EA410B" w:rsidRDefault="00EA410B" w:rsidP="00BC52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EA410B" w:rsidRDefault="00EA410B" w:rsidP="00BC52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EA410B" w:rsidRDefault="00EA410B" w:rsidP="00BC52FC">
      <w:pPr>
        <w:jc w:val="center"/>
        <w:rPr>
          <w:sz w:val="28"/>
          <w:szCs w:val="28"/>
        </w:rPr>
      </w:pPr>
    </w:p>
    <w:p w:rsidR="00EA410B" w:rsidRDefault="00EA410B" w:rsidP="00BC52FC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A410B" w:rsidRDefault="00EA410B" w:rsidP="00BC52FC">
      <w:pPr>
        <w:rPr>
          <w:color w:val="333333"/>
          <w:sz w:val="18"/>
          <w:szCs w:val="18"/>
        </w:rPr>
      </w:pPr>
    </w:p>
    <w:p w:rsidR="00EA410B" w:rsidRDefault="00EA410B" w:rsidP="00A342FD">
      <w:pPr>
        <w:jc w:val="right"/>
        <w:rPr>
          <w:b/>
          <w:color w:val="333333"/>
          <w:sz w:val="18"/>
          <w:szCs w:val="18"/>
        </w:rPr>
      </w:pPr>
      <w:bookmarkStart w:id="0" w:name="_GoBack"/>
      <w:bookmarkEnd w:id="0"/>
      <w:r>
        <w:rPr>
          <w:b/>
          <w:color w:val="333333"/>
          <w:sz w:val="28"/>
          <w:szCs w:val="28"/>
        </w:rPr>
        <w:t xml:space="preserve">                         п. </w:t>
      </w:r>
      <w:proofErr w:type="spellStart"/>
      <w:r>
        <w:rPr>
          <w:b/>
          <w:color w:val="333333"/>
          <w:sz w:val="28"/>
          <w:szCs w:val="28"/>
        </w:rPr>
        <w:t>Новосветловский</w:t>
      </w:r>
      <w:proofErr w:type="spellEnd"/>
    </w:p>
    <w:p w:rsidR="00EA410B" w:rsidRDefault="00EA410B" w:rsidP="00BC52FC">
      <w:pPr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AG Souvenir" w:hAnsi="AG Souvenir" w:cs="AG Souvenir"/>
          <w:b/>
          <w:sz w:val="28"/>
          <w:szCs w:val="28"/>
        </w:rPr>
        <w:t xml:space="preserve">                 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</w:t>
      </w:r>
      <w:r>
        <w:rPr>
          <w:rFonts w:ascii="AG Souvenir" w:hAnsi="AG Souvenir" w:cs="AG Souveni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</w:t>
      </w:r>
      <w:r>
        <w:rPr>
          <w:rFonts w:ascii="AG Souvenir" w:hAnsi="AG Souvenir" w:cs="AG Souvenir"/>
          <w:b/>
          <w:sz w:val="28"/>
          <w:szCs w:val="28"/>
        </w:rPr>
        <w:t xml:space="preserve">  </w:t>
      </w:r>
    </w:p>
    <w:p w:rsidR="00EA410B" w:rsidRPr="00BD00DC" w:rsidRDefault="00EA410B" w:rsidP="007F2707">
      <w:pPr>
        <w:widowControl w:val="0"/>
        <w:autoSpaceDE w:val="0"/>
        <w:autoSpaceDN w:val="0"/>
        <w:adjustRightInd w:val="0"/>
      </w:pPr>
      <w:r w:rsidRPr="00BD00DC">
        <w:t xml:space="preserve">                                                      </w:t>
      </w:r>
    </w:p>
    <w:p w:rsidR="00EA410B" w:rsidRPr="009E1081" w:rsidRDefault="00EA410B" w:rsidP="009E1081">
      <w:pPr>
        <w:jc w:val="both"/>
        <w:rPr>
          <w:sz w:val="28"/>
          <w:szCs w:val="28"/>
        </w:rPr>
      </w:pPr>
      <w:r w:rsidRPr="009E1081">
        <w:rPr>
          <w:sz w:val="28"/>
          <w:szCs w:val="28"/>
        </w:rPr>
        <w:t>Об утверждении муниципальной программы</w:t>
      </w:r>
    </w:p>
    <w:p w:rsidR="00EA410B" w:rsidRDefault="00EA410B" w:rsidP="009E1081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9E1081">
        <w:rPr>
          <w:sz w:val="28"/>
          <w:szCs w:val="28"/>
        </w:rPr>
        <w:t>Коммунарского сельского поселения</w:t>
      </w:r>
    </w:p>
    <w:p w:rsidR="00EA410B" w:rsidRPr="009E1081" w:rsidRDefault="00EA410B" w:rsidP="007F2707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9E1081">
        <w:rPr>
          <w:sz w:val="28"/>
          <w:szCs w:val="28"/>
        </w:rPr>
        <w:t xml:space="preserve"> «Социальная поддержка граждан» </w:t>
      </w:r>
    </w:p>
    <w:p w:rsidR="00EA410B" w:rsidRPr="00BD00DC" w:rsidRDefault="00EA410B" w:rsidP="007F2707">
      <w:pPr>
        <w:widowControl w:val="0"/>
        <w:autoSpaceDE w:val="0"/>
        <w:autoSpaceDN w:val="0"/>
        <w:adjustRightInd w:val="0"/>
        <w:spacing w:line="216" w:lineRule="auto"/>
      </w:pPr>
    </w:p>
    <w:p w:rsidR="00EA410B" w:rsidRPr="000F7607" w:rsidRDefault="00EA410B" w:rsidP="009E1081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476">
        <w:t xml:space="preserve">         </w:t>
      </w:r>
      <w:r w:rsidRPr="000F760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25"/>
          <w:attr w:name="Year" w:val="2018"/>
        </w:smartTagPr>
        <w:r w:rsidRPr="000F7607">
          <w:rPr>
            <w:rFonts w:ascii="Times New Roman" w:hAnsi="Times New Roman" w:cs="Times New Roman"/>
            <w:sz w:val="28"/>
            <w:szCs w:val="28"/>
          </w:rPr>
          <w:t>25.09.2018</w:t>
        </w:r>
      </w:smartTag>
      <w:r w:rsidRPr="000F7607">
        <w:rPr>
          <w:rFonts w:ascii="Times New Roman" w:hAnsi="Times New Roman" w:cs="Times New Roman"/>
          <w:sz w:val="28"/>
          <w:szCs w:val="28"/>
        </w:rPr>
        <w:t xml:space="preserve">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4"/>
          <w:attr w:name="Day" w:val="10"/>
          <w:attr w:name="Year" w:val="2018"/>
        </w:smartTagPr>
        <w:r w:rsidRPr="000F7607">
          <w:rPr>
            <w:rFonts w:ascii="Times New Roman" w:hAnsi="Times New Roman" w:cs="Times New Roman"/>
            <w:sz w:val="28"/>
            <w:szCs w:val="28"/>
          </w:rPr>
          <w:t>10.04.2018</w:t>
        </w:r>
      </w:smartTag>
      <w:r w:rsidRPr="000F7607">
        <w:rPr>
          <w:rFonts w:ascii="Times New Roman" w:hAnsi="Times New Roman" w:cs="Times New Roman"/>
          <w:sz w:val="28"/>
          <w:szCs w:val="28"/>
        </w:rPr>
        <w:t xml:space="preserve"> № 89 «Об утверждении Порядка разработки, реализации и оценки эффективности муниципальных программ Коммунарского сельского поселения», руководствуясь частью 9 статьи 46 Устава муниципального образования  «Коммунарское сельское поселение»</w:t>
      </w:r>
      <w:r w:rsidRPr="000F7607">
        <w:rPr>
          <w:rStyle w:val="aa"/>
          <w:rFonts w:ascii="Times New Roman" w:hAnsi="Times New Roman"/>
          <w:b w:val="0"/>
          <w:bCs/>
          <w:sz w:val="28"/>
          <w:szCs w:val="28"/>
        </w:rPr>
        <w:t>:</w:t>
      </w:r>
    </w:p>
    <w:p w:rsidR="00EA410B" w:rsidRDefault="00EA410B" w:rsidP="009E1081">
      <w:pPr>
        <w:pStyle w:val="af3"/>
        <w:rPr>
          <w:szCs w:val="28"/>
        </w:rPr>
      </w:pPr>
      <w:r w:rsidRPr="00EF3855">
        <w:rPr>
          <w:szCs w:val="28"/>
        </w:rPr>
        <w:t xml:space="preserve">Администрация </w:t>
      </w:r>
      <w:r>
        <w:rPr>
          <w:szCs w:val="28"/>
        </w:rPr>
        <w:t xml:space="preserve">Коммунарского сельского поселения Октябрьского района Ростовской области </w:t>
      </w:r>
      <w:r w:rsidRPr="006F4CEE">
        <w:rPr>
          <w:b/>
          <w:szCs w:val="28"/>
        </w:rPr>
        <w:t>по</w:t>
      </w:r>
      <w:r>
        <w:rPr>
          <w:b/>
          <w:szCs w:val="28"/>
        </w:rPr>
        <w:t>становляе</w:t>
      </w:r>
      <w:r w:rsidRPr="00A21F13">
        <w:rPr>
          <w:b/>
          <w:szCs w:val="28"/>
        </w:rPr>
        <w:t>т</w:t>
      </w:r>
      <w:r>
        <w:rPr>
          <w:b/>
          <w:szCs w:val="28"/>
        </w:rPr>
        <w:t>:</w:t>
      </w:r>
    </w:p>
    <w:p w:rsidR="00EA410B" w:rsidRDefault="00EA410B" w:rsidP="00E50476">
      <w:pPr>
        <w:ind w:left="284" w:right="-284" w:firstLine="424"/>
        <w:jc w:val="both"/>
      </w:pPr>
      <w:r w:rsidRPr="00E50476">
        <w:t xml:space="preserve"> </w:t>
      </w:r>
    </w:p>
    <w:p w:rsidR="00EA410B" w:rsidRPr="00E50476" w:rsidRDefault="00EA410B" w:rsidP="00E50476">
      <w:pPr>
        <w:ind w:left="284" w:right="-284" w:firstLine="424"/>
        <w:jc w:val="both"/>
      </w:pPr>
    </w:p>
    <w:p w:rsidR="00EA410B" w:rsidRPr="009E1081" w:rsidRDefault="00EA410B" w:rsidP="009E1081">
      <w:pPr>
        <w:ind w:firstLine="709"/>
        <w:contextualSpacing/>
        <w:jc w:val="both"/>
        <w:rPr>
          <w:sz w:val="28"/>
          <w:szCs w:val="28"/>
        </w:rPr>
      </w:pPr>
      <w:r w:rsidRPr="009E1081">
        <w:rPr>
          <w:sz w:val="28"/>
          <w:szCs w:val="28"/>
        </w:rPr>
        <w:t>1. Утвердить прилагаемую муниципальную программу «</w:t>
      </w:r>
      <w:r>
        <w:rPr>
          <w:sz w:val="28"/>
          <w:szCs w:val="28"/>
        </w:rPr>
        <w:t>Социальная поддержка граждан</w:t>
      </w:r>
      <w:r w:rsidRPr="009E1081">
        <w:rPr>
          <w:sz w:val="28"/>
          <w:szCs w:val="28"/>
        </w:rPr>
        <w:t>» (Приложение №1)</w:t>
      </w:r>
    </w:p>
    <w:p w:rsidR="00EA410B" w:rsidRPr="009E1081" w:rsidRDefault="00EA410B" w:rsidP="009E1081">
      <w:pPr>
        <w:ind w:firstLine="709"/>
        <w:contextualSpacing/>
        <w:jc w:val="both"/>
        <w:rPr>
          <w:sz w:val="28"/>
          <w:szCs w:val="28"/>
        </w:rPr>
      </w:pPr>
      <w:r w:rsidRPr="009E1081">
        <w:rPr>
          <w:sz w:val="28"/>
          <w:szCs w:val="28"/>
        </w:rPr>
        <w:t xml:space="preserve">2. Признать утратившими силу с </w:t>
      </w:r>
      <w:smartTag w:uri="urn:schemas-microsoft-com:office:smarttags" w:element="date">
        <w:smartTagPr>
          <w:attr w:name="ls" w:val="trans"/>
          <w:attr w:name="Month" w:val="1"/>
          <w:attr w:name="Day" w:val="1"/>
          <w:attr w:name="Year" w:val="2019"/>
        </w:smartTagPr>
        <w:r w:rsidRPr="009E1081">
          <w:rPr>
            <w:sz w:val="28"/>
            <w:szCs w:val="28"/>
          </w:rPr>
          <w:t>1 января 2019 года</w:t>
        </w:r>
      </w:smartTag>
      <w:r w:rsidRPr="009E1081">
        <w:rPr>
          <w:sz w:val="28"/>
          <w:szCs w:val="28"/>
        </w:rPr>
        <w:t xml:space="preserve"> правовые акты Администрации Коммунарского сельского поселения согласно Перечня согласно (Приложение № 2)</w:t>
      </w:r>
    </w:p>
    <w:p w:rsidR="00EA410B" w:rsidRPr="009E1081" w:rsidRDefault="00EA410B" w:rsidP="009E1081">
      <w:pPr>
        <w:ind w:firstLine="709"/>
        <w:jc w:val="both"/>
        <w:rPr>
          <w:sz w:val="28"/>
          <w:szCs w:val="28"/>
          <w:lang w:eastAsia="en-US"/>
        </w:rPr>
      </w:pPr>
      <w:r w:rsidRPr="009E1081">
        <w:rPr>
          <w:sz w:val="28"/>
          <w:szCs w:val="28"/>
          <w:lang w:eastAsia="en-US"/>
        </w:rPr>
        <w:t xml:space="preserve">3. Настоящее постановление вступает в законную силу с </w:t>
      </w:r>
      <w:smartTag w:uri="urn:schemas-microsoft-com:office:smarttags" w:element="date">
        <w:smartTagPr>
          <w:attr w:name="ls" w:val="trans"/>
          <w:attr w:name="Month" w:val="01"/>
          <w:attr w:name="Day" w:val="01"/>
          <w:attr w:name="Year" w:val="2019"/>
        </w:smartTagPr>
        <w:r w:rsidRPr="009E1081">
          <w:rPr>
            <w:sz w:val="28"/>
            <w:szCs w:val="28"/>
            <w:lang w:eastAsia="en-US"/>
          </w:rPr>
          <w:t>01.01.2019</w:t>
        </w:r>
      </w:smartTag>
      <w:r>
        <w:rPr>
          <w:sz w:val="28"/>
          <w:szCs w:val="28"/>
          <w:lang w:eastAsia="en-US"/>
        </w:rPr>
        <w:t xml:space="preserve"> </w:t>
      </w:r>
      <w:r w:rsidRPr="009E1081">
        <w:rPr>
          <w:sz w:val="28"/>
          <w:szCs w:val="28"/>
          <w:lang w:eastAsia="en-US"/>
        </w:rPr>
        <w:t>года и подлежит размещению на официальном сайте Администрации Коммунарского сельского поселения в информационно-телекоммуникационной сети «Интернет».</w:t>
      </w:r>
    </w:p>
    <w:p w:rsidR="00EA410B" w:rsidRPr="009E1081" w:rsidRDefault="00EA410B" w:rsidP="009E1081">
      <w:pPr>
        <w:ind w:firstLine="709"/>
        <w:jc w:val="both"/>
        <w:rPr>
          <w:sz w:val="28"/>
          <w:szCs w:val="22"/>
        </w:rPr>
      </w:pPr>
      <w:r w:rsidRPr="009E1081">
        <w:rPr>
          <w:sz w:val="28"/>
          <w:szCs w:val="22"/>
        </w:rPr>
        <w:t xml:space="preserve">4. Контроль по  исполнению  постановления возложить на ведущего специалиста </w:t>
      </w:r>
      <w:r>
        <w:rPr>
          <w:sz w:val="28"/>
          <w:szCs w:val="22"/>
        </w:rPr>
        <w:t>по экономическим вопросам Колесникову В.А.</w:t>
      </w:r>
    </w:p>
    <w:p w:rsidR="00EA410B" w:rsidRPr="00BD00DC" w:rsidRDefault="00EA410B" w:rsidP="007F2707">
      <w:pPr>
        <w:widowControl w:val="0"/>
        <w:autoSpaceDE w:val="0"/>
        <w:autoSpaceDN w:val="0"/>
        <w:adjustRightInd w:val="0"/>
        <w:ind w:left="708"/>
      </w:pPr>
    </w:p>
    <w:p w:rsidR="00EA410B" w:rsidRPr="009E1081" w:rsidRDefault="00EA410B" w:rsidP="002939D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E1081">
        <w:rPr>
          <w:sz w:val="28"/>
          <w:szCs w:val="28"/>
        </w:rPr>
        <w:t>Глава Администрации Коммунарского</w:t>
      </w:r>
    </w:p>
    <w:p w:rsidR="00EA410B" w:rsidRPr="00BD00DC" w:rsidRDefault="00EA410B" w:rsidP="002939D3">
      <w:pPr>
        <w:widowControl w:val="0"/>
        <w:autoSpaceDE w:val="0"/>
        <w:autoSpaceDN w:val="0"/>
        <w:adjustRightInd w:val="0"/>
      </w:pPr>
      <w:r w:rsidRPr="009E1081">
        <w:rPr>
          <w:sz w:val="28"/>
          <w:szCs w:val="28"/>
        </w:rPr>
        <w:t xml:space="preserve">сельского поселения                     </w:t>
      </w:r>
      <w:r>
        <w:rPr>
          <w:sz w:val="28"/>
          <w:szCs w:val="28"/>
        </w:rPr>
        <w:t xml:space="preserve">             </w:t>
      </w:r>
      <w:r w:rsidRPr="009E108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О.В. </w:t>
      </w:r>
      <w:proofErr w:type="spellStart"/>
      <w:r w:rsidRPr="009E1081">
        <w:rPr>
          <w:sz w:val="28"/>
          <w:szCs w:val="28"/>
        </w:rPr>
        <w:t>Безрукавая</w:t>
      </w:r>
      <w:proofErr w:type="spellEnd"/>
    </w:p>
    <w:p w:rsidR="00EA410B" w:rsidRPr="00BD00DC" w:rsidRDefault="00EA410B" w:rsidP="00975BA7">
      <w:pPr>
        <w:autoSpaceDE w:val="0"/>
        <w:autoSpaceDN w:val="0"/>
        <w:adjustRightInd w:val="0"/>
        <w:jc w:val="right"/>
        <w:rPr>
          <w:color w:val="FFFFFF"/>
        </w:rPr>
        <w:sectPr w:rsidR="00EA410B" w:rsidRPr="00BD00DC" w:rsidSect="001776D4">
          <w:pgSz w:w="11906" w:h="16838" w:code="9"/>
          <w:pgMar w:top="680" w:right="680" w:bottom="680" w:left="1361" w:header="0" w:footer="0" w:gutter="0"/>
          <w:cols w:space="708"/>
          <w:docGrid w:linePitch="360"/>
        </w:sectPr>
      </w:pPr>
    </w:p>
    <w:p w:rsidR="00EA410B" w:rsidRPr="001776D4" w:rsidRDefault="00EA410B" w:rsidP="0066706E">
      <w:pPr>
        <w:pageBreakBefore/>
        <w:widowControl w:val="0"/>
        <w:autoSpaceDE w:val="0"/>
        <w:autoSpaceDN w:val="0"/>
        <w:adjustRightInd w:val="0"/>
        <w:ind w:left="6237"/>
        <w:jc w:val="center"/>
      </w:pPr>
      <w:r w:rsidRPr="00B85DF6">
        <w:rPr>
          <w:sz w:val="28"/>
          <w:szCs w:val="28"/>
        </w:rPr>
        <w:lastRenderedPageBreak/>
        <w:t xml:space="preserve"> </w:t>
      </w:r>
      <w:r w:rsidRPr="001776D4">
        <w:t>Приложение № 1</w:t>
      </w:r>
    </w:p>
    <w:p w:rsidR="00EA410B" w:rsidRPr="001776D4" w:rsidRDefault="00EA410B" w:rsidP="0066706E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 xml:space="preserve"> к постановлению</w:t>
      </w:r>
    </w:p>
    <w:p w:rsidR="00EA410B" w:rsidRPr="001776D4" w:rsidRDefault="00EA410B" w:rsidP="0066706E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 xml:space="preserve">       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1776D4">
          <w:t>30.11.2018</w:t>
        </w:r>
      </w:smartTag>
      <w:r w:rsidRPr="001776D4">
        <w:t xml:space="preserve">г. № 241  </w:t>
      </w:r>
    </w:p>
    <w:p w:rsidR="00EA410B" w:rsidRPr="00B85DF6" w:rsidRDefault="00EA410B" w:rsidP="0066706E">
      <w:pPr>
        <w:widowControl w:val="0"/>
        <w:autoSpaceDE w:val="0"/>
        <w:autoSpaceDN w:val="0"/>
        <w:adjustRightInd w:val="0"/>
        <w:ind w:left="6237"/>
        <w:jc w:val="center"/>
        <w:rPr>
          <w:sz w:val="28"/>
          <w:szCs w:val="28"/>
        </w:rPr>
      </w:pPr>
    </w:p>
    <w:p w:rsidR="00EA410B" w:rsidRPr="001776D4" w:rsidRDefault="00EA410B" w:rsidP="00B21DDE">
      <w:pPr>
        <w:pStyle w:val="ab"/>
        <w:spacing w:before="0" w:beforeAutospacing="0" w:after="0" w:afterAutospacing="0"/>
        <w:jc w:val="center"/>
        <w:outlineLvl w:val="0"/>
        <w:rPr>
          <w:b/>
        </w:rPr>
      </w:pPr>
      <w:r w:rsidRPr="001776D4">
        <w:rPr>
          <w:b/>
        </w:rPr>
        <w:t>МУНИЦИПАЛЬНАЯ ПРОГРАММА КОММУНАРСКОГО СЕЛЬСКОГО ПОСЕЛЕНИЯ</w:t>
      </w:r>
    </w:p>
    <w:p w:rsidR="00EA410B" w:rsidRPr="001776D4" w:rsidRDefault="00EA410B" w:rsidP="001776D4">
      <w:pPr>
        <w:pStyle w:val="ab"/>
        <w:spacing w:before="0" w:beforeAutospacing="0" w:after="0" w:afterAutospacing="0"/>
        <w:jc w:val="center"/>
        <w:outlineLvl w:val="0"/>
        <w:rPr>
          <w:b/>
        </w:rPr>
      </w:pPr>
      <w:r w:rsidRPr="001776D4">
        <w:rPr>
          <w:b/>
        </w:rPr>
        <w:t>«Социальная поддержка граждан»</w:t>
      </w:r>
    </w:p>
    <w:p w:rsidR="00EA410B" w:rsidRPr="001776D4" w:rsidRDefault="00EA410B" w:rsidP="00073640">
      <w:pPr>
        <w:pStyle w:val="ab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1776D4">
        <w:rPr>
          <w:b/>
          <w:u w:val="single"/>
        </w:rPr>
        <w:t>ПАСПОРТ</w:t>
      </w:r>
    </w:p>
    <w:p w:rsidR="00EA410B" w:rsidRPr="001776D4" w:rsidRDefault="00EA410B" w:rsidP="0024675E">
      <w:pPr>
        <w:pStyle w:val="ab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1776D4">
        <w:rPr>
          <w:b/>
          <w:u w:val="single"/>
        </w:rPr>
        <w:t>Муниципальной программы Коммунарского сельского поселения</w:t>
      </w:r>
    </w:p>
    <w:p w:rsidR="00EA410B" w:rsidRPr="001776D4" w:rsidRDefault="00EA410B" w:rsidP="001776D4">
      <w:pPr>
        <w:pStyle w:val="ab"/>
        <w:spacing w:before="0" w:beforeAutospacing="0" w:after="0" w:afterAutospacing="0"/>
        <w:jc w:val="center"/>
        <w:outlineLvl w:val="0"/>
        <w:rPr>
          <w:b/>
          <w:u w:val="single"/>
        </w:rPr>
      </w:pPr>
      <w:r w:rsidRPr="001776D4">
        <w:rPr>
          <w:b/>
          <w:u w:val="single"/>
        </w:rPr>
        <w:t>«Социальная поддержка граждан»</w:t>
      </w:r>
    </w:p>
    <w:tbl>
      <w:tblPr>
        <w:tblW w:w="5164" w:type="pct"/>
        <w:tblInd w:w="-123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780"/>
        <w:gridCol w:w="6525"/>
      </w:tblGrid>
      <w:tr w:rsidR="00EA410B" w:rsidRPr="00BD00DC" w:rsidTr="001776D4">
        <w:trPr>
          <w:trHeight w:val="183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  <w:rPr>
                <w:b/>
              </w:rPr>
            </w:pPr>
            <w:r w:rsidRPr="001776D4">
              <w:rPr>
                <w:b/>
                <w:sz w:val="22"/>
                <w:szCs w:val="22"/>
              </w:rPr>
              <w:t>Наименование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  <w:rPr>
                <w:b/>
              </w:rPr>
            </w:pPr>
            <w:r w:rsidRPr="001776D4">
              <w:rPr>
                <w:b/>
                <w:sz w:val="22"/>
                <w:szCs w:val="22"/>
              </w:rPr>
              <w:t>Муниципальная программа Коммунарского сельского поселения «Социальная поддержка граждан» (далее – Программа).</w:t>
            </w:r>
          </w:p>
        </w:tc>
      </w:tr>
      <w:tr w:rsidR="00EA410B" w:rsidRPr="00BD00DC" w:rsidTr="001776D4">
        <w:trPr>
          <w:trHeight w:val="491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073640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 xml:space="preserve">Ответственный исполнитель </w:t>
            </w:r>
            <w:proofErr w:type="spellStart"/>
            <w:r w:rsidRPr="001776D4">
              <w:rPr>
                <w:sz w:val="22"/>
                <w:szCs w:val="22"/>
              </w:rPr>
              <w:t>муни-ципальной</w:t>
            </w:r>
            <w:proofErr w:type="spellEnd"/>
            <w:r w:rsidRPr="001776D4">
              <w:rPr>
                <w:sz w:val="22"/>
                <w:szCs w:val="22"/>
              </w:rPr>
              <w:t xml:space="preserve"> программы Коммунар-</w:t>
            </w:r>
            <w:proofErr w:type="spellStart"/>
            <w:r w:rsidRPr="001776D4">
              <w:rPr>
                <w:sz w:val="22"/>
                <w:szCs w:val="22"/>
              </w:rPr>
              <w:t>ского</w:t>
            </w:r>
            <w:proofErr w:type="spellEnd"/>
            <w:r w:rsidRPr="001776D4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 xml:space="preserve">Администрация Коммунарского сельского поселения Октябрьского района </w:t>
            </w: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073640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Соисполнители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отсутствуют</w:t>
            </w: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073640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Участники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073640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Подпрограммы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1B74C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Муниципальная подпрограмма Коммунарского сельского поселения  «Социальная поддержка граждан»</w:t>
            </w: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073640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Программно-целевые инструменты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1B74C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отсутствуют</w:t>
            </w: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Цели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Повышение уровня жизни отдельных категорий граждан имеющих право на пенсию по выслуге лет.</w:t>
            </w: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Задачи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1A185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 Повышение уровня жизни лицам, замещавшим должности муниципальной службы в администрации Коммунарского сельского поселения</w:t>
            </w:r>
            <w:r w:rsidRPr="001776D4">
              <w:rPr>
                <w:spacing w:val="-4"/>
                <w:sz w:val="22"/>
                <w:szCs w:val="22"/>
              </w:rPr>
              <w:t xml:space="preserve"> Октябрьского района, в целях компенсации им заработка, утраченного в связи с прекращением муниципальной службы.</w:t>
            </w:r>
            <w:r w:rsidRPr="001776D4">
              <w:rPr>
                <w:sz w:val="22"/>
                <w:szCs w:val="22"/>
              </w:rPr>
              <w:t>.</w:t>
            </w:r>
          </w:p>
        </w:tc>
      </w:tr>
      <w:tr w:rsidR="00EA410B" w:rsidRPr="00BD00DC" w:rsidTr="001776D4">
        <w:trPr>
          <w:trHeight w:val="449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Целевые индикаторы и показатели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A17BC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Исполнение обязательств по оказанию мер социальной поддержки отдельным категориям граждан, установленных федеральным и областным законодательством.</w:t>
            </w: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Этапы и сроки реализации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A17BC4">
            <w:pPr>
              <w:pStyle w:val="ab"/>
              <w:shd w:val="clear" w:color="auto" w:fill="FFFFFF"/>
              <w:spacing w:before="30" w:after="30" w:line="285" w:lineRule="atLeast"/>
              <w:rPr>
                <w:color w:val="333333"/>
              </w:rPr>
            </w:pPr>
            <w:r w:rsidRPr="001776D4">
              <w:rPr>
                <w:color w:val="333333"/>
                <w:sz w:val="22"/>
                <w:szCs w:val="22"/>
              </w:rPr>
              <w:t>2019 – 2030 годы.</w:t>
            </w:r>
          </w:p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</w:p>
        </w:tc>
      </w:tr>
      <w:tr w:rsidR="00EA410B" w:rsidRPr="00BD00DC" w:rsidTr="001776D4">
        <w:trPr>
          <w:trHeight w:val="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Ресурсное обеспечение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1B74C4">
            <w:pPr>
              <w:jc w:val="both"/>
            </w:pPr>
            <w:r w:rsidRPr="001776D4">
              <w:rPr>
                <w:sz w:val="22"/>
                <w:szCs w:val="22"/>
              </w:rPr>
              <w:t>бюджет Коммунарского сельского поселения:</w:t>
            </w:r>
          </w:p>
          <w:p w:rsidR="00EA410B" w:rsidRPr="001776D4" w:rsidRDefault="00EA410B" w:rsidP="001B74C4">
            <w:pPr>
              <w:jc w:val="both"/>
            </w:pPr>
            <w:r w:rsidRPr="001776D4">
              <w:rPr>
                <w:sz w:val="22"/>
                <w:szCs w:val="22"/>
              </w:rPr>
              <w:t>всего –691,2 тыс. рублей, в том числе:</w:t>
            </w:r>
          </w:p>
          <w:p w:rsidR="00EA410B" w:rsidRPr="001776D4" w:rsidRDefault="00EA410B" w:rsidP="001B74C4">
            <w:pPr>
              <w:pStyle w:val="ab"/>
              <w:spacing w:before="0" w:beforeAutospacing="0" w:after="0" w:afterAutospacing="0"/>
              <w:jc w:val="both"/>
              <w:outlineLvl w:val="0"/>
            </w:pPr>
            <w:r w:rsidRPr="001776D4">
              <w:rPr>
                <w:sz w:val="22"/>
                <w:szCs w:val="22"/>
              </w:rPr>
              <w:t>2019 год – 57,6 тыс. руб.      2020 год – 57,6 тыс. руб.</w:t>
            </w:r>
          </w:p>
          <w:p w:rsidR="00EA410B" w:rsidRPr="001776D4" w:rsidRDefault="00EA410B" w:rsidP="001B74C4">
            <w:pPr>
              <w:pStyle w:val="ab"/>
              <w:spacing w:before="0" w:beforeAutospacing="0" w:after="0" w:afterAutospacing="0"/>
              <w:jc w:val="both"/>
              <w:outlineLvl w:val="0"/>
            </w:pPr>
            <w:r w:rsidRPr="001776D4">
              <w:rPr>
                <w:sz w:val="22"/>
                <w:szCs w:val="22"/>
              </w:rPr>
              <w:t>2021 год – 57,6 тыс. руб.      2022 год – 57,6 тыс. руб.</w:t>
            </w:r>
          </w:p>
          <w:p w:rsidR="00EA410B" w:rsidRPr="001776D4" w:rsidRDefault="00EA410B" w:rsidP="001B74C4">
            <w:pPr>
              <w:pStyle w:val="ab"/>
              <w:spacing w:before="0" w:beforeAutospacing="0" w:after="0" w:afterAutospacing="0"/>
              <w:jc w:val="both"/>
              <w:outlineLvl w:val="0"/>
            </w:pPr>
            <w:r w:rsidRPr="001776D4">
              <w:rPr>
                <w:sz w:val="22"/>
                <w:szCs w:val="22"/>
              </w:rPr>
              <w:t>2023 год – 57,6 тыс. руб.      2024 год – 57,6 тыс. руб.</w:t>
            </w:r>
          </w:p>
          <w:p w:rsidR="00EA410B" w:rsidRPr="001776D4" w:rsidRDefault="00EA410B" w:rsidP="001B74C4">
            <w:pPr>
              <w:pStyle w:val="ab"/>
              <w:spacing w:before="0" w:beforeAutospacing="0" w:after="0" w:afterAutospacing="0"/>
              <w:jc w:val="both"/>
              <w:outlineLvl w:val="0"/>
            </w:pPr>
            <w:r w:rsidRPr="001776D4">
              <w:rPr>
                <w:sz w:val="22"/>
                <w:szCs w:val="22"/>
              </w:rPr>
              <w:t>2025 год – 57,6 тыс. руб.      2026 год – 57,6 тыс. руб.</w:t>
            </w:r>
          </w:p>
          <w:p w:rsidR="00EA410B" w:rsidRPr="001776D4" w:rsidRDefault="00EA410B" w:rsidP="001B74C4">
            <w:pPr>
              <w:pStyle w:val="ab"/>
              <w:spacing w:before="0" w:beforeAutospacing="0" w:after="0" w:afterAutospacing="0"/>
              <w:jc w:val="both"/>
              <w:outlineLvl w:val="0"/>
            </w:pPr>
            <w:r w:rsidRPr="001776D4">
              <w:rPr>
                <w:sz w:val="22"/>
                <w:szCs w:val="22"/>
              </w:rPr>
              <w:t>2027 год – 57,6 тыс. руб.      2028 год – 57,6 тыс. руб.</w:t>
            </w:r>
          </w:p>
          <w:p w:rsidR="00EA410B" w:rsidRPr="001776D4" w:rsidRDefault="00EA410B" w:rsidP="001776D4">
            <w:pPr>
              <w:pStyle w:val="ab"/>
              <w:spacing w:before="0" w:beforeAutospacing="0" w:after="0" w:afterAutospacing="0"/>
              <w:jc w:val="both"/>
              <w:outlineLvl w:val="0"/>
            </w:pPr>
            <w:r w:rsidRPr="001776D4">
              <w:rPr>
                <w:sz w:val="22"/>
                <w:szCs w:val="22"/>
              </w:rPr>
              <w:t>2029 год – 57,6 тыс. руб.      2030 год – 57,6 тыс. руб.</w:t>
            </w:r>
          </w:p>
        </w:tc>
      </w:tr>
      <w:tr w:rsidR="00EA410B" w:rsidRPr="00BD00DC" w:rsidTr="001776D4">
        <w:trPr>
          <w:trHeight w:val="42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Ожидаемые результаты реализации муниципальной программы Коммунарского сельского поселения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1776D4" w:rsidRDefault="00EA410B" w:rsidP="00B64B64">
            <w:pPr>
              <w:pStyle w:val="ab"/>
              <w:spacing w:before="0" w:beforeAutospacing="0" w:after="0" w:afterAutospacing="0"/>
              <w:jc w:val="both"/>
            </w:pPr>
            <w:r w:rsidRPr="001776D4">
              <w:rPr>
                <w:sz w:val="22"/>
                <w:szCs w:val="22"/>
              </w:rPr>
              <w:t>повышение уровня жизни лицам, замещавшим должности муниципальной службы в администрации Коммунарского сельского поселения</w:t>
            </w:r>
            <w:r w:rsidRPr="001776D4">
              <w:rPr>
                <w:spacing w:val="-4"/>
                <w:sz w:val="22"/>
                <w:szCs w:val="22"/>
              </w:rPr>
              <w:t xml:space="preserve"> Октябрьского района, в целях компенсации им заработка, утраченного в связи с прекращением муниципальной службы.</w:t>
            </w:r>
          </w:p>
        </w:tc>
      </w:tr>
    </w:tbl>
    <w:p w:rsidR="00EA410B" w:rsidRDefault="00EA410B" w:rsidP="001776D4">
      <w:pPr>
        <w:pStyle w:val="ab"/>
        <w:spacing w:before="0" w:beforeAutospacing="0" w:after="0" w:afterAutospacing="0"/>
        <w:outlineLvl w:val="0"/>
      </w:pPr>
    </w:p>
    <w:p w:rsidR="00EA410B" w:rsidRPr="001776D4" w:rsidRDefault="00EA410B" w:rsidP="00073640">
      <w:pPr>
        <w:pStyle w:val="ab"/>
        <w:spacing w:before="0" w:beforeAutospacing="0" w:after="0" w:afterAutospacing="0"/>
        <w:jc w:val="center"/>
        <w:outlineLvl w:val="0"/>
        <w:rPr>
          <w:b/>
          <w:sz w:val="26"/>
          <w:szCs w:val="28"/>
        </w:rPr>
      </w:pPr>
      <w:r w:rsidRPr="001776D4">
        <w:rPr>
          <w:b/>
          <w:sz w:val="26"/>
          <w:szCs w:val="28"/>
        </w:rPr>
        <w:lastRenderedPageBreak/>
        <w:t>РАЗДЕЛ I</w:t>
      </w:r>
    </w:p>
    <w:p w:rsidR="00EA410B" w:rsidRPr="001776D4" w:rsidRDefault="00EA410B" w:rsidP="001776D4">
      <w:pPr>
        <w:jc w:val="center"/>
        <w:rPr>
          <w:kern w:val="2"/>
          <w:sz w:val="26"/>
          <w:szCs w:val="28"/>
          <w:u w:val="single"/>
        </w:rPr>
      </w:pPr>
      <w:r w:rsidRPr="001776D4">
        <w:rPr>
          <w:kern w:val="2"/>
          <w:sz w:val="26"/>
          <w:szCs w:val="28"/>
          <w:u w:val="single"/>
        </w:rPr>
        <w:t xml:space="preserve">Приоритеты и цели в сфере социальная поддержка граждан </w:t>
      </w:r>
    </w:p>
    <w:p w:rsidR="00EA410B" w:rsidRPr="001776D4" w:rsidRDefault="00EA410B" w:rsidP="00073640">
      <w:pPr>
        <w:ind w:right="-284" w:firstLine="708"/>
        <w:jc w:val="both"/>
        <w:rPr>
          <w:sz w:val="26"/>
          <w:szCs w:val="28"/>
        </w:rPr>
      </w:pPr>
    </w:p>
    <w:p w:rsidR="00EA410B" w:rsidRPr="001776D4" w:rsidRDefault="00EA410B" w:rsidP="00073640">
      <w:pPr>
        <w:ind w:right="-284" w:firstLine="708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Программа разработана в соответствии с федеральными и областными законами социальной направленности, постановлением Администрации Коммунарского сельского поселения от 10.04.2018 года № 90 « Об утверждении Методических рекомендаций по разработке и реализации муниципальных программ Коммунарского сельского поселения», постановлением Администрации Коммунарского сельского поселения от 10.04.2018 года № 89 «</w:t>
      </w:r>
      <w:r w:rsidRPr="001776D4">
        <w:rPr>
          <w:bCs/>
          <w:sz w:val="26"/>
          <w:szCs w:val="28"/>
        </w:rPr>
        <w:t xml:space="preserve">Об утверждении Порядка  разработки, реализации и оценки эффективности </w:t>
      </w:r>
      <w:r w:rsidRPr="001776D4">
        <w:rPr>
          <w:sz w:val="26"/>
          <w:szCs w:val="28"/>
        </w:rPr>
        <w:t>муниципальных программ Коммунарского сельского поселения»</w:t>
      </w:r>
      <w:r w:rsidRPr="001776D4">
        <w:rPr>
          <w:rStyle w:val="aa"/>
          <w:b w:val="0"/>
          <w:bCs/>
          <w:sz w:val="26"/>
          <w:szCs w:val="28"/>
        </w:rPr>
        <w:t>.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A410B" w:rsidRPr="001776D4" w:rsidRDefault="00EA410B" w:rsidP="00CE771F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</w:t>
      </w:r>
    </w:p>
    <w:p w:rsidR="00EA410B" w:rsidRPr="001776D4" w:rsidRDefault="00EA410B" w:rsidP="00073640">
      <w:pPr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В целом в последние годы был обеспечен стабильный уровень социальной поддержки населения Коммунарского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EA410B" w:rsidRPr="001776D4" w:rsidRDefault="00EA410B" w:rsidP="009B013C">
      <w:pPr>
        <w:pStyle w:val="21"/>
        <w:spacing w:after="0" w:line="223" w:lineRule="auto"/>
        <w:ind w:left="0"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Все меры социальной поддержки, гарантированные федеральным и областным законодательством, предоставляются своевременно и в полном объеме. 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Главная цель разработки Программы – повышение уровня жизни отдельных категорий граждан имеющих право на пенсию по выслуге лет.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Основными целями Программы являются: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1. Создание необходимых условий для повышения доплаты к пенсиям муниципальных служащих.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Для достижения поставленных целей необходимо решение следующих основных задач: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1. Исполнение обязательств области, района и поселения по оказанию мер социальной поддержки отдельным категориям граждан, установленных федеральным и областным законодательством.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Программа реализуется в 2019 – 2030 годах. Мероприятия Программы будут выполняться в соответствии с установленными сроками.</w:t>
      </w:r>
    </w:p>
    <w:p w:rsidR="00EA410B" w:rsidRPr="001776D4" w:rsidRDefault="00EA410B" w:rsidP="00073640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Этапы реализации Программы не предусматриваются, так как программные мероприятия будут реализовываться весь период.</w:t>
      </w:r>
    </w:p>
    <w:p w:rsidR="00EA410B" w:rsidRPr="001776D4" w:rsidRDefault="00EA410B" w:rsidP="009B013C">
      <w:pPr>
        <w:pStyle w:val="ab"/>
        <w:spacing w:before="0" w:beforeAutospacing="0" w:after="0" w:afterAutospacing="0"/>
        <w:ind w:firstLine="708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В 2019 -2030 годах общий объем средств на реализацию мероприятий программы по предварительным расчетам ожидается  691,2  </w:t>
      </w:r>
      <w:proofErr w:type="spellStart"/>
      <w:r w:rsidRPr="001776D4">
        <w:rPr>
          <w:sz w:val="26"/>
          <w:szCs w:val="28"/>
        </w:rPr>
        <w:t>тыс.руб</w:t>
      </w:r>
      <w:proofErr w:type="spellEnd"/>
      <w:r w:rsidRPr="001776D4">
        <w:rPr>
          <w:sz w:val="26"/>
          <w:szCs w:val="28"/>
        </w:rPr>
        <w:t>. из местного бюджета. Прогнозируемые объемы Программы приведены в таблице № 1.</w:t>
      </w:r>
    </w:p>
    <w:p w:rsidR="00EA410B" w:rsidRPr="001776D4" w:rsidRDefault="00EA410B" w:rsidP="00AE3678">
      <w:pPr>
        <w:pStyle w:val="ab"/>
        <w:spacing w:before="0" w:beforeAutospacing="0" w:after="0" w:afterAutospacing="0"/>
        <w:jc w:val="center"/>
      </w:pPr>
      <w:r w:rsidRPr="00A17BC4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1776D4">
        <w:t>Таблица № 1</w:t>
      </w:r>
    </w:p>
    <w:p w:rsidR="00EA410B" w:rsidRPr="001776D4" w:rsidRDefault="00EA410B" w:rsidP="001776D4">
      <w:pPr>
        <w:pStyle w:val="ab"/>
        <w:spacing w:before="0" w:beforeAutospacing="0" w:after="0" w:afterAutospacing="0"/>
        <w:jc w:val="center"/>
        <w:rPr>
          <w:b/>
        </w:rPr>
      </w:pPr>
      <w:r w:rsidRPr="001776D4">
        <w:rPr>
          <w:b/>
        </w:rPr>
        <w:t>Прогнозируемые объемы</w:t>
      </w:r>
      <w:r>
        <w:rPr>
          <w:b/>
        </w:rPr>
        <w:t xml:space="preserve"> </w:t>
      </w:r>
      <w:r w:rsidRPr="001776D4">
        <w:rPr>
          <w:b/>
        </w:rPr>
        <w:t>и источники финансирования Программы</w:t>
      </w:r>
    </w:p>
    <w:p w:rsidR="00EA410B" w:rsidRPr="001776D4" w:rsidRDefault="00EA410B" w:rsidP="00AE3678">
      <w:pPr>
        <w:pStyle w:val="ab"/>
        <w:spacing w:before="0" w:beforeAutospacing="0" w:after="0" w:afterAutospacing="0"/>
        <w:jc w:val="center"/>
      </w:pPr>
      <w:r w:rsidRPr="00A17BC4">
        <w:rPr>
          <w:sz w:val="28"/>
          <w:szCs w:val="28"/>
        </w:rPr>
        <w:t xml:space="preserve">                                                                                                          </w:t>
      </w:r>
      <w:proofErr w:type="spellStart"/>
      <w:r w:rsidRPr="001776D4">
        <w:t>тыс.руб</w:t>
      </w:r>
      <w:proofErr w:type="spellEnd"/>
      <w:r w:rsidRPr="001776D4">
        <w:t>.</w:t>
      </w:r>
    </w:p>
    <w:tbl>
      <w:tblPr>
        <w:tblW w:w="1091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10"/>
      </w:tblGrid>
      <w:tr w:rsidR="00EA410B" w:rsidRPr="00A17BC4" w:rsidTr="00450EAE">
        <w:tc>
          <w:tcPr>
            <w:tcW w:w="1560" w:type="dxa"/>
            <w:vMerge w:val="restart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Всего</w:t>
            </w:r>
          </w:p>
        </w:tc>
        <w:tc>
          <w:tcPr>
            <w:tcW w:w="8506" w:type="dxa"/>
            <w:gridSpan w:val="12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в том числе по годам:</w:t>
            </w:r>
          </w:p>
        </w:tc>
      </w:tr>
      <w:tr w:rsidR="00EA410B" w:rsidRPr="00A17BC4" w:rsidTr="001776D4">
        <w:trPr>
          <w:trHeight w:val="187"/>
        </w:trPr>
        <w:tc>
          <w:tcPr>
            <w:tcW w:w="1560" w:type="dxa"/>
            <w:vMerge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</w:p>
        </w:tc>
        <w:tc>
          <w:tcPr>
            <w:tcW w:w="850" w:type="dxa"/>
            <w:vMerge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2019 г</w:t>
              </w:r>
            </w:smartTag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2020 г</w:t>
              </w:r>
            </w:smartTag>
          </w:p>
        </w:tc>
        <w:tc>
          <w:tcPr>
            <w:tcW w:w="708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2021 г</w:t>
              </w:r>
            </w:smartTag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2022 г</w:t>
              </w:r>
            </w:smartTag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2023 г</w:t>
              </w:r>
            </w:smartTag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2024 г</w:t>
              </w:r>
            </w:smartTag>
          </w:p>
        </w:tc>
        <w:tc>
          <w:tcPr>
            <w:tcW w:w="708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2025 г</w:t>
              </w:r>
            </w:smartTag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2026 г</w:t>
              </w:r>
            </w:smartTag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2027 г</w:t>
              </w:r>
            </w:smartTag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2028 г</w:t>
              </w:r>
            </w:smartTag>
          </w:p>
        </w:tc>
        <w:tc>
          <w:tcPr>
            <w:tcW w:w="708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2029 г</w:t>
              </w:r>
            </w:smartTag>
          </w:p>
        </w:tc>
        <w:tc>
          <w:tcPr>
            <w:tcW w:w="710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30"/>
                <w:attr w:name="Year" w:val="2013"/>
              </w:smartTagPr>
              <w:r w:rsidRPr="001776D4">
                <w:rPr>
                  <w:sz w:val="22"/>
                  <w:szCs w:val="22"/>
                </w:rPr>
                <w:t>2030 г</w:t>
              </w:r>
            </w:smartTag>
          </w:p>
        </w:tc>
      </w:tr>
      <w:tr w:rsidR="00EA410B" w:rsidRPr="00A17BC4" w:rsidTr="001776D4">
        <w:tc>
          <w:tcPr>
            <w:tcW w:w="1560" w:type="dxa"/>
          </w:tcPr>
          <w:p w:rsidR="00EA410B" w:rsidRPr="001776D4" w:rsidRDefault="00EA410B" w:rsidP="00733BF5">
            <w:pPr>
              <w:pStyle w:val="ab"/>
              <w:spacing w:before="0" w:beforeAutospacing="0" w:after="0" w:afterAutospacing="0"/>
              <w:jc w:val="center"/>
            </w:pPr>
            <w:r w:rsidRPr="001776D4">
              <w:rPr>
                <w:sz w:val="22"/>
                <w:szCs w:val="22"/>
              </w:rPr>
              <w:t>Итого финансирование по</w:t>
            </w:r>
          </w:p>
          <w:p w:rsidR="00EA410B" w:rsidRPr="001776D4" w:rsidRDefault="00EA410B" w:rsidP="00733BF5">
            <w:pPr>
              <w:pStyle w:val="ab"/>
              <w:spacing w:before="0" w:beforeAutospacing="0" w:after="0" w:afterAutospacing="0"/>
              <w:jc w:val="center"/>
            </w:pPr>
            <w:r w:rsidRPr="001776D4">
              <w:rPr>
                <w:sz w:val="22"/>
                <w:szCs w:val="22"/>
              </w:rPr>
              <w:t>Программе</w:t>
            </w:r>
          </w:p>
        </w:tc>
        <w:tc>
          <w:tcPr>
            <w:tcW w:w="850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691,2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8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8" w:type="dxa"/>
          </w:tcPr>
          <w:p w:rsidR="00EA410B" w:rsidRPr="001776D4" w:rsidRDefault="00EA410B" w:rsidP="00B96D19">
            <w:pPr>
              <w:pStyle w:val="ab"/>
              <w:spacing w:line="233" w:lineRule="auto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B96D19">
            <w:pPr>
              <w:pStyle w:val="ab"/>
              <w:spacing w:line="233" w:lineRule="auto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B96D19">
            <w:pPr>
              <w:pStyle w:val="ab"/>
              <w:spacing w:line="233" w:lineRule="auto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B96D19">
            <w:pPr>
              <w:pStyle w:val="ab"/>
              <w:spacing w:line="233" w:lineRule="auto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8" w:type="dxa"/>
          </w:tcPr>
          <w:p w:rsidR="00EA410B" w:rsidRPr="001776D4" w:rsidRDefault="00EA410B" w:rsidP="00B96D19">
            <w:pPr>
              <w:pStyle w:val="ab"/>
              <w:spacing w:line="233" w:lineRule="auto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10" w:type="dxa"/>
          </w:tcPr>
          <w:p w:rsidR="00EA410B" w:rsidRPr="001776D4" w:rsidRDefault="00EA410B" w:rsidP="00B96D19">
            <w:pPr>
              <w:pStyle w:val="ab"/>
              <w:spacing w:line="233" w:lineRule="auto"/>
            </w:pPr>
            <w:r w:rsidRPr="001776D4">
              <w:rPr>
                <w:sz w:val="22"/>
                <w:szCs w:val="22"/>
              </w:rPr>
              <w:t>57,6</w:t>
            </w:r>
          </w:p>
        </w:tc>
      </w:tr>
      <w:tr w:rsidR="00EA410B" w:rsidRPr="00A17BC4" w:rsidTr="001776D4">
        <w:tc>
          <w:tcPr>
            <w:tcW w:w="1560" w:type="dxa"/>
          </w:tcPr>
          <w:p w:rsidR="00EA410B" w:rsidRPr="001776D4" w:rsidRDefault="00EA410B" w:rsidP="00733BF5">
            <w:pPr>
              <w:pStyle w:val="ab"/>
              <w:spacing w:before="0" w:beforeAutospacing="0" w:after="0" w:afterAutospacing="0"/>
              <w:jc w:val="center"/>
            </w:pPr>
            <w:r w:rsidRPr="001776D4">
              <w:rPr>
                <w:sz w:val="22"/>
                <w:szCs w:val="22"/>
              </w:rPr>
              <w:t>В том числе:</w:t>
            </w:r>
          </w:p>
          <w:p w:rsidR="00EA410B" w:rsidRPr="001776D4" w:rsidRDefault="00EA410B" w:rsidP="00733BF5">
            <w:pPr>
              <w:pStyle w:val="ab"/>
              <w:spacing w:before="0" w:beforeAutospacing="0" w:after="0" w:afterAutospacing="0"/>
              <w:jc w:val="center"/>
            </w:pPr>
            <w:r w:rsidRPr="001776D4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850" w:type="dxa"/>
          </w:tcPr>
          <w:p w:rsidR="00EA410B" w:rsidRPr="001776D4" w:rsidRDefault="00EA410B" w:rsidP="00B96D19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691,2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8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8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9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08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  <w:tc>
          <w:tcPr>
            <w:tcW w:w="710" w:type="dxa"/>
          </w:tcPr>
          <w:p w:rsidR="00EA410B" w:rsidRPr="001776D4" w:rsidRDefault="00EA410B" w:rsidP="00733BF5">
            <w:pPr>
              <w:pStyle w:val="ab"/>
              <w:spacing w:line="233" w:lineRule="auto"/>
              <w:jc w:val="center"/>
            </w:pPr>
            <w:r w:rsidRPr="001776D4">
              <w:rPr>
                <w:sz w:val="22"/>
                <w:szCs w:val="22"/>
              </w:rPr>
              <w:t>57,6</w:t>
            </w:r>
          </w:p>
        </w:tc>
      </w:tr>
    </w:tbl>
    <w:p w:rsidR="00EA410B" w:rsidRPr="00A17BC4" w:rsidRDefault="00EA410B" w:rsidP="00AE3678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          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08"/>
        <w:jc w:val="both"/>
        <w:rPr>
          <w:sz w:val="26"/>
          <w:szCs w:val="28"/>
        </w:rPr>
      </w:pPr>
      <w:r w:rsidRPr="001776D4">
        <w:rPr>
          <w:sz w:val="26"/>
          <w:szCs w:val="28"/>
        </w:rPr>
        <w:lastRenderedPageBreak/>
        <w:t>Объемы и источники финансирования Программы подлежат ежегодной корректировке при формировании бюджетов всех уровней бюджетной системы.</w:t>
      </w:r>
    </w:p>
    <w:p w:rsidR="00EA410B" w:rsidRPr="001776D4" w:rsidRDefault="00EA410B" w:rsidP="00AE3678">
      <w:pPr>
        <w:pStyle w:val="ab"/>
        <w:spacing w:before="0" w:beforeAutospacing="0" w:after="0" w:afterAutospacing="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          Финансирование Программы осуществляется в пределах средств, предусматриваемых ежегодно в бюджете Коммунарского сельского поселения Октябрьского района.</w:t>
      </w:r>
    </w:p>
    <w:p w:rsidR="00EA410B" w:rsidRPr="001776D4" w:rsidRDefault="00EA410B" w:rsidP="00AE3678">
      <w:pPr>
        <w:autoSpaceDE w:val="0"/>
        <w:autoSpaceDN w:val="0"/>
        <w:adjustRightInd w:val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При изменении объемов бюджетного финансирования Администрация Коммунарского сельского поселения Октябрьского района в установленном порядке уточняет объемы финансирования местного бюджета, внебюджетных источников, а также мероприятия Программы.</w:t>
      </w:r>
    </w:p>
    <w:p w:rsidR="00EA410B" w:rsidRPr="001776D4" w:rsidRDefault="00EA410B" w:rsidP="001776D4">
      <w:pPr>
        <w:pStyle w:val="ab"/>
        <w:spacing w:before="0" w:beforeAutospacing="0" w:after="0" w:afterAutospacing="0"/>
        <w:ind w:firstLine="720"/>
        <w:jc w:val="both"/>
        <w:outlineLvl w:val="0"/>
        <w:rPr>
          <w:bCs/>
          <w:sz w:val="26"/>
          <w:szCs w:val="28"/>
        </w:rPr>
      </w:pPr>
      <w:r w:rsidRPr="001776D4">
        <w:rPr>
          <w:sz w:val="26"/>
          <w:szCs w:val="28"/>
        </w:rPr>
        <w:t>Принятие нормативно-правовых актов для достижения цели реализации Программы не требуется.</w:t>
      </w:r>
    </w:p>
    <w:p w:rsidR="00EA410B" w:rsidRPr="001776D4" w:rsidRDefault="00EA410B" w:rsidP="009B013C">
      <w:pPr>
        <w:pStyle w:val="ab"/>
        <w:spacing w:before="0" w:beforeAutospacing="0" w:after="0" w:afterAutospacing="0"/>
        <w:jc w:val="center"/>
        <w:outlineLvl w:val="0"/>
        <w:rPr>
          <w:b/>
          <w:sz w:val="26"/>
          <w:szCs w:val="28"/>
        </w:rPr>
      </w:pPr>
      <w:r w:rsidRPr="001776D4">
        <w:rPr>
          <w:b/>
          <w:sz w:val="26"/>
          <w:szCs w:val="28"/>
        </w:rPr>
        <w:t>РАЗДЕЛ II</w:t>
      </w:r>
    </w:p>
    <w:p w:rsidR="00EA410B" w:rsidRPr="001776D4" w:rsidRDefault="00EA410B" w:rsidP="001776D4">
      <w:pPr>
        <w:jc w:val="center"/>
        <w:rPr>
          <w:kern w:val="2"/>
          <w:sz w:val="26"/>
          <w:szCs w:val="28"/>
          <w:u w:val="single"/>
        </w:rPr>
      </w:pPr>
      <w:r w:rsidRPr="001776D4">
        <w:rPr>
          <w:kern w:val="2"/>
          <w:sz w:val="26"/>
          <w:szCs w:val="28"/>
          <w:u w:val="single"/>
        </w:rPr>
        <w:t>Общая характеристика участия муниципального образования в реализации</w:t>
      </w:r>
    </w:p>
    <w:p w:rsidR="00EA410B" w:rsidRPr="001776D4" w:rsidRDefault="00EA410B" w:rsidP="009B013C">
      <w:pPr>
        <w:jc w:val="center"/>
        <w:rPr>
          <w:kern w:val="2"/>
          <w:sz w:val="26"/>
          <w:szCs w:val="28"/>
          <w:u w:val="single"/>
        </w:rPr>
      </w:pPr>
      <w:r w:rsidRPr="001776D4">
        <w:rPr>
          <w:kern w:val="2"/>
          <w:sz w:val="26"/>
          <w:szCs w:val="28"/>
          <w:u w:val="single"/>
        </w:rPr>
        <w:t>муниципальной программы Коммунарского сельского поселения</w:t>
      </w:r>
    </w:p>
    <w:p w:rsidR="00EA410B" w:rsidRPr="001776D4" w:rsidRDefault="00EA410B" w:rsidP="001776D4">
      <w:pPr>
        <w:jc w:val="center"/>
        <w:rPr>
          <w:kern w:val="2"/>
          <w:sz w:val="26"/>
          <w:szCs w:val="28"/>
          <w:u w:val="single"/>
        </w:rPr>
      </w:pPr>
      <w:r w:rsidRPr="001776D4">
        <w:rPr>
          <w:kern w:val="2"/>
          <w:sz w:val="26"/>
          <w:szCs w:val="28"/>
          <w:u w:val="single"/>
        </w:rPr>
        <w:t>«Социальная поддержка граждан»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Заказчиком Программы является Администрация Коммунарского сельского поселения Октябрьского района. 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Администрация Коммунарского сельского поселения Октябрьского района обеспечивает в ходе реализации Программы координацию деятельности исполнителей по выполнению намеченных мероприятий. 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Реализация Программы осуществляется на основе:</w:t>
      </w:r>
    </w:p>
    <w:p w:rsidR="00EA410B" w:rsidRPr="001776D4" w:rsidRDefault="00EA410B" w:rsidP="00AE3678">
      <w:pPr>
        <w:pStyle w:val="ab"/>
        <w:tabs>
          <w:tab w:val="left" w:pos="426"/>
        </w:tabs>
        <w:spacing w:before="0" w:beforeAutospacing="0" w:after="0" w:afterAutospacing="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Условий, порядка и правил, утвержденных федеральными, областными  и районными нормативными правовыми актами.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Управление Программой включает в себя: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организацию сбора информации о ходе реализации мероприятий Программы;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оценку эффективности реализации Программы;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обобщение отчетных материалов, подготовку и представление в </w:t>
      </w:r>
      <w:r w:rsidRPr="001776D4">
        <w:rPr>
          <w:spacing w:val="-4"/>
          <w:sz w:val="26"/>
          <w:szCs w:val="28"/>
        </w:rPr>
        <w:t>установленном порядке отчетов о ходе реализации Программы</w:t>
      </w:r>
      <w:r w:rsidRPr="001776D4">
        <w:rPr>
          <w:sz w:val="26"/>
          <w:szCs w:val="28"/>
        </w:rPr>
        <w:t>.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Отчет о реализации Программы должен содержать: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сведения о результатах реализации Программы за отчетный период;</w:t>
      </w:r>
    </w:p>
    <w:p w:rsidR="00EA410B" w:rsidRPr="001776D4" w:rsidRDefault="00EA410B" w:rsidP="0024675E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общий объем фактически произведенных расходов, всего и в том числе по источникам финансирования;</w:t>
      </w:r>
    </w:p>
    <w:p w:rsidR="00EA410B" w:rsidRPr="001776D4" w:rsidRDefault="00EA410B" w:rsidP="0024675E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сведения о соответствии результатов фактическим затратам на реализацию Программы;</w:t>
      </w:r>
    </w:p>
    <w:p w:rsidR="00EA410B" w:rsidRPr="001776D4" w:rsidRDefault="00EA410B" w:rsidP="0024675E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информацию о ходе и полноте выполнения программных мероприятий;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оценку эффективности результатов реализации Программы.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Администрация Коммунарского сельского поселения Октябрьского района с учетом выделенных на реализацию Программы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распорядителей средств в установленном порядке.</w:t>
      </w:r>
    </w:p>
    <w:p w:rsidR="00EA410B" w:rsidRPr="001776D4" w:rsidRDefault="00EA410B" w:rsidP="00AE3678">
      <w:pPr>
        <w:rPr>
          <w:sz w:val="26"/>
          <w:szCs w:val="28"/>
        </w:rPr>
      </w:pPr>
      <w:r w:rsidRPr="001776D4">
        <w:rPr>
          <w:sz w:val="26"/>
          <w:szCs w:val="28"/>
        </w:rPr>
        <w:t>Контроль за ходом реализации Программы осуществляет по итогам  года Администрация Коммунарского сельского поселения Октябрьского района.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Программа носит выраженную социальную направленность. Результаты реализации мероприятий Программы будут оказывать влияние на улучшение качества жизни отдельных категорий населения Коммунарского сельского поселения Октябрьского района на протяжении длительного времени.</w:t>
      </w:r>
    </w:p>
    <w:p w:rsidR="00EA410B" w:rsidRPr="001776D4" w:rsidRDefault="00EA410B" w:rsidP="009B013C">
      <w:pPr>
        <w:pStyle w:val="ab"/>
        <w:spacing w:before="0" w:beforeAutospacing="0" w:after="0" w:afterAutospacing="0"/>
        <w:ind w:firstLine="708"/>
        <w:jc w:val="both"/>
        <w:outlineLvl w:val="0"/>
        <w:rPr>
          <w:sz w:val="26"/>
          <w:szCs w:val="28"/>
        </w:rPr>
      </w:pPr>
      <w:r w:rsidRPr="001776D4">
        <w:rPr>
          <w:sz w:val="26"/>
          <w:szCs w:val="28"/>
        </w:rPr>
        <w:t>Оценка эффективности реализации Программы осуществляется в соответствии с методикой оценки эффективности реализации муниципальной программы «Социальная поддержка граждан », изложенной в приложении № 3 к настоящей Программе.</w:t>
      </w:r>
    </w:p>
    <w:p w:rsidR="00EA410B" w:rsidRPr="001776D4" w:rsidRDefault="00EA410B" w:rsidP="00AE3678">
      <w:pPr>
        <w:pStyle w:val="ab"/>
        <w:spacing w:before="0" w:beforeAutospacing="0" w:after="0" w:afterAutospacing="0"/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Реализация мероприятий Программы позволит:</w:t>
      </w:r>
    </w:p>
    <w:p w:rsidR="00EA410B" w:rsidRPr="001776D4" w:rsidRDefault="00EA410B" w:rsidP="001776D4">
      <w:pPr>
        <w:pStyle w:val="ab"/>
        <w:spacing w:before="0" w:beforeAutospacing="0" w:after="0" w:afterAutospacing="0"/>
        <w:jc w:val="both"/>
      </w:pPr>
      <w:r w:rsidRPr="001776D4">
        <w:rPr>
          <w:sz w:val="26"/>
          <w:szCs w:val="28"/>
        </w:rPr>
        <w:t xml:space="preserve">- своевременно и в полном объеме предоставлять меры </w:t>
      </w:r>
      <w:r w:rsidRPr="001776D4">
        <w:t>социальной поддержки населению;</w:t>
      </w:r>
    </w:p>
    <w:p w:rsidR="00EA410B" w:rsidRPr="001776D4" w:rsidRDefault="00EA410B" w:rsidP="001776D4">
      <w:pPr>
        <w:pStyle w:val="ab"/>
        <w:spacing w:before="0" w:beforeAutospacing="0" w:after="0" w:afterAutospacing="0"/>
        <w:jc w:val="both"/>
        <w:rPr>
          <w:sz w:val="26"/>
          <w:szCs w:val="28"/>
        </w:rPr>
      </w:pPr>
      <w:r w:rsidRPr="001776D4">
        <w:rPr>
          <w:sz w:val="26"/>
          <w:szCs w:val="28"/>
        </w:rPr>
        <w:lastRenderedPageBreak/>
        <w:t>-  оптимизировать бюджетные расходы.</w:t>
      </w:r>
    </w:p>
    <w:p w:rsidR="00EA410B" w:rsidRPr="001776D4" w:rsidRDefault="00EA410B" w:rsidP="0024675E">
      <w:pPr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 xml:space="preserve">Общий экономический эффект от реализации Программы будет достигнут за счет увеличения доходов отдельных категорий населения Коммунарского сельского поселения Октябрьского района. </w:t>
      </w:r>
    </w:p>
    <w:p w:rsidR="00EA410B" w:rsidRDefault="00EA410B" w:rsidP="0024675E">
      <w:pPr>
        <w:ind w:firstLine="720"/>
        <w:jc w:val="both"/>
        <w:rPr>
          <w:sz w:val="26"/>
          <w:szCs w:val="28"/>
        </w:rPr>
      </w:pPr>
      <w:r w:rsidRPr="001776D4">
        <w:rPr>
          <w:sz w:val="26"/>
          <w:szCs w:val="28"/>
        </w:rPr>
        <w:t>Повышение уровня жизни лицам, замещавшим должности муниципальной службы в администрации Коммунарского сельского поселения Октябрьского района, в целях компенсации им заработка, утраченного в связи с прекращением муниципальной службы.</w:t>
      </w:r>
    </w:p>
    <w:p w:rsidR="00EA410B" w:rsidRPr="003B674F" w:rsidRDefault="00EA410B" w:rsidP="003B674F"/>
    <w:p w:rsidR="00EA410B" w:rsidRPr="00A17BC4" w:rsidRDefault="00EA410B" w:rsidP="003B674F">
      <w:pPr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Pr="00A17BC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A17BC4">
        <w:rPr>
          <w:sz w:val="28"/>
          <w:szCs w:val="28"/>
        </w:rPr>
        <w:t xml:space="preserve"> Приложение № 1</w:t>
      </w:r>
    </w:p>
    <w:p w:rsidR="00EA410B" w:rsidRPr="00A17BC4" w:rsidRDefault="00EA410B" w:rsidP="0024675E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>Муниципальной программы</w:t>
      </w:r>
    </w:p>
    <w:p w:rsidR="00EA410B" w:rsidRPr="00A17BC4" w:rsidRDefault="00EA410B" w:rsidP="0024675E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 Коммунарского сельского поселения</w:t>
      </w:r>
    </w:p>
    <w:p w:rsidR="00EA410B" w:rsidRPr="00A17BC4" w:rsidRDefault="00EA410B" w:rsidP="0024675E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>«Социальная поддержка</w:t>
      </w:r>
    </w:p>
    <w:p w:rsidR="00EA410B" w:rsidRPr="00A17BC4" w:rsidRDefault="00EA410B" w:rsidP="0024675E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 граждан»</w:t>
      </w:r>
    </w:p>
    <w:p w:rsidR="00EA410B" w:rsidRDefault="00EA410B" w:rsidP="00927C80">
      <w:pPr>
        <w:ind w:firstLine="540"/>
        <w:jc w:val="center"/>
        <w:rPr>
          <w:kern w:val="1"/>
          <w:sz w:val="28"/>
          <w:szCs w:val="28"/>
          <w:lang w:eastAsia="fa-IR" w:bidi="fa-IR"/>
        </w:rPr>
      </w:pPr>
    </w:p>
    <w:p w:rsidR="00EA410B" w:rsidRDefault="00EA410B" w:rsidP="00927C80">
      <w:pPr>
        <w:ind w:firstLine="540"/>
        <w:jc w:val="center"/>
        <w:rPr>
          <w:kern w:val="1"/>
          <w:sz w:val="28"/>
          <w:szCs w:val="28"/>
          <w:lang w:eastAsia="fa-IR" w:bidi="fa-IR"/>
        </w:rPr>
      </w:pPr>
      <w:r w:rsidRPr="004B2844">
        <w:rPr>
          <w:kern w:val="1"/>
          <w:sz w:val="28"/>
          <w:szCs w:val="28"/>
          <w:lang w:eastAsia="fa-IR" w:bidi="fa-IR"/>
        </w:rPr>
        <w:t>С</w:t>
      </w:r>
      <w:r>
        <w:rPr>
          <w:kern w:val="1"/>
          <w:sz w:val="28"/>
          <w:szCs w:val="28"/>
          <w:lang w:eastAsia="fa-IR" w:bidi="fa-IR"/>
        </w:rPr>
        <w:t>ВЕДЕНИЯ</w:t>
      </w:r>
    </w:p>
    <w:p w:rsidR="00EA410B" w:rsidRDefault="00EA410B" w:rsidP="00927C80">
      <w:pPr>
        <w:ind w:firstLine="540"/>
        <w:jc w:val="center"/>
        <w:rPr>
          <w:kern w:val="1"/>
          <w:sz w:val="28"/>
          <w:szCs w:val="28"/>
          <w:lang w:eastAsia="fa-IR" w:bidi="fa-IR"/>
        </w:rPr>
      </w:pPr>
      <w:r w:rsidRPr="004B2844">
        <w:rPr>
          <w:kern w:val="1"/>
          <w:sz w:val="28"/>
          <w:szCs w:val="28"/>
          <w:lang w:eastAsia="fa-IR" w:bidi="fa-IR"/>
        </w:rPr>
        <w:t xml:space="preserve"> о показателях </w:t>
      </w:r>
      <w:r>
        <w:rPr>
          <w:kern w:val="1"/>
          <w:sz w:val="28"/>
          <w:szCs w:val="28"/>
          <w:lang w:eastAsia="fa-IR" w:bidi="fa-IR"/>
        </w:rPr>
        <w:t>программы и</w:t>
      </w:r>
      <w:r w:rsidRPr="004B2844">
        <w:rPr>
          <w:kern w:val="1"/>
          <w:sz w:val="28"/>
          <w:szCs w:val="28"/>
          <w:lang w:eastAsia="fa-IR" w:bidi="fa-IR"/>
        </w:rPr>
        <w:t xml:space="preserve"> подпрограмм программы </w:t>
      </w:r>
      <w:r>
        <w:rPr>
          <w:kern w:val="1"/>
          <w:sz w:val="28"/>
          <w:szCs w:val="28"/>
          <w:lang w:eastAsia="fa-IR" w:bidi="fa-IR"/>
        </w:rPr>
        <w:t>Коммунарского сельского поселения</w:t>
      </w:r>
    </w:p>
    <w:p w:rsidR="00EA410B" w:rsidRPr="00927C80" w:rsidRDefault="00EA410B" w:rsidP="00927C80">
      <w:pPr>
        <w:ind w:firstLine="540"/>
        <w:jc w:val="center"/>
        <w:rPr>
          <w:kern w:val="1"/>
          <w:sz w:val="28"/>
          <w:szCs w:val="28"/>
          <w:lang w:eastAsia="fa-IR" w:bidi="fa-IR"/>
        </w:rPr>
      </w:pPr>
      <w:r w:rsidRPr="00927C80">
        <w:rPr>
          <w:sz w:val="28"/>
          <w:szCs w:val="28"/>
        </w:rPr>
        <w:t>«Социальная поддержка граждан»</w:t>
      </w:r>
    </w:p>
    <w:p w:rsidR="00EA410B" w:rsidRPr="00A17BC4" w:rsidRDefault="00EA410B" w:rsidP="00927C80">
      <w:pPr>
        <w:jc w:val="center"/>
        <w:rPr>
          <w:b/>
          <w:sz w:val="28"/>
          <w:szCs w:val="28"/>
        </w:rPr>
      </w:pPr>
      <w:r w:rsidRPr="00A17BC4">
        <w:rPr>
          <w:b/>
          <w:sz w:val="28"/>
          <w:szCs w:val="28"/>
        </w:rPr>
        <w:t xml:space="preserve"> </w:t>
      </w:r>
    </w:p>
    <w:tbl>
      <w:tblPr>
        <w:tblW w:w="5525" w:type="pct"/>
        <w:tblInd w:w="-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79"/>
        <w:gridCol w:w="1887"/>
        <w:gridCol w:w="580"/>
        <w:gridCol w:w="725"/>
        <w:gridCol w:w="726"/>
        <w:gridCol w:w="580"/>
        <w:gridCol w:w="726"/>
        <w:gridCol w:w="580"/>
        <w:gridCol w:w="726"/>
        <w:gridCol w:w="580"/>
        <w:gridCol w:w="725"/>
        <w:gridCol w:w="580"/>
        <w:gridCol w:w="580"/>
        <w:gridCol w:w="726"/>
        <w:gridCol w:w="726"/>
      </w:tblGrid>
      <w:tr w:rsidR="00EA410B" w:rsidRPr="00A17BC4" w:rsidTr="00380B1D">
        <w:tc>
          <w:tcPr>
            <w:tcW w:w="567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№ п/п</w:t>
            </w:r>
          </w:p>
        </w:tc>
        <w:tc>
          <w:tcPr>
            <w:tcW w:w="1844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567" w:type="dxa"/>
          </w:tcPr>
          <w:p w:rsidR="00EA410B" w:rsidRPr="00A17BC4" w:rsidRDefault="00EA410B" w:rsidP="00733B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A17BC4">
              <w:rPr>
                <w:sz w:val="28"/>
                <w:szCs w:val="28"/>
              </w:rPr>
              <w:t>Ед</w:t>
            </w:r>
            <w:proofErr w:type="spellEnd"/>
          </w:p>
          <w:p w:rsidR="00EA410B" w:rsidRPr="00A17BC4" w:rsidRDefault="00EA410B" w:rsidP="00733BF5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A17BC4">
              <w:rPr>
                <w:sz w:val="28"/>
                <w:szCs w:val="28"/>
              </w:rPr>
              <w:t>изм</w:t>
            </w:r>
            <w:proofErr w:type="spellEnd"/>
          </w:p>
        </w:tc>
        <w:tc>
          <w:tcPr>
            <w:tcW w:w="708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2019 год</w:t>
            </w:r>
          </w:p>
        </w:tc>
        <w:tc>
          <w:tcPr>
            <w:tcW w:w="709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2020 год</w:t>
            </w:r>
          </w:p>
        </w:tc>
        <w:tc>
          <w:tcPr>
            <w:tcW w:w="567" w:type="dxa"/>
          </w:tcPr>
          <w:p w:rsidR="00EA410B" w:rsidRPr="00A17BC4" w:rsidRDefault="00EA410B" w:rsidP="00380B1D">
            <w:pPr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2021 год</w:t>
            </w:r>
          </w:p>
        </w:tc>
        <w:tc>
          <w:tcPr>
            <w:tcW w:w="709" w:type="dxa"/>
          </w:tcPr>
          <w:p w:rsidR="00EA410B" w:rsidRPr="00A17BC4" w:rsidRDefault="00EA410B" w:rsidP="00380B1D">
            <w:pPr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2022 год</w:t>
            </w:r>
          </w:p>
        </w:tc>
        <w:tc>
          <w:tcPr>
            <w:tcW w:w="567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2023 год</w:t>
            </w:r>
          </w:p>
        </w:tc>
        <w:tc>
          <w:tcPr>
            <w:tcW w:w="709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2024 год</w:t>
            </w:r>
          </w:p>
        </w:tc>
        <w:tc>
          <w:tcPr>
            <w:tcW w:w="567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2025 год</w:t>
            </w:r>
          </w:p>
        </w:tc>
        <w:tc>
          <w:tcPr>
            <w:tcW w:w="708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2026 год</w:t>
            </w:r>
          </w:p>
        </w:tc>
        <w:tc>
          <w:tcPr>
            <w:tcW w:w="567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2027 год</w:t>
            </w:r>
          </w:p>
        </w:tc>
        <w:tc>
          <w:tcPr>
            <w:tcW w:w="567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2028 год</w:t>
            </w:r>
          </w:p>
        </w:tc>
        <w:tc>
          <w:tcPr>
            <w:tcW w:w="709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2029 год</w:t>
            </w:r>
          </w:p>
        </w:tc>
        <w:tc>
          <w:tcPr>
            <w:tcW w:w="709" w:type="dxa"/>
          </w:tcPr>
          <w:p w:rsidR="00EA410B" w:rsidRPr="00A17BC4" w:rsidRDefault="00EA410B" w:rsidP="00380B1D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2030 год</w:t>
            </w:r>
          </w:p>
        </w:tc>
      </w:tr>
      <w:tr w:rsidR="00EA410B" w:rsidRPr="00A17BC4" w:rsidTr="00380B1D">
        <w:trPr>
          <w:trHeight w:val="706"/>
        </w:trPr>
        <w:tc>
          <w:tcPr>
            <w:tcW w:w="567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1.</w:t>
            </w:r>
          </w:p>
        </w:tc>
        <w:tc>
          <w:tcPr>
            <w:tcW w:w="1844" w:type="dxa"/>
          </w:tcPr>
          <w:p w:rsidR="00EA410B" w:rsidRPr="00A17BC4" w:rsidRDefault="00EA410B" w:rsidP="00733BF5">
            <w:pPr>
              <w:pStyle w:val="ab"/>
              <w:jc w:val="both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Выплата доплаты к пенсии муниципальным служащим, имеющим на это право</w:t>
            </w:r>
          </w:p>
        </w:tc>
        <w:tc>
          <w:tcPr>
            <w:tcW w:w="567" w:type="dxa"/>
          </w:tcPr>
          <w:p w:rsidR="00EA410B" w:rsidRPr="00A17BC4" w:rsidRDefault="00EA410B" w:rsidP="00733BF5">
            <w:pPr>
              <w:pStyle w:val="ab"/>
              <w:jc w:val="both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%</w:t>
            </w:r>
          </w:p>
        </w:tc>
        <w:tc>
          <w:tcPr>
            <w:tcW w:w="708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567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567" w:type="dxa"/>
          </w:tcPr>
          <w:p w:rsidR="00EA410B" w:rsidRPr="00A17BC4" w:rsidRDefault="00EA410B" w:rsidP="00702D51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567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708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567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567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  <w:tc>
          <w:tcPr>
            <w:tcW w:w="709" w:type="dxa"/>
          </w:tcPr>
          <w:p w:rsidR="00EA410B" w:rsidRPr="00A17BC4" w:rsidRDefault="00EA410B" w:rsidP="00733BF5">
            <w:pPr>
              <w:pStyle w:val="ab"/>
              <w:jc w:val="center"/>
              <w:rPr>
                <w:sz w:val="28"/>
                <w:szCs w:val="28"/>
              </w:rPr>
            </w:pPr>
            <w:r w:rsidRPr="00A17BC4">
              <w:rPr>
                <w:sz w:val="28"/>
                <w:szCs w:val="28"/>
              </w:rPr>
              <w:t>100</w:t>
            </w:r>
          </w:p>
        </w:tc>
      </w:tr>
    </w:tbl>
    <w:p w:rsidR="00EA410B" w:rsidRPr="00A17BC4" w:rsidRDefault="00EA410B" w:rsidP="0024675E">
      <w:pPr>
        <w:jc w:val="both"/>
        <w:rPr>
          <w:sz w:val="28"/>
          <w:szCs w:val="28"/>
        </w:rPr>
        <w:sectPr w:rsidR="00EA410B" w:rsidRPr="00A17BC4" w:rsidSect="001776D4">
          <w:footerReference w:type="even" r:id="rId8"/>
          <w:footerReference w:type="default" r:id="rId9"/>
          <w:pgSz w:w="11905" w:h="16837" w:code="9"/>
          <w:pgMar w:top="680" w:right="680" w:bottom="510" w:left="1361" w:header="0" w:footer="0" w:gutter="0"/>
          <w:cols w:space="720"/>
        </w:sectPr>
      </w:pPr>
    </w:p>
    <w:p w:rsidR="00EA410B" w:rsidRPr="00A17BC4" w:rsidRDefault="00EA410B" w:rsidP="001D5C7A">
      <w:pPr>
        <w:pageBreakBefore/>
        <w:jc w:val="right"/>
        <w:rPr>
          <w:sz w:val="28"/>
          <w:szCs w:val="28"/>
        </w:rPr>
      </w:pPr>
      <w:r w:rsidRPr="00A17BC4">
        <w:rPr>
          <w:sz w:val="28"/>
          <w:szCs w:val="28"/>
        </w:rPr>
        <w:lastRenderedPageBreak/>
        <w:t>Приложение № 2</w:t>
      </w:r>
    </w:p>
    <w:p w:rsidR="00EA410B" w:rsidRPr="00A17BC4" w:rsidRDefault="00EA410B" w:rsidP="001D5C7A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>Муниципальной программы</w:t>
      </w:r>
    </w:p>
    <w:p w:rsidR="00EA410B" w:rsidRPr="00A17BC4" w:rsidRDefault="00EA410B" w:rsidP="001D5C7A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 Коммунарского сельского поселения</w:t>
      </w:r>
    </w:p>
    <w:p w:rsidR="00EA410B" w:rsidRPr="00A17BC4" w:rsidRDefault="00EA410B" w:rsidP="001D5C7A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 «Социальная поддержка</w:t>
      </w:r>
    </w:p>
    <w:p w:rsidR="00EA410B" w:rsidRPr="00A17BC4" w:rsidRDefault="00EA410B" w:rsidP="001D5C7A">
      <w:pPr>
        <w:jc w:val="right"/>
        <w:rPr>
          <w:sz w:val="28"/>
          <w:szCs w:val="28"/>
        </w:rPr>
      </w:pPr>
      <w:r w:rsidRPr="00A17BC4">
        <w:rPr>
          <w:sz w:val="28"/>
          <w:szCs w:val="28"/>
        </w:rPr>
        <w:t>граждан»</w:t>
      </w:r>
    </w:p>
    <w:p w:rsidR="00EA410B" w:rsidRPr="00A17BC4" w:rsidRDefault="00EA410B" w:rsidP="00AE3678">
      <w:pPr>
        <w:rPr>
          <w:sz w:val="28"/>
          <w:szCs w:val="28"/>
        </w:rPr>
      </w:pPr>
    </w:p>
    <w:p w:rsidR="00EA410B" w:rsidRPr="00080C48" w:rsidRDefault="00EA410B" w:rsidP="00927C80">
      <w:pPr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A410B" w:rsidRPr="00080C48" w:rsidRDefault="00EA410B" w:rsidP="00927C80">
      <w:pPr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Коммунарского сельского поселения</w:t>
      </w:r>
    </w:p>
    <w:p w:rsidR="00EA410B" w:rsidRPr="00927C80" w:rsidRDefault="00EA410B" w:rsidP="00927C80">
      <w:pPr>
        <w:jc w:val="center"/>
        <w:rPr>
          <w:sz w:val="28"/>
          <w:szCs w:val="28"/>
        </w:rPr>
      </w:pPr>
      <w:r w:rsidRPr="00A17BC4">
        <w:rPr>
          <w:b/>
          <w:sz w:val="28"/>
          <w:szCs w:val="28"/>
        </w:rPr>
        <w:t xml:space="preserve"> </w:t>
      </w:r>
      <w:r w:rsidRPr="00927C80">
        <w:rPr>
          <w:sz w:val="28"/>
          <w:szCs w:val="28"/>
        </w:rPr>
        <w:t>«Социальная поддержка граждан»</w:t>
      </w:r>
    </w:p>
    <w:p w:rsidR="00EA410B" w:rsidRPr="001D5C7A" w:rsidRDefault="00EA410B" w:rsidP="001D5C7A">
      <w:pPr>
        <w:spacing w:line="233" w:lineRule="auto"/>
        <w:jc w:val="right"/>
        <w:rPr>
          <w:sz w:val="20"/>
          <w:szCs w:val="20"/>
        </w:rPr>
      </w:pPr>
      <w:r w:rsidRPr="00BD00DC">
        <w:t xml:space="preserve"> </w:t>
      </w:r>
      <w:r w:rsidRPr="001D5C7A">
        <w:rPr>
          <w:sz w:val="20"/>
          <w:szCs w:val="20"/>
        </w:rPr>
        <w:t>(тыс. рублей)</w:t>
      </w:r>
    </w:p>
    <w:p w:rsidR="00EA410B" w:rsidRPr="00BD00DC" w:rsidRDefault="00EA410B" w:rsidP="0024675E">
      <w:pPr>
        <w:spacing w:line="233" w:lineRule="auto"/>
      </w:pPr>
      <w:r w:rsidRPr="00BD00DC">
        <w:t>1.1. Мероприятия, направленные на реализацию прав граждан на социальную поддержку</w:t>
      </w:r>
    </w:p>
    <w:tbl>
      <w:tblPr>
        <w:tblW w:w="0" w:type="auto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84"/>
        <w:gridCol w:w="1497"/>
        <w:gridCol w:w="1479"/>
        <w:gridCol w:w="684"/>
        <w:gridCol w:w="569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237"/>
        <w:gridCol w:w="237"/>
        <w:gridCol w:w="250"/>
        <w:gridCol w:w="250"/>
        <w:gridCol w:w="474"/>
        <w:gridCol w:w="120"/>
        <w:gridCol w:w="1712"/>
        <w:gridCol w:w="3174"/>
      </w:tblGrid>
      <w:tr w:rsidR="00EA410B" w:rsidRPr="00BD00DC" w:rsidTr="00FD0805">
        <w:trPr>
          <w:trHeight w:val="1494"/>
          <w:tblHeader/>
        </w:trPr>
        <w:tc>
          <w:tcPr>
            <w:tcW w:w="0" w:type="auto"/>
            <w:vMerge w:val="restart"/>
          </w:tcPr>
          <w:p w:rsidR="00EA410B" w:rsidRPr="00D9306A" w:rsidRDefault="00EA410B" w:rsidP="006C2A3F">
            <w:pPr>
              <w:spacing w:line="233" w:lineRule="auto"/>
              <w:ind w:firstLine="123"/>
              <w:jc w:val="center"/>
              <w:rPr>
                <w:sz w:val="20"/>
                <w:szCs w:val="20"/>
              </w:rPr>
            </w:pPr>
            <w:r w:rsidRPr="00D9306A">
              <w:rPr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D9306A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vMerge w:val="restart"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D9306A">
              <w:rPr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vMerge w:val="restart"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D9306A">
              <w:rPr>
                <w:sz w:val="20"/>
                <w:szCs w:val="20"/>
              </w:rPr>
              <w:t xml:space="preserve">Срок </w:t>
            </w:r>
            <w:proofErr w:type="spellStart"/>
            <w:r w:rsidRPr="00D9306A">
              <w:rPr>
                <w:sz w:val="20"/>
                <w:szCs w:val="20"/>
              </w:rPr>
              <w:t>испол</w:t>
            </w:r>
            <w:proofErr w:type="spellEnd"/>
            <w:r w:rsidRPr="00D9306A">
              <w:rPr>
                <w:sz w:val="20"/>
                <w:szCs w:val="20"/>
              </w:rPr>
              <w:t>-нения, годы</w:t>
            </w:r>
          </w:p>
        </w:tc>
        <w:tc>
          <w:tcPr>
            <w:tcW w:w="0" w:type="auto"/>
          </w:tcPr>
          <w:p w:rsidR="00EA410B" w:rsidRPr="00D9306A" w:rsidRDefault="00EA410B" w:rsidP="00B64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right w:val="nil"/>
            </w:tcBorders>
          </w:tcPr>
          <w:p w:rsidR="00EA410B" w:rsidRPr="00E04B89" w:rsidRDefault="00EA410B" w:rsidP="00B64B64">
            <w:pPr>
              <w:jc w:val="center"/>
            </w:pPr>
          </w:p>
        </w:tc>
        <w:tc>
          <w:tcPr>
            <w:tcW w:w="0" w:type="auto"/>
            <w:gridSpan w:val="4"/>
            <w:tcBorders>
              <w:left w:val="nil"/>
              <w:right w:val="nil"/>
            </w:tcBorders>
          </w:tcPr>
          <w:p w:rsidR="00EA410B" w:rsidRPr="00E04B89" w:rsidRDefault="00EA410B" w:rsidP="00B64B64">
            <w:pPr>
              <w:jc w:val="center"/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A410B" w:rsidRPr="00E04B89" w:rsidRDefault="00EA410B" w:rsidP="001633C3">
            <w:pPr>
              <w:tabs>
                <w:tab w:val="left" w:pos="4957"/>
              </w:tabs>
              <w:ind w:right="1237"/>
              <w:jc w:val="center"/>
            </w:pPr>
          </w:p>
        </w:tc>
        <w:tc>
          <w:tcPr>
            <w:tcW w:w="0" w:type="auto"/>
            <w:gridSpan w:val="4"/>
            <w:tcBorders>
              <w:left w:val="nil"/>
              <w:right w:val="nil"/>
            </w:tcBorders>
          </w:tcPr>
          <w:p w:rsidR="00EA410B" w:rsidRPr="00E04B89" w:rsidRDefault="00EA410B" w:rsidP="001633C3">
            <w:pPr>
              <w:tabs>
                <w:tab w:val="left" w:pos="4957"/>
              </w:tabs>
              <w:ind w:right="1237"/>
              <w:jc w:val="center"/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</w:tcPr>
          <w:p w:rsidR="00EA410B" w:rsidRPr="00E04B89" w:rsidRDefault="00EA410B" w:rsidP="001633C3">
            <w:pPr>
              <w:tabs>
                <w:tab w:val="left" w:pos="4957"/>
              </w:tabs>
              <w:ind w:right="1237"/>
              <w:jc w:val="center"/>
            </w:pPr>
          </w:p>
        </w:tc>
        <w:tc>
          <w:tcPr>
            <w:tcW w:w="0" w:type="auto"/>
            <w:tcBorders>
              <w:left w:val="nil"/>
            </w:tcBorders>
          </w:tcPr>
          <w:p w:rsidR="00EA410B" w:rsidRPr="00E04B89" w:rsidRDefault="00EA410B" w:rsidP="001633C3">
            <w:pPr>
              <w:tabs>
                <w:tab w:val="left" w:pos="4957"/>
              </w:tabs>
              <w:ind w:right="1237"/>
              <w:jc w:val="center"/>
            </w:pP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center"/>
            </w:pPr>
            <w:r w:rsidRPr="00E04B8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</w:pPr>
            <w:r w:rsidRPr="00E04B89">
              <w:rPr>
                <w:sz w:val="22"/>
                <w:szCs w:val="22"/>
              </w:rPr>
              <w:t>Ожидаемые конечные результаты</w:t>
            </w:r>
          </w:p>
        </w:tc>
      </w:tr>
      <w:tr w:rsidR="00EA410B" w:rsidRPr="00BD00DC" w:rsidTr="00FD0805">
        <w:trPr>
          <w:gridAfter w:val="2"/>
          <w:wAfter w:w="4475" w:type="dxa"/>
          <w:trHeight w:val="410"/>
          <w:tblHeader/>
        </w:trPr>
        <w:tc>
          <w:tcPr>
            <w:tcW w:w="0" w:type="auto"/>
            <w:vMerge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:rsidR="00EA410B" w:rsidRPr="00D9306A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D9306A">
              <w:rPr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right w:val="nil"/>
            </w:tcBorders>
          </w:tcPr>
          <w:p w:rsidR="00EA410B" w:rsidRPr="00E04B89" w:rsidRDefault="00EA410B" w:rsidP="00B94296">
            <w:pPr>
              <w:jc w:val="both"/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</w:tcPr>
          <w:p w:rsidR="00EA410B" w:rsidRPr="00E04B89" w:rsidRDefault="00EA410B" w:rsidP="00B94296">
            <w:pPr>
              <w:jc w:val="both"/>
            </w:pPr>
          </w:p>
        </w:tc>
        <w:tc>
          <w:tcPr>
            <w:tcW w:w="0" w:type="auto"/>
            <w:gridSpan w:val="4"/>
            <w:tcBorders>
              <w:left w:val="nil"/>
              <w:right w:val="nil"/>
            </w:tcBorders>
          </w:tcPr>
          <w:p w:rsidR="00EA410B" w:rsidRPr="00E04B89" w:rsidRDefault="00EA410B" w:rsidP="00B94296">
            <w:pPr>
              <w:jc w:val="both"/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A410B" w:rsidRPr="00E04B89" w:rsidRDefault="00EA410B" w:rsidP="00B94296">
            <w:pPr>
              <w:jc w:val="both"/>
            </w:pPr>
          </w:p>
        </w:tc>
        <w:tc>
          <w:tcPr>
            <w:tcW w:w="0" w:type="auto"/>
            <w:gridSpan w:val="4"/>
            <w:tcBorders>
              <w:left w:val="nil"/>
              <w:right w:val="nil"/>
            </w:tcBorders>
          </w:tcPr>
          <w:p w:rsidR="00EA410B" w:rsidRPr="00E04B89" w:rsidRDefault="00EA410B" w:rsidP="00B94296">
            <w:pPr>
              <w:jc w:val="both"/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</w:tcPr>
          <w:p w:rsidR="00EA410B" w:rsidRPr="00E04B89" w:rsidRDefault="00EA410B" w:rsidP="00B94296">
            <w:pPr>
              <w:jc w:val="both"/>
            </w:pPr>
          </w:p>
        </w:tc>
        <w:tc>
          <w:tcPr>
            <w:tcW w:w="0" w:type="auto"/>
            <w:tcBorders>
              <w:left w:val="nil"/>
            </w:tcBorders>
          </w:tcPr>
          <w:p w:rsidR="00EA410B" w:rsidRPr="00E04B89" w:rsidRDefault="00EA410B" w:rsidP="00B94296">
            <w:pPr>
              <w:jc w:val="both"/>
            </w:pPr>
          </w:p>
        </w:tc>
      </w:tr>
      <w:tr w:rsidR="00EA410B" w:rsidRPr="00BD00DC" w:rsidTr="00702D51">
        <w:trPr>
          <w:trHeight w:val="187"/>
          <w:tblHeader/>
        </w:trPr>
        <w:tc>
          <w:tcPr>
            <w:tcW w:w="0" w:type="auto"/>
            <w:vMerge/>
          </w:tcPr>
          <w:p w:rsidR="00EA410B" w:rsidRPr="00E04B89" w:rsidRDefault="00EA410B" w:rsidP="00B64B64">
            <w:pPr>
              <w:spacing w:line="233" w:lineRule="auto"/>
              <w:jc w:val="center"/>
            </w:pPr>
          </w:p>
        </w:tc>
        <w:tc>
          <w:tcPr>
            <w:tcW w:w="0" w:type="auto"/>
            <w:vMerge/>
          </w:tcPr>
          <w:p w:rsidR="00EA410B" w:rsidRPr="00E04B89" w:rsidRDefault="00EA410B" w:rsidP="00B64B64">
            <w:pPr>
              <w:spacing w:line="233" w:lineRule="auto"/>
              <w:jc w:val="center"/>
            </w:pPr>
          </w:p>
        </w:tc>
        <w:tc>
          <w:tcPr>
            <w:tcW w:w="0" w:type="auto"/>
            <w:vMerge/>
          </w:tcPr>
          <w:p w:rsidR="00EA410B" w:rsidRPr="00E04B89" w:rsidRDefault="00EA410B" w:rsidP="00B64B64">
            <w:pPr>
              <w:spacing w:line="233" w:lineRule="auto"/>
              <w:jc w:val="center"/>
            </w:pPr>
          </w:p>
        </w:tc>
        <w:tc>
          <w:tcPr>
            <w:tcW w:w="0" w:type="auto"/>
            <w:vMerge/>
          </w:tcPr>
          <w:p w:rsidR="00EA410B" w:rsidRPr="00E04B89" w:rsidRDefault="00EA410B" w:rsidP="00B64B64">
            <w:pPr>
              <w:spacing w:line="233" w:lineRule="auto"/>
              <w:jc w:val="center"/>
            </w:pPr>
          </w:p>
        </w:tc>
        <w:tc>
          <w:tcPr>
            <w:tcW w:w="0" w:type="auto"/>
            <w:vMerge/>
          </w:tcPr>
          <w:p w:rsidR="00EA410B" w:rsidRPr="00E04B89" w:rsidRDefault="00EA410B" w:rsidP="00B64B64">
            <w:pPr>
              <w:spacing w:line="233" w:lineRule="auto"/>
              <w:jc w:val="center"/>
            </w:pPr>
          </w:p>
        </w:tc>
        <w:tc>
          <w:tcPr>
            <w:tcW w:w="0" w:type="auto"/>
          </w:tcPr>
          <w:p w:rsidR="00EA410B" w:rsidRPr="00E04B89" w:rsidRDefault="00EA410B" w:rsidP="0051407B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0" w:type="auto"/>
          </w:tcPr>
          <w:p w:rsidR="00EA410B" w:rsidRPr="00E04B89" w:rsidRDefault="00EA410B" w:rsidP="0051407B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0" w:type="auto"/>
          </w:tcPr>
          <w:p w:rsidR="00EA410B" w:rsidRPr="00E04B89" w:rsidRDefault="00EA410B" w:rsidP="0051407B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E04B89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</w:tcPr>
          <w:p w:rsidR="00EA410B" w:rsidRPr="001633C3" w:rsidRDefault="00EA410B" w:rsidP="00B64B64">
            <w:pPr>
              <w:jc w:val="center"/>
              <w:rPr>
                <w:sz w:val="18"/>
                <w:szCs w:val="18"/>
              </w:rPr>
            </w:pPr>
            <w:r w:rsidRPr="001633C3">
              <w:rPr>
                <w:sz w:val="18"/>
                <w:szCs w:val="18"/>
              </w:rPr>
              <w:t>2027</w:t>
            </w:r>
          </w:p>
        </w:tc>
        <w:tc>
          <w:tcPr>
            <w:tcW w:w="0" w:type="auto"/>
            <w:gridSpan w:val="2"/>
          </w:tcPr>
          <w:p w:rsidR="00EA410B" w:rsidRPr="001633C3" w:rsidRDefault="00EA410B" w:rsidP="00B64B64">
            <w:pPr>
              <w:jc w:val="center"/>
              <w:rPr>
                <w:sz w:val="18"/>
                <w:szCs w:val="18"/>
              </w:rPr>
            </w:pPr>
            <w:r w:rsidRPr="001633C3">
              <w:rPr>
                <w:sz w:val="18"/>
                <w:szCs w:val="18"/>
              </w:rPr>
              <w:t>2028</w:t>
            </w:r>
          </w:p>
        </w:tc>
        <w:tc>
          <w:tcPr>
            <w:tcW w:w="0" w:type="auto"/>
            <w:gridSpan w:val="2"/>
          </w:tcPr>
          <w:p w:rsidR="00EA410B" w:rsidRDefault="00EA410B" w:rsidP="00B64B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</w:p>
        </w:tc>
        <w:tc>
          <w:tcPr>
            <w:tcW w:w="0" w:type="auto"/>
            <w:tcBorders>
              <w:right w:val="nil"/>
            </w:tcBorders>
          </w:tcPr>
          <w:p w:rsidR="00EA410B" w:rsidRDefault="00EA410B" w:rsidP="00B64B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0" w:type="auto"/>
            <w:tcBorders>
              <w:left w:val="nil"/>
            </w:tcBorders>
          </w:tcPr>
          <w:p w:rsidR="00EA410B" w:rsidRDefault="00EA410B" w:rsidP="00B64B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A410B" w:rsidRPr="001633C3" w:rsidRDefault="00EA410B" w:rsidP="00B64B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A410B" w:rsidRPr="001633C3" w:rsidRDefault="00EA410B" w:rsidP="00722CF6">
            <w:pPr>
              <w:spacing w:line="233" w:lineRule="auto"/>
              <w:ind w:right="1643"/>
              <w:rPr>
                <w:sz w:val="18"/>
                <w:szCs w:val="18"/>
              </w:rPr>
            </w:pPr>
          </w:p>
        </w:tc>
      </w:tr>
      <w:tr w:rsidR="00EA410B" w:rsidRPr="00BD00DC" w:rsidTr="00702D51">
        <w:trPr>
          <w:trHeight w:val="98"/>
          <w:tblHeader/>
        </w:trPr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 w:rsidRPr="00E04B89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EA410B" w:rsidRPr="00E04B89" w:rsidRDefault="00EA410B" w:rsidP="009A5B01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EA410B" w:rsidRPr="00E04B89" w:rsidRDefault="00EA410B" w:rsidP="00E04B89">
            <w:pPr>
              <w:spacing w:line="233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EA410B" w:rsidRPr="00E04B89" w:rsidRDefault="00EA410B" w:rsidP="00E04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EA410B" w:rsidRDefault="00EA410B" w:rsidP="00E04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EA410B" w:rsidRPr="00E04B89" w:rsidRDefault="00EA410B" w:rsidP="00E04B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EA410B" w:rsidRPr="001633C3" w:rsidRDefault="00EA410B" w:rsidP="009A5B01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1633C3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gridSpan w:val="2"/>
          </w:tcPr>
          <w:p w:rsidR="00EA410B" w:rsidRPr="001633C3" w:rsidRDefault="00EA410B" w:rsidP="009A5B01">
            <w:pPr>
              <w:spacing w:line="233" w:lineRule="auto"/>
              <w:jc w:val="center"/>
              <w:rPr>
                <w:sz w:val="18"/>
                <w:szCs w:val="18"/>
              </w:rPr>
            </w:pPr>
            <w:r w:rsidRPr="001633C3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gridSpan w:val="2"/>
          </w:tcPr>
          <w:p w:rsidR="00EA410B" w:rsidRDefault="00EA410B" w:rsidP="009A5B01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right w:val="nil"/>
            </w:tcBorders>
          </w:tcPr>
          <w:p w:rsidR="00EA410B" w:rsidRDefault="00EA410B" w:rsidP="00030750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left w:val="nil"/>
            </w:tcBorders>
          </w:tcPr>
          <w:p w:rsidR="00EA410B" w:rsidRDefault="00EA410B" w:rsidP="009A5B01">
            <w:pPr>
              <w:spacing w:line="233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EA410B" w:rsidRPr="001633C3" w:rsidRDefault="00EA410B" w:rsidP="009A5B01">
            <w:pPr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</w:tcPr>
          <w:p w:rsidR="00EA410B" w:rsidRPr="001633C3" w:rsidRDefault="00EA410B" w:rsidP="00702D51">
            <w:pPr>
              <w:tabs>
                <w:tab w:val="left" w:pos="224"/>
                <w:tab w:val="left" w:pos="791"/>
              </w:tabs>
              <w:spacing w:line="233" w:lineRule="auto"/>
              <w:ind w:right="212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EA410B" w:rsidRPr="00BD00DC" w:rsidTr="00702D51">
        <w:trPr>
          <w:gridAfter w:val="7"/>
          <w:wAfter w:w="5831" w:type="dxa"/>
          <w:trHeight w:val="223"/>
        </w:trPr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  <w:gridSpan w:val="3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  <w:gridSpan w:val="2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  <w:gridSpan w:val="3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  <w:gridSpan w:val="3"/>
          </w:tcPr>
          <w:p w:rsidR="00EA410B" w:rsidRPr="00E04B89" w:rsidRDefault="00EA410B" w:rsidP="00B64B64">
            <w:pPr>
              <w:jc w:val="both"/>
            </w:pPr>
          </w:p>
        </w:tc>
      </w:tr>
      <w:tr w:rsidR="00EA410B" w:rsidRPr="00BD00DC" w:rsidTr="00702D51">
        <w:trPr>
          <w:trHeight w:val="1041"/>
        </w:trPr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  <w:r>
              <w:rPr>
                <w:sz w:val="22"/>
                <w:szCs w:val="22"/>
              </w:rPr>
              <w:t>1</w:t>
            </w:r>
            <w:r w:rsidRPr="00E04B89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EA410B" w:rsidRPr="001A59B0" w:rsidRDefault="00EA410B" w:rsidP="00B64B64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 xml:space="preserve">Выплата доплаты  к пенсии </w:t>
            </w:r>
          </w:p>
          <w:p w:rsidR="00EA410B" w:rsidRPr="001A59B0" w:rsidRDefault="00EA410B" w:rsidP="00B64B64">
            <w:pPr>
              <w:jc w:val="both"/>
              <w:rPr>
                <w:sz w:val="20"/>
                <w:szCs w:val="20"/>
              </w:rPr>
            </w:pPr>
            <w:r w:rsidRPr="001A59B0">
              <w:rPr>
                <w:sz w:val="20"/>
                <w:szCs w:val="20"/>
              </w:rPr>
              <w:t>муниципальных служащих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both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Администрация поселения</w:t>
            </w:r>
          </w:p>
        </w:tc>
        <w:tc>
          <w:tcPr>
            <w:tcW w:w="0" w:type="auto"/>
          </w:tcPr>
          <w:p w:rsidR="00EA410B" w:rsidRPr="00722CF6" w:rsidRDefault="00EA410B" w:rsidP="00D9306A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2018-2030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691,2</w:t>
            </w:r>
          </w:p>
        </w:tc>
        <w:tc>
          <w:tcPr>
            <w:tcW w:w="0" w:type="auto"/>
          </w:tcPr>
          <w:p w:rsidR="00EA410B" w:rsidRPr="00722CF6" w:rsidRDefault="00EA410B" w:rsidP="0051407B">
            <w:pPr>
              <w:ind w:right="-30"/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51407B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51407B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  <w:gridSpan w:val="2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  <w:gridSpan w:val="2"/>
          </w:tcPr>
          <w:p w:rsidR="00EA410B" w:rsidRDefault="00EA410B" w:rsidP="00B64B64">
            <w:pPr>
              <w:jc w:val="center"/>
            </w:pPr>
            <w:r>
              <w:rPr>
                <w:sz w:val="22"/>
                <w:szCs w:val="22"/>
              </w:rPr>
              <w:t>57,6</w:t>
            </w:r>
          </w:p>
        </w:tc>
        <w:tc>
          <w:tcPr>
            <w:tcW w:w="619" w:type="dxa"/>
            <w:gridSpan w:val="2"/>
          </w:tcPr>
          <w:p w:rsidR="00EA410B" w:rsidRPr="00E04B89" w:rsidRDefault="00EA410B" w:rsidP="00B64B64">
            <w:pPr>
              <w:jc w:val="center"/>
            </w:pPr>
            <w:r>
              <w:rPr>
                <w:sz w:val="22"/>
                <w:szCs w:val="22"/>
              </w:rPr>
              <w:t>57,6</w:t>
            </w:r>
          </w:p>
        </w:tc>
        <w:tc>
          <w:tcPr>
            <w:tcW w:w="1782" w:type="dxa"/>
          </w:tcPr>
          <w:p w:rsidR="00EA410B" w:rsidRPr="00E04B89" w:rsidRDefault="00EA410B" w:rsidP="00B64B64">
            <w:pPr>
              <w:jc w:val="center"/>
            </w:pPr>
            <w:r w:rsidRPr="00E04B8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both"/>
              <w:rPr>
                <w:sz w:val="20"/>
                <w:szCs w:val="20"/>
              </w:rPr>
            </w:pPr>
            <w:r>
              <w:t xml:space="preserve">повышение уровня жизни лицам, замещавшим должности муниципальной службы в администрации Коммунарского сельского </w:t>
            </w:r>
            <w:r w:rsidRPr="00187171">
              <w:t>поселения</w:t>
            </w:r>
            <w:r w:rsidRPr="00187171">
              <w:rPr>
                <w:spacing w:val="-4"/>
              </w:rPr>
              <w:t xml:space="preserve"> Октябрьского района</w:t>
            </w:r>
            <w:r>
              <w:rPr>
                <w:spacing w:val="-4"/>
              </w:rPr>
              <w:t>, в целях компенсации им заработка, утраченного в связи с прекращением муниципальной службы</w:t>
            </w:r>
          </w:p>
        </w:tc>
      </w:tr>
      <w:tr w:rsidR="00EA410B" w:rsidRPr="00BD00DC" w:rsidTr="00702D51">
        <w:trPr>
          <w:trHeight w:val="262"/>
        </w:trPr>
        <w:tc>
          <w:tcPr>
            <w:tcW w:w="0" w:type="auto"/>
          </w:tcPr>
          <w:p w:rsidR="00EA410B" w:rsidRPr="00E04B89" w:rsidRDefault="00EA410B" w:rsidP="00B64B64">
            <w:pPr>
              <w:ind w:left="-57" w:right="-57"/>
              <w:jc w:val="both"/>
            </w:pP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  <w:r w:rsidRPr="00E04B89">
              <w:rPr>
                <w:sz w:val="22"/>
                <w:szCs w:val="22"/>
              </w:rPr>
              <w:t>ИТОГО:</w:t>
            </w: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691,2</w:t>
            </w:r>
          </w:p>
        </w:tc>
        <w:tc>
          <w:tcPr>
            <w:tcW w:w="0" w:type="auto"/>
          </w:tcPr>
          <w:p w:rsidR="00EA410B" w:rsidRPr="00722CF6" w:rsidRDefault="00EA410B" w:rsidP="00E04B89">
            <w:pPr>
              <w:ind w:right="-147" w:hanging="29"/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E04B89">
            <w:pPr>
              <w:ind w:right="-147" w:hanging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E04B89">
            <w:pPr>
              <w:ind w:right="-147" w:hanging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 w:rsidRPr="00722CF6"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  <w:gridSpan w:val="2"/>
          </w:tcPr>
          <w:p w:rsidR="00EA410B" w:rsidRPr="00722CF6" w:rsidRDefault="00EA410B" w:rsidP="00B64B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57,6</w:t>
            </w:r>
          </w:p>
        </w:tc>
        <w:tc>
          <w:tcPr>
            <w:tcW w:w="0" w:type="auto"/>
            <w:gridSpan w:val="2"/>
          </w:tcPr>
          <w:p w:rsidR="00EA410B" w:rsidRPr="00E04B89" w:rsidRDefault="00EA410B" w:rsidP="00B64B64">
            <w:pPr>
              <w:jc w:val="center"/>
            </w:pPr>
            <w:r>
              <w:rPr>
                <w:sz w:val="22"/>
                <w:szCs w:val="22"/>
              </w:rPr>
              <w:t>57,6</w:t>
            </w:r>
          </w:p>
        </w:tc>
        <w:tc>
          <w:tcPr>
            <w:tcW w:w="619" w:type="dxa"/>
            <w:gridSpan w:val="2"/>
          </w:tcPr>
          <w:p w:rsidR="00EA410B" w:rsidRPr="00E04B89" w:rsidRDefault="00EA410B" w:rsidP="00B64B64">
            <w:pPr>
              <w:jc w:val="center"/>
            </w:pPr>
            <w:r>
              <w:rPr>
                <w:sz w:val="22"/>
                <w:szCs w:val="22"/>
              </w:rPr>
              <w:t>57,6</w:t>
            </w:r>
          </w:p>
        </w:tc>
        <w:tc>
          <w:tcPr>
            <w:tcW w:w="1782" w:type="dxa"/>
          </w:tcPr>
          <w:p w:rsidR="00EA410B" w:rsidRPr="00E04B89" w:rsidRDefault="00EA410B" w:rsidP="00B64B64">
            <w:pPr>
              <w:jc w:val="center"/>
            </w:pPr>
          </w:p>
        </w:tc>
        <w:tc>
          <w:tcPr>
            <w:tcW w:w="0" w:type="auto"/>
          </w:tcPr>
          <w:p w:rsidR="00EA410B" w:rsidRPr="00E04B89" w:rsidRDefault="00EA410B" w:rsidP="00B64B64">
            <w:pPr>
              <w:jc w:val="both"/>
            </w:pPr>
          </w:p>
        </w:tc>
      </w:tr>
    </w:tbl>
    <w:p w:rsidR="00EA410B" w:rsidRPr="00BD00DC" w:rsidRDefault="00EA410B" w:rsidP="0024675E">
      <w:pPr>
        <w:jc w:val="both"/>
        <w:sectPr w:rsidR="00EA410B" w:rsidRPr="00BD00DC" w:rsidSect="00ED6D9D">
          <w:pgSz w:w="16837" w:h="11905" w:orient="landscape" w:code="9"/>
          <w:pgMar w:top="360" w:right="851" w:bottom="1134" w:left="284" w:header="709" w:footer="709" w:gutter="0"/>
          <w:cols w:space="720"/>
        </w:sectPr>
      </w:pPr>
    </w:p>
    <w:p w:rsidR="00EA410B" w:rsidRPr="00797BDA" w:rsidRDefault="00EA410B" w:rsidP="00797BDA">
      <w:pPr>
        <w:rPr>
          <w:kern w:val="2"/>
          <w:sz w:val="28"/>
          <w:szCs w:val="28"/>
        </w:rPr>
      </w:pPr>
    </w:p>
    <w:p w:rsidR="00EA410B" w:rsidRDefault="00EA410B" w:rsidP="00797BDA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  <w:sectPr w:rsidR="00EA410B" w:rsidSect="00797BDA">
          <w:pgSz w:w="11907" w:h="16840" w:code="9"/>
          <w:pgMar w:top="340" w:right="454" w:bottom="340" w:left="1418" w:header="0" w:footer="0" w:gutter="0"/>
          <w:cols w:space="720"/>
        </w:sectPr>
      </w:pPr>
    </w:p>
    <w:p w:rsidR="00EA410B" w:rsidRPr="00A17BC4" w:rsidRDefault="00EA410B" w:rsidP="004B5224">
      <w:pPr>
        <w:pageBreakBefore/>
        <w:jc w:val="right"/>
        <w:rPr>
          <w:sz w:val="28"/>
          <w:szCs w:val="28"/>
        </w:rPr>
      </w:pPr>
      <w:r w:rsidRPr="00A17BC4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3</w:t>
      </w:r>
    </w:p>
    <w:p w:rsidR="00EA410B" w:rsidRPr="00A17BC4" w:rsidRDefault="00EA410B" w:rsidP="004B5224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>Муниципальной программы</w:t>
      </w:r>
    </w:p>
    <w:p w:rsidR="00EA410B" w:rsidRPr="00A17BC4" w:rsidRDefault="00EA410B" w:rsidP="004B5224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 Коммунарского сельского поселения</w:t>
      </w:r>
    </w:p>
    <w:p w:rsidR="00EA410B" w:rsidRPr="00A17BC4" w:rsidRDefault="00EA410B" w:rsidP="004B5224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 «Социальная поддержка</w:t>
      </w:r>
    </w:p>
    <w:p w:rsidR="00EA410B" w:rsidRDefault="00EA410B" w:rsidP="004B5224">
      <w:pPr>
        <w:tabs>
          <w:tab w:val="left" w:pos="6641"/>
          <w:tab w:val="center" w:pos="7427"/>
        </w:tabs>
        <w:jc w:val="right"/>
        <w:rPr>
          <w:kern w:val="2"/>
          <w:sz w:val="28"/>
          <w:szCs w:val="28"/>
        </w:rPr>
      </w:pPr>
      <w:r w:rsidRPr="00A17BC4">
        <w:rPr>
          <w:sz w:val="28"/>
          <w:szCs w:val="28"/>
        </w:rPr>
        <w:t>граждан»</w:t>
      </w:r>
    </w:p>
    <w:p w:rsidR="00EA410B" w:rsidRDefault="00EA410B" w:rsidP="00797BDA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A410B" w:rsidRDefault="00EA410B" w:rsidP="00797BDA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A410B" w:rsidRDefault="00EA410B" w:rsidP="00797BDA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A410B" w:rsidRPr="00080C48" w:rsidRDefault="00EA410B" w:rsidP="00797BDA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EA410B" w:rsidRPr="00080C48" w:rsidRDefault="00EA410B" w:rsidP="00797BDA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Pr="00080C48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>муниципальной программы Коммунарского сельского поселения</w:t>
      </w:r>
    </w:p>
    <w:p w:rsidR="00EA410B" w:rsidRPr="00080C48" w:rsidRDefault="00EA410B" w:rsidP="00797BDA">
      <w:pPr>
        <w:jc w:val="center"/>
        <w:rPr>
          <w:kern w:val="2"/>
          <w:sz w:val="28"/>
          <w:szCs w:val="28"/>
        </w:rPr>
      </w:pPr>
      <w:r w:rsidRPr="0053572C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>Социальная поддержка граждан</w:t>
      </w:r>
      <w:r w:rsidRPr="0053572C">
        <w:rPr>
          <w:kern w:val="2"/>
          <w:sz w:val="28"/>
          <w:szCs w:val="28"/>
        </w:rPr>
        <w:t>»</w:t>
      </w:r>
    </w:p>
    <w:p w:rsidR="00EA410B" w:rsidRPr="00080C48" w:rsidRDefault="00EA410B" w:rsidP="00797BDA">
      <w:pPr>
        <w:rPr>
          <w:kern w:val="2"/>
          <w:sz w:val="28"/>
          <w:szCs w:val="28"/>
        </w:rPr>
      </w:pPr>
    </w:p>
    <w:tbl>
      <w:tblPr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219"/>
        <w:gridCol w:w="1572"/>
        <w:gridCol w:w="889"/>
        <w:gridCol w:w="530"/>
        <w:gridCol w:w="531"/>
        <w:gridCol w:w="705"/>
        <w:gridCol w:w="530"/>
        <w:gridCol w:w="906"/>
        <w:gridCol w:w="759"/>
        <w:gridCol w:w="889"/>
        <w:gridCol w:w="872"/>
        <w:gridCol w:w="705"/>
        <w:gridCol w:w="705"/>
        <w:gridCol w:w="704"/>
        <w:gridCol w:w="889"/>
        <w:gridCol w:w="889"/>
        <w:gridCol w:w="889"/>
        <w:gridCol w:w="681"/>
        <w:gridCol w:w="705"/>
        <w:gridCol w:w="705"/>
      </w:tblGrid>
      <w:tr w:rsidR="00EA410B" w:rsidRPr="00080C48" w:rsidTr="004B5224"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№</w:t>
            </w:r>
            <w:r w:rsidRPr="00080C48">
              <w:br/>
              <w:t>п/п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Наименование государственной программы, подпрограммы, номер и наименование основного мероприятия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Объем расходов, всего</w:t>
            </w:r>
          </w:p>
          <w:p w:rsidR="00EA410B" w:rsidRPr="00080C48" w:rsidRDefault="00EA410B" w:rsidP="00797BDA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3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В том числе по годам реализации государственной программы</w:t>
            </w:r>
          </w:p>
        </w:tc>
      </w:tr>
      <w:tr w:rsidR="00EA410B" w:rsidRPr="00080C48" w:rsidTr="004B5224"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/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/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/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Р3Пр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ЦСР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ВР</w:t>
            </w: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/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2019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2020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2023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2029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2030</w:t>
            </w:r>
          </w:p>
        </w:tc>
      </w:tr>
    </w:tbl>
    <w:p w:rsidR="00EA410B" w:rsidRPr="00080C48" w:rsidRDefault="00EA410B" w:rsidP="00797BDA">
      <w:pPr>
        <w:rPr>
          <w:sz w:val="2"/>
          <w:szCs w:val="2"/>
        </w:rPr>
      </w:pPr>
    </w:p>
    <w:tbl>
      <w:tblPr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249"/>
        <w:gridCol w:w="1551"/>
        <w:gridCol w:w="854"/>
        <w:gridCol w:w="532"/>
        <w:gridCol w:w="588"/>
        <w:gridCol w:w="686"/>
        <w:gridCol w:w="503"/>
        <w:gridCol w:w="924"/>
        <w:gridCol w:w="742"/>
        <w:gridCol w:w="924"/>
        <w:gridCol w:w="854"/>
        <w:gridCol w:w="686"/>
        <w:gridCol w:w="742"/>
        <w:gridCol w:w="685"/>
        <w:gridCol w:w="896"/>
        <w:gridCol w:w="882"/>
        <w:gridCol w:w="848"/>
        <w:gridCol w:w="602"/>
        <w:gridCol w:w="826"/>
        <w:gridCol w:w="700"/>
      </w:tblGrid>
      <w:tr w:rsidR="00EA410B" w:rsidRPr="00080C48" w:rsidTr="004B5224">
        <w:trPr>
          <w:tblHeader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4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6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 w:rsidRPr="00080C48">
              <w:t>8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9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12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14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16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17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18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19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410B" w:rsidRPr="00080C48" w:rsidRDefault="00EA410B" w:rsidP="00797BDA">
            <w:pPr>
              <w:jc w:val="center"/>
            </w:pPr>
            <w:r w:rsidRPr="00080C48">
              <w:t>20</w:t>
            </w:r>
          </w:p>
        </w:tc>
      </w:tr>
      <w:tr w:rsidR="00EA410B" w:rsidRPr="00080C48" w:rsidTr="004B5224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4B5224">
            <w:pPr>
              <w:ind w:firstLine="307"/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r>
              <w:t>Муниципальная программа Коммунарского сельского поселения «Социальная поддержка граждан»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Администрация Коммунарского сельского поселения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951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1001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0710010550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312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691,2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r>
              <w:t>57,6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080C48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410B" w:rsidRPr="00FA2F73" w:rsidRDefault="00EA410B" w:rsidP="00797BDA">
            <w:pPr>
              <w:jc w:val="center"/>
            </w:pPr>
            <w:r>
              <w:t>57,6</w:t>
            </w:r>
          </w:p>
        </w:tc>
      </w:tr>
    </w:tbl>
    <w:p w:rsidR="00EA410B" w:rsidRDefault="00EA410B" w:rsidP="00797BDA">
      <w:pPr>
        <w:ind w:left="5954"/>
        <w:jc w:val="center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  <w:sectPr w:rsidR="00EA410B" w:rsidSect="004B5224">
          <w:pgSz w:w="16840" w:h="11907" w:orient="landscape" w:code="9"/>
          <w:pgMar w:top="454" w:right="340" w:bottom="1418" w:left="340" w:header="0" w:footer="0" w:gutter="0"/>
          <w:cols w:space="720"/>
        </w:sect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Default="00EA410B" w:rsidP="004A55E9">
      <w:pPr>
        <w:ind w:left="5954"/>
        <w:jc w:val="right"/>
        <w:rPr>
          <w:sz w:val="28"/>
          <w:szCs w:val="28"/>
        </w:rPr>
      </w:pPr>
    </w:p>
    <w:p w:rsidR="00EA410B" w:rsidRPr="00A17BC4" w:rsidRDefault="00EA410B" w:rsidP="004A55E9">
      <w:pPr>
        <w:ind w:left="5954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EA410B" w:rsidRPr="00A17BC4" w:rsidRDefault="00EA410B" w:rsidP="004A55E9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к Муниципальной  </w:t>
      </w:r>
    </w:p>
    <w:p w:rsidR="00EA410B" w:rsidRPr="00A17BC4" w:rsidRDefault="00EA410B" w:rsidP="004A55E9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>программе Коммунарского сельского поселения</w:t>
      </w:r>
    </w:p>
    <w:p w:rsidR="00EA410B" w:rsidRPr="00A17BC4" w:rsidRDefault="00EA410B" w:rsidP="00E04B89">
      <w:pPr>
        <w:pStyle w:val="ab"/>
        <w:spacing w:before="0" w:beforeAutospacing="0" w:after="0" w:afterAutospacing="0"/>
        <w:jc w:val="right"/>
        <w:outlineLvl w:val="0"/>
        <w:rPr>
          <w:sz w:val="28"/>
          <w:szCs w:val="28"/>
        </w:rPr>
      </w:pPr>
      <w:r w:rsidRPr="00A17BC4">
        <w:rPr>
          <w:sz w:val="28"/>
          <w:szCs w:val="28"/>
        </w:rPr>
        <w:t xml:space="preserve">«Социальная поддержка граждан» </w:t>
      </w:r>
    </w:p>
    <w:p w:rsidR="00EA410B" w:rsidRPr="00A17BC4" w:rsidRDefault="00EA410B" w:rsidP="004A55E9">
      <w:pPr>
        <w:ind w:left="5954"/>
        <w:jc w:val="right"/>
        <w:rPr>
          <w:bCs/>
          <w:sz w:val="28"/>
          <w:szCs w:val="28"/>
        </w:rPr>
      </w:pPr>
    </w:p>
    <w:p w:rsidR="00EA410B" w:rsidRPr="004D3674" w:rsidRDefault="00EA410B" w:rsidP="00927C8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4D3674">
        <w:rPr>
          <w:sz w:val="28"/>
          <w:szCs w:val="28"/>
        </w:rPr>
        <w:t xml:space="preserve"> эффективности муниципальн</w:t>
      </w:r>
      <w:r>
        <w:rPr>
          <w:sz w:val="28"/>
          <w:szCs w:val="28"/>
        </w:rPr>
        <w:t>ой</w:t>
      </w:r>
      <w:r w:rsidRPr="004D367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4D3674">
        <w:rPr>
          <w:sz w:val="28"/>
          <w:szCs w:val="28"/>
        </w:rPr>
        <w:t xml:space="preserve"> </w:t>
      </w:r>
    </w:p>
    <w:p w:rsidR="00EA410B" w:rsidRPr="004D3674" w:rsidRDefault="00EA410B" w:rsidP="00927C80">
      <w:pPr>
        <w:shd w:val="clear" w:color="auto" w:fill="FFFFFF"/>
        <w:jc w:val="center"/>
        <w:rPr>
          <w:sz w:val="28"/>
          <w:szCs w:val="28"/>
        </w:rPr>
      </w:pPr>
      <w:r w:rsidRPr="004D3674">
        <w:rPr>
          <w:sz w:val="28"/>
          <w:szCs w:val="28"/>
        </w:rPr>
        <w:t xml:space="preserve">Коммунарского сельского поселения </w:t>
      </w:r>
    </w:p>
    <w:p w:rsidR="00EA410B" w:rsidRPr="00927C80" w:rsidRDefault="00EA410B" w:rsidP="00E04B89">
      <w:pPr>
        <w:pStyle w:val="ab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 w:rsidRPr="00927C80">
        <w:rPr>
          <w:sz w:val="28"/>
          <w:szCs w:val="28"/>
        </w:rPr>
        <w:t xml:space="preserve"> «Социальная поддержка граждан»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1. Оценка эффективности муниципаль</w:t>
      </w:r>
      <w:r w:rsidRPr="00A17BC4">
        <w:rPr>
          <w:sz w:val="28"/>
          <w:szCs w:val="28"/>
        </w:rPr>
        <w:t xml:space="preserve">ной программы Коммунарского сельского поселения </w:t>
      </w:r>
      <w:r w:rsidRPr="00A17BC4">
        <w:rPr>
          <w:spacing w:val="-4"/>
          <w:sz w:val="28"/>
          <w:szCs w:val="28"/>
        </w:rPr>
        <w:t xml:space="preserve">(далее – муниципальная программа) осуществляется в соответствии </w:t>
      </w:r>
      <w:r w:rsidRPr="00A17BC4">
        <w:rPr>
          <w:spacing w:val="-4"/>
          <w:sz w:val="28"/>
          <w:szCs w:val="28"/>
          <w:lang w:eastAsia="en-US"/>
        </w:rPr>
        <w:t>с методикой</w:t>
      </w:r>
      <w:r w:rsidRPr="00A17BC4">
        <w:rPr>
          <w:sz w:val="28"/>
          <w:szCs w:val="28"/>
          <w:lang w:eastAsia="en-US"/>
        </w:rPr>
        <w:t xml:space="preserve"> оценки эффективности муниципальной программы,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ресурсов, направленных на ее реализацию, а также реализовавшихся рисков и социально-</w:t>
      </w:r>
      <w:r w:rsidRPr="00A17BC4">
        <w:rPr>
          <w:spacing w:val="-4"/>
          <w:sz w:val="28"/>
          <w:szCs w:val="28"/>
          <w:lang w:eastAsia="en-US"/>
        </w:rPr>
        <w:t>экономических эффектов, оказывающих влияние на изменение соответствующей</w:t>
      </w:r>
      <w:r w:rsidRPr="00A17BC4">
        <w:rPr>
          <w:sz w:val="28"/>
          <w:szCs w:val="28"/>
          <w:lang w:eastAsia="en-US"/>
        </w:rPr>
        <w:t xml:space="preserve"> сферы социально-экономического развития </w:t>
      </w:r>
      <w:r w:rsidRPr="00A17BC4">
        <w:rPr>
          <w:sz w:val="28"/>
          <w:szCs w:val="28"/>
        </w:rPr>
        <w:t>Коммунарского сельского поселения</w:t>
      </w:r>
      <w:r w:rsidRPr="00A17BC4">
        <w:rPr>
          <w:sz w:val="28"/>
          <w:szCs w:val="28"/>
          <w:lang w:eastAsia="en-US"/>
        </w:rPr>
        <w:t xml:space="preserve"> .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pacing w:val="-4"/>
          <w:sz w:val="28"/>
          <w:szCs w:val="28"/>
          <w:lang w:eastAsia="en-US"/>
        </w:rPr>
        <w:t>2. Методика оценки эффективности муниципальной программы учитывает</w:t>
      </w:r>
      <w:r w:rsidRPr="00A17BC4">
        <w:rPr>
          <w:sz w:val="28"/>
          <w:szCs w:val="28"/>
          <w:lang w:eastAsia="en-US"/>
        </w:rPr>
        <w:t xml:space="preserve"> необходимость проведения оценок: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степени достижения целей и решения задач подпрограмм и муниципальной программы в целом посредством выполнения установленных целевых показателей;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степени соответствия расходов запланированному уровню затрат и эффективности использования средств местного бюджета;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степени реализации основных мероприятий подпрограмм и мероприятий ведомственных целевых программ (достижения ожидаемых результатов их реализации).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В рамках методики оценки эффективности муниципальной программы может предусматриваться установление пороговых значений целевых показателей (индикаторов) муниципальной программы. Превышение (</w:t>
      </w:r>
      <w:proofErr w:type="spellStart"/>
      <w:r w:rsidRPr="00A17BC4">
        <w:rPr>
          <w:sz w:val="28"/>
          <w:szCs w:val="28"/>
          <w:lang w:eastAsia="en-US"/>
        </w:rPr>
        <w:t>недостижение</w:t>
      </w:r>
      <w:proofErr w:type="spellEnd"/>
      <w:r w:rsidRPr="00A17BC4">
        <w:rPr>
          <w:sz w:val="28"/>
          <w:szCs w:val="28"/>
          <w:lang w:eastAsia="en-US"/>
        </w:rPr>
        <w:t>) таких пороговых значений свидетельствует об эффективной (неэффективной) реализации муниципальной программы.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 xml:space="preserve">Методика оценки эффективности муниципальной программы </w:t>
      </w:r>
      <w:r w:rsidRPr="00A17BC4">
        <w:rPr>
          <w:spacing w:val="-4"/>
          <w:sz w:val="28"/>
          <w:szCs w:val="28"/>
          <w:lang w:eastAsia="en-US"/>
        </w:rPr>
        <w:t>предусматривает возможность проведения оценки эффективности муниципальной</w:t>
      </w:r>
      <w:r w:rsidRPr="00A17BC4">
        <w:rPr>
          <w:sz w:val="28"/>
          <w:szCs w:val="28"/>
          <w:lang w:eastAsia="en-US"/>
        </w:rPr>
        <w:t xml:space="preserve"> программы в течение реализации муниципальной программы не реже чем один раз в год.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3. 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4. Степень достижения целевых показателей муниципальной программы, подпрограмм муниципальной программы осуществляется по нижеприведенным формулам.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4.1. В отношении показателя, большее значение которого отражает большую эффективность, – по формуле: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center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Э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= </w:t>
      </w:r>
      <w:proofErr w:type="spellStart"/>
      <w:r w:rsidRPr="00A17BC4">
        <w:rPr>
          <w:kern w:val="2"/>
          <w:sz w:val="28"/>
          <w:szCs w:val="28"/>
          <w:lang w:eastAsia="en-US"/>
        </w:rPr>
        <w:t>ИД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>/</w:t>
      </w:r>
      <w:proofErr w:type="spellStart"/>
      <w:r w:rsidRPr="00A17BC4">
        <w:rPr>
          <w:kern w:val="2"/>
          <w:sz w:val="28"/>
          <w:szCs w:val="28"/>
          <w:lang w:eastAsia="en-US"/>
        </w:rPr>
        <w:t>ИЦ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>,</w:t>
      </w:r>
    </w:p>
    <w:p w:rsidR="00EA410B" w:rsidRPr="00A17BC4" w:rsidRDefault="00EA410B" w:rsidP="00107491">
      <w:pPr>
        <w:shd w:val="clear" w:color="auto" w:fill="FFFFFF"/>
        <w:spacing w:line="235" w:lineRule="auto"/>
        <w:rPr>
          <w:kern w:val="2"/>
          <w:sz w:val="28"/>
          <w:szCs w:val="28"/>
          <w:lang w:eastAsia="en-US"/>
        </w:rPr>
      </w:pP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где: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lastRenderedPageBreak/>
        <w:t>Э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программы, подпрограмм муниципальной программы; 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ИД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фактическое значение показателя, достигнутое в ходе реализации муниципальной программы, подпрограмм муниципальной программы;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ИЦ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целевое значение показателя, утвержденное муниципальной программой.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A17BC4">
        <w:rPr>
          <w:spacing w:val="-4"/>
          <w:kern w:val="2"/>
          <w:sz w:val="28"/>
          <w:szCs w:val="28"/>
          <w:lang w:eastAsia="en-US"/>
        </w:rPr>
        <w:t>подпрограммы муниципальной программы составляет 0,95 и более, то при расчете</w:t>
      </w:r>
      <w:r w:rsidRPr="00A17BC4">
        <w:rPr>
          <w:kern w:val="2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</w:t>
      </w:r>
      <w:r w:rsidRPr="00A17BC4">
        <w:rPr>
          <w:spacing w:val="-4"/>
          <w:kern w:val="2"/>
          <w:sz w:val="28"/>
          <w:szCs w:val="28"/>
          <w:lang w:eastAsia="en-US"/>
        </w:rPr>
        <w:t>за единицу. Если эффективность целевого показателя муниципальной программы, подпрограммы муниципальной программы составляет менее 0,95, то при расчете</w:t>
      </w:r>
      <w:r w:rsidRPr="00A17BC4">
        <w:rPr>
          <w:kern w:val="2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за ноль.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4.2. В отношении показателя, меньшее значение которого отражает большую эффективность, – по формуле: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center"/>
        <w:rPr>
          <w:kern w:val="2"/>
          <w:sz w:val="28"/>
          <w:szCs w:val="28"/>
          <w:lang w:eastAsia="en-US"/>
        </w:rPr>
      </w:pP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center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Э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= </w:t>
      </w:r>
      <w:proofErr w:type="spellStart"/>
      <w:r w:rsidRPr="00A17BC4">
        <w:rPr>
          <w:kern w:val="2"/>
          <w:sz w:val="28"/>
          <w:szCs w:val="28"/>
          <w:lang w:eastAsia="en-US"/>
        </w:rPr>
        <w:t>ИЦ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>/</w:t>
      </w:r>
      <w:proofErr w:type="spellStart"/>
      <w:r w:rsidRPr="00A17BC4">
        <w:rPr>
          <w:kern w:val="2"/>
          <w:sz w:val="28"/>
          <w:szCs w:val="28"/>
          <w:lang w:eastAsia="en-US"/>
        </w:rPr>
        <w:t>ИД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>,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center"/>
        <w:rPr>
          <w:kern w:val="2"/>
          <w:sz w:val="28"/>
          <w:szCs w:val="28"/>
          <w:vertAlign w:val="subscript"/>
          <w:lang w:eastAsia="en-US"/>
        </w:rPr>
      </w:pP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где: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Э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ИЦ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целевое значение показателя, утвержденное муниципальной программой;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ИД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фактическое значение показателя, достигнутое в ходе реализации муниципальной программы.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 xml:space="preserve">Если эффективность целевого показателя муниципальной программы, </w:t>
      </w:r>
      <w:r w:rsidRPr="00A17BC4">
        <w:rPr>
          <w:spacing w:val="-4"/>
          <w:kern w:val="2"/>
          <w:sz w:val="28"/>
          <w:szCs w:val="28"/>
          <w:lang w:eastAsia="en-US"/>
        </w:rPr>
        <w:t>подпрограммы муниципальной программы составляет 0,95 и более, то при расчете</w:t>
      </w:r>
      <w:r w:rsidRPr="00A17BC4">
        <w:rPr>
          <w:kern w:val="2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за единицу. Если эффективность целевого показателя муниципальной программы, подпрограммы муниципальной программы составляет менее 0,95, </w:t>
      </w:r>
      <w:r w:rsidRPr="00A17BC4">
        <w:rPr>
          <w:spacing w:val="-4"/>
          <w:kern w:val="2"/>
          <w:sz w:val="28"/>
          <w:szCs w:val="28"/>
          <w:lang w:eastAsia="en-US"/>
        </w:rPr>
        <w:t>то при расчете суммарной эффективности эффективность по данному показателю</w:t>
      </w:r>
      <w:r w:rsidRPr="00A17BC4">
        <w:rPr>
          <w:kern w:val="2"/>
          <w:sz w:val="28"/>
          <w:szCs w:val="28"/>
          <w:lang w:eastAsia="en-US"/>
        </w:rPr>
        <w:t xml:space="preserve"> принимается за ноль.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 xml:space="preserve">4.3. В отношении показателя, исполнение которого оценивается как </w:t>
      </w:r>
      <w:r w:rsidRPr="00A17BC4">
        <w:rPr>
          <w:spacing w:val="-4"/>
          <w:kern w:val="2"/>
          <w:sz w:val="28"/>
          <w:szCs w:val="28"/>
          <w:lang w:eastAsia="en-US"/>
        </w:rPr>
        <w:t xml:space="preserve">наступление или </w:t>
      </w:r>
      <w:proofErr w:type="spellStart"/>
      <w:r w:rsidRPr="00A17BC4">
        <w:rPr>
          <w:spacing w:val="-4"/>
          <w:kern w:val="2"/>
          <w:sz w:val="28"/>
          <w:szCs w:val="28"/>
          <w:lang w:eastAsia="en-US"/>
        </w:rPr>
        <w:t>ненаступление</w:t>
      </w:r>
      <w:proofErr w:type="spellEnd"/>
      <w:r w:rsidRPr="00A17BC4">
        <w:rPr>
          <w:spacing w:val="-4"/>
          <w:kern w:val="2"/>
          <w:sz w:val="28"/>
          <w:szCs w:val="28"/>
          <w:lang w:eastAsia="en-US"/>
        </w:rPr>
        <w:t xml:space="preserve"> события, за единицу принимается наступление события,</w:t>
      </w:r>
      <w:r w:rsidRPr="00A17BC4">
        <w:rPr>
          <w:kern w:val="2"/>
          <w:sz w:val="28"/>
          <w:szCs w:val="28"/>
          <w:lang w:eastAsia="en-US"/>
        </w:rPr>
        <w:t xml:space="preserve"> за ноль – </w:t>
      </w:r>
      <w:proofErr w:type="spellStart"/>
      <w:r w:rsidRPr="00A17BC4">
        <w:rPr>
          <w:kern w:val="2"/>
          <w:sz w:val="28"/>
          <w:szCs w:val="28"/>
          <w:lang w:eastAsia="en-US"/>
        </w:rPr>
        <w:t>ненаступление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события.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4.4. Суммарная оценка степени достижения целевых показателей государственной программы определяется по формуле: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p w:rsidR="00EA410B" w:rsidRPr="00A17BC4" w:rsidRDefault="005B4820" w:rsidP="00107491">
      <w:pPr>
        <w:shd w:val="clear" w:color="auto" w:fill="FFFFFF"/>
        <w:spacing w:line="235" w:lineRule="auto"/>
        <w:jc w:val="center"/>
        <w:rPr>
          <w:kern w:val="2"/>
          <w:sz w:val="28"/>
          <w:szCs w:val="28"/>
          <w:lang w:eastAsia="en-US"/>
        </w:rPr>
      </w:pPr>
      <w:r>
        <w:rPr>
          <w:noProof/>
          <w:kern w:val="2"/>
          <w:position w:val="-24"/>
          <w:sz w:val="28"/>
          <w:szCs w:val="28"/>
        </w:rPr>
        <w:pict>
          <v:shape id="Рисунок 6" o:spid="_x0000_i1026" type="#_x0000_t75" style="width:63pt;height:43.5pt;visibility:visible">
            <v:imagedata r:id="rId10" o:title=""/>
          </v:shape>
        </w:pict>
      </w:r>
      <w:r w:rsidR="00EA410B" w:rsidRPr="00A17BC4">
        <w:rPr>
          <w:kern w:val="2"/>
          <w:sz w:val="28"/>
          <w:szCs w:val="28"/>
          <w:lang w:eastAsia="en-US"/>
        </w:rPr>
        <w:t>,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где: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Э</w:t>
      </w:r>
      <w:r w:rsidRPr="00A17BC4">
        <w:rPr>
          <w:kern w:val="2"/>
          <w:sz w:val="28"/>
          <w:szCs w:val="28"/>
          <w:vertAlign w:val="subscript"/>
          <w:lang w:eastAsia="en-US"/>
        </w:rPr>
        <w:t>о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суммарная оценка степени достижения целевых показателей муниципальной программы;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eastAsia="en-US"/>
        </w:rPr>
        <w:t>Э</w:t>
      </w:r>
      <w:r w:rsidRPr="00A17BC4">
        <w:rPr>
          <w:kern w:val="2"/>
          <w:sz w:val="28"/>
          <w:szCs w:val="28"/>
          <w:vertAlign w:val="subscript"/>
          <w:lang w:eastAsia="en-US"/>
        </w:rPr>
        <w:t>п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программы;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proofErr w:type="spellStart"/>
      <w:r w:rsidRPr="00A17BC4">
        <w:rPr>
          <w:kern w:val="2"/>
          <w:sz w:val="28"/>
          <w:szCs w:val="28"/>
          <w:lang w:val="en-US" w:eastAsia="en-US"/>
        </w:rPr>
        <w:t>i</w:t>
      </w:r>
      <w:proofErr w:type="spellEnd"/>
      <w:r w:rsidRPr="00A17BC4">
        <w:rPr>
          <w:kern w:val="2"/>
          <w:sz w:val="28"/>
          <w:szCs w:val="28"/>
          <w:lang w:eastAsia="en-US"/>
        </w:rPr>
        <w:t xml:space="preserve"> – номер показателя муниципальной программы;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val="en-US" w:eastAsia="en-US"/>
        </w:rPr>
        <w:t>n</w:t>
      </w:r>
      <w:r w:rsidRPr="00A17BC4">
        <w:rPr>
          <w:kern w:val="2"/>
          <w:sz w:val="28"/>
          <w:szCs w:val="28"/>
          <w:lang w:eastAsia="en-US"/>
        </w:rPr>
        <w:t xml:space="preserve"> – количество целевых показателей муниципальной программы.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 xml:space="preserve">Если суммарная оценка степени достижения целевых показателей муниципальной программы составляет </w:t>
      </w:r>
      <w:r w:rsidRPr="00A17BC4">
        <w:rPr>
          <w:sz w:val="28"/>
          <w:szCs w:val="28"/>
          <w:lang w:eastAsia="en-US"/>
        </w:rPr>
        <w:t>0,95 и выше</w:t>
      </w:r>
      <w:r w:rsidRPr="00A17BC4">
        <w:rPr>
          <w:kern w:val="2"/>
          <w:sz w:val="28"/>
          <w:szCs w:val="28"/>
          <w:lang w:eastAsia="en-US"/>
        </w:rPr>
        <w:t xml:space="preserve">, это характеризует высокий </w:t>
      </w:r>
      <w:r w:rsidRPr="00A17BC4">
        <w:rPr>
          <w:kern w:val="2"/>
          <w:sz w:val="28"/>
          <w:szCs w:val="28"/>
          <w:lang w:eastAsia="en-US"/>
        </w:rPr>
        <w:lastRenderedPageBreak/>
        <w:t>уровень эффективности реализации муниципальной программы по степени достижения целевых показателей.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Если суммарная оценка степени достижения целевых показателей муниципальной программы составляет от 0,75 до 0,95, это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Если суммарная оценка степени достижения целевых показателей муниципальной программы составляет менее 0,75, это характеризует низкий уровень эффективности реализации муниципальной программы по степени достижения целевых показателей.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>5.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объеме, по следующей формуле: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СРом</w:t>
      </w:r>
      <w:proofErr w:type="spellEnd"/>
      <w:r w:rsidRPr="00A17BC4">
        <w:rPr>
          <w:sz w:val="28"/>
          <w:szCs w:val="28"/>
        </w:rPr>
        <w:t xml:space="preserve"> = </w:t>
      </w:r>
      <w:proofErr w:type="spellStart"/>
      <w:r w:rsidRPr="00A17BC4">
        <w:rPr>
          <w:sz w:val="28"/>
          <w:szCs w:val="28"/>
        </w:rPr>
        <w:t>Мв</w:t>
      </w:r>
      <w:proofErr w:type="spellEnd"/>
      <w:r w:rsidRPr="00A17BC4">
        <w:rPr>
          <w:sz w:val="28"/>
          <w:szCs w:val="28"/>
        </w:rPr>
        <w:t xml:space="preserve"> / М,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где: 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СРом</w:t>
      </w:r>
      <w:proofErr w:type="spellEnd"/>
      <w:r w:rsidRPr="00A17BC4">
        <w:rPr>
          <w:sz w:val="28"/>
          <w:szCs w:val="28"/>
        </w:rPr>
        <w:t xml:space="preserve">– степень реализации </w:t>
      </w:r>
      <w:r w:rsidRPr="00A17BC4">
        <w:rPr>
          <w:kern w:val="2"/>
          <w:sz w:val="28"/>
          <w:szCs w:val="28"/>
          <w:lang w:eastAsia="en-US"/>
        </w:rPr>
        <w:t>основных</w:t>
      </w:r>
      <w:r w:rsidRPr="00A17BC4">
        <w:rPr>
          <w:sz w:val="28"/>
          <w:szCs w:val="28"/>
        </w:rPr>
        <w:t xml:space="preserve"> мероприятий;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Мв</w:t>
      </w:r>
      <w:proofErr w:type="spellEnd"/>
      <w:r w:rsidRPr="00A17BC4">
        <w:rPr>
          <w:sz w:val="28"/>
          <w:szCs w:val="28"/>
        </w:rPr>
        <w:t xml:space="preserve">– количество </w:t>
      </w:r>
      <w:r w:rsidRPr="00A17BC4">
        <w:rPr>
          <w:kern w:val="2"/>
          <w:sz w:val="28"/>
          <w:szCs w:val="28"/>
          <w:lang w:eastAsia="en-US"/>
        </w:rPr>
        <w:t>основных</w:t>
      </w:r>
      <w:r w:rsidRPr="00A17BC4">
        <w:rPr>
          <w:sz w:val="28"/>
          <w:szCs w:val="28"/>
        </w:rPr>
        <w:t xml:space="preserve"> мероприятий, выполненных в полном объеме, из числа </w:t>
      </w:r>
      <w:r w:rsidRPr="00A17BC4">
        <w:rPr>
          <w:kern w:val="2"/>
          <w:sz w:val="28"/>
          <w:szCs w:val="28"/>
          <w:lang w:eastAsia="en-US"/>
        </w:rPr>
        <w:t>основных</w:t>
      </w:r>
      <w:r w:rsidRPr="00A17BC4">
        <w:rPr>
          <w:sz w:val="28"/>
          <w:szCs w:val="28"/>
        </w:rPr>
        <w:t xml:space="preserve"> мероприятий, запланированных к реализации в отчетном году;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pacing w:val="-6"/>
          <w:sz w:val="28"/>
          <w:szCs w:val="28"/>
        </w:rPr>
        <w:t>М – общее количество основных мероприятий, запланированных к реализации</w:t>
      </w:r>
      <w:r w:rsidRPr="00A17BC4">
        <w:rPr>
          <w:sz w:val="28"/>
          <w:szCs w:val="28"/>
        </w:rPr>
        <w:t xml:space="preserve"> в отчетном году.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pacing w:val="-4"/>
          <w:kern w:val="2"/>
          <w:sz w:val="28"/>
          <w:szCs w:val="28"/>
          <w:lang w:eastAsia="en-US"/>
        </w:rPr>
        <w:t>5.1. Основное м</w:t>
      </w:r>
      <w:r w:rsidRPr="00A17BC4">
        <w:rPr>
          <w:spacing w:val="-4"/>
          <w:sz w:val="28"/>
          <w:szCs w:val="28"/>
        </w:rPr>
        <w:t>ероприятие может считаться выполненным в полном объеме</w:t>
      </w:r>
      <w:r w:rsidRPr="00A17BC4">
        <w:rPr>
          <w:sz w:val="28"/>
          <w:szCs w:val="28"/>
        </w:rPr>
        <w:t xml:space="preserve"> при достижении в совокупности следующих результатов: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если фактически достигнутое значение показателя (индикатора) составляет </w:t>
      </w:r>
      <w:r w:rsidRPr="00A17BC4">
        <w:rPr>
          <w:sz w:val="28"/>
          <w:szCs w:val="28"/>
          <w:lang w:eastAsia="en-US"/>
        </w:rPr>
        <w:t>95 и более</w:t>
      </w:r>
      <w:r w:rsidRPr="00A17BC4">
        <w:rPr>
          <w:sz w:val="28"/>
          <w:szCs w:val="28"/>
        </w:rPr>
        <w:t xml:space="preserve"> процентов от запланированного. В том случае, когда для описания результатов реализации </w:t>
      </w:r>
      <w:r w:rsidRPr="00A17BC4">
        <w:rPr>
          <w:kern w:val="2"/>
          <w:sz w:val="28"/>
          <w:szCs w:val="28"/>
          <w:lang w:eastAsia="en-US"/>
        </w:rPr>
        <w:t>основного</w:t>
      </w:r>
      <w:r w:rsidRPr="00A17BC4">
        <w:rPr>
          <w:sz w:val="28"/>
          <w:szCs w:val="28"/>
        </w:rPr>
        <w:t xml:space="preserve"> мероприятия используются несколько показателей (индикаторов), для оценки степени реализации </w:t>
      </w:r>
      <w:r w:rsidRPr="00A17BC4">
        <w:rPr>
          <w:kern w:val="2"/>
          <w:sz w:val="28"/>
          <w:szCs w:val="28"/>
          <w:lang w:eastAsia="en-US"/>
        </w:rPr>
        <w:t>основного</w:t>
      </w:r>
      <w:r w:rsidRPr="00A17BC4">
        <w:rPr>
          <w:sz w:val="28"/>
          <w:szCs w:val="28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 xml:space="preserve">5.2. Если суммарная оценка степени </w:t>
      </w:r>
      <w:r w:rsidRPr="00A17BC4">
        <w:rPr>
          <w:sz w:val="28"/>
          <w:szCs w:val="28"/>
        </w:rPr>
        <w:t>реализации основных мероприятий</w:t>
      </w:r>
      <w:r w:rsidRPr="00A17BC4">
        <w:rPr>
          <w:kern w:val="2"/>
          <w:sz w:val="28"/>
          <w:szCs w:val="28"/>
          <w:lang w:eastAsia="en-US"/>
        </w:rPr>
        <w:t xml:space="preserve"> муниципальной программы составляет </w:t>
      </w:r>
      <w:r w:rsidRPr="00A17BC4">
        <w:rPr>
          <w:sz w:val="28"/>
          <w:szCs w:val="28"/>
          <w:lang w:eastAsia="en-US"/>
        </w:rPr>
        <w:t>0,95 и более</w:t>
      </w:r>
      <w:r w:rsidRPr="00A17BC4">
        <w:rPr>
          <w:kern w:val="2"/>
          <w:sz w:val="28"/>
          <w:szCs w:val="28"/>
          <w:lang w:eastAsia="en-US"/>
        </w:rPr>
        <w:t xml:space="preserve">, это характеризует высокий уровень эффективности реализации муниципальной программы по степени </w:t>
      </w:r>
      <w:r w:rsidRPr="00A17BC4">
        <w:rPr>
          <w:sz w:val="28"/>
          <w:szCs w:val="28"/>
        </w:rPr>
        <w:t>реализации основных мероприятий</w:t>
      </w:r>
      <w:r w:rsidRPr="00A17BC4">
        <w:rPr>
          <w:kern w:val="2"/>
          <w:sz w:val="28"/>
          <w:szCs w:val="28"/>
          <w:lang w:eastAsia="en-US"/>
        </w:rPr>
        <w:t>.</w:t>
      </w:r>
    </w:p>
    <w:p w:rsidR="00EA410B" w:rsidRPr="00A17BC4" w:rsidRDefault="00EA410B" w:rsidP="00107491">
      <w:pPr>
        <w:shd w:val="clear" w:color="auto" w:fill="FFFFFF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 xml:space="preserve">Если суммарная оценка степени </w:t>
      </w:r>
      <w:r w:rsidRPr="00A17BC4">
        <w:rPr>
          <w:sz w:val="28"/>
          <w:szCs w:val="28"/>
        </w:rPr>
        <w:t>реализации основных мероприятий</w:t>
      </w:r>
      <w:r w:rsidRPr="00A17BC4">
        <w:rPr>
          <w:kern w:val="2"/>
          <w:sz w:val="28"/>
          <w:szCs w:val="28"/>
          <w:lang w:eastAsia="en-US"/>
        </w:rPr>
        <w:t xml:space="preserve"> муниципальной программы составляет от 0,75 до 0,95, это характеризует удовлетворительный уровень эффективности реализации муниципальной программы по степени </w:t>
      </w:r>
      <w:r w:rsidRPr="00A17BC4">
        <w:rPr>
          <w:sz w:val="28"/>
          <w:szCs w:val="28"/>
        </w:rPr>
        <w:t>реализации основных мероприятий</w:t>
      </w:r>
      <w:r w:rsidRPr="00A17BC4">
        <w:rPr>
          <w:kern w:val="2"/>
          <w:sz w:val="28"/>
          <w:szCs w:val="28"/>
          <w:lang w:eastAsia="en-US"/>
        </w:rPr>
        <w:t>.</w:t>
      </w:r>
    </w:p>
    <w:p w:rsidR="00EA410B" w:rsidRPr="00A17BC4" w:rsidRDefault="00EA410B" w:rsidP="00107491">
      <w:pPr>
        <w:shd w:val="clear" w:color="auto" w:fill="FFFFFF"/>
        <w:spacing w:line="235" w:lineRule="auto"/>
        <w:ind w:firstLine="709"/>
        <w:jc w:val="both"/>
        <w:rPr>
          <w:kern w:val="2"/>
          <w:sz w:val="28"/>
          <w:szCs w:val="28"/>
          <w:lang w:eastAsia="en-US"/>
        </w:rPr>
      </w:pPr>
      <w:r w:rsidRPr="00A17BC4">
        <w:rPr>
          <w:kern w:val="2"/>
          <w:sz w:val="28"/>
          <w:szCs w:val="28"/>
          <w:lang w:eastAsia="en-US"/>
        </w:rPr>
        <w:t xml:space="preserve">Если суммарная оценка степени </w:t>
      </w:r>
      <w:r w:rsidRPr="00A17BC4">
        <w:rPr>
          <w:sz w:val="28"/>
          <w:szCs w:val="28"/>
        </w:rPr>
        <w:t>реализации основных мероприятий</w:t>
      </w:r>
      <w:r w:rsidRPr="00A17BC4">
        <w:rPr>
          <w:kern w:val="2"/>
          <w:sz w:val="28"/>
          <w:szCs w:val="28"/>
          <w:lang w:eastAsia="en-US"/>
        </w:rPr>
        <w:t xml:space="preserve"> муниципальной программы составляет менее 0,75, это характеризует низкий уровень эффективности реализации муниципальной программы по степени </w:t>
      </w:r>
      <w:r w:rsidRPr="00A17BC4">
        <w:rPr>
          <w:sz w:val="28"/>
          <w:szCs w:val="28"/>
        </w:rPr>
        <w:t>реализации основных мероприятий</w:t>
      </w:r>
      <w:r w:rsidRPr="00A17BC4">
        <w:rPr>
          <w:kern w:val="2"/>
          <w:sz w:val="28"/>
          <w:szCs w:val="28"/>
          <w:lang w:eastAsia="en-US"/>
        </w:rPr>
        <w:t>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6. Бюджетная эффективность реализации муниципальной программы Коммунарского сельского поселения рассчитывается в несколько этапов.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6.1. Степень реализации основных мероприятий (далее – мероприятий), финансируемых за счет средств местного бюджета, безвозмездных поступлений в местный бюджет оценивается как доля мероприятий, выполненных в полном объеме, по следующей формуле: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outlineLvl w:val="0"/>
        <w:rPr>
          <w:sz w:val="28"/>
          <w:szCs w:val="28"/>
        </w:rPr>
      </w:pP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center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СРм</w:t>
      </w:r>
      <w:proofErr w:type="spellEnd"/>
      <w:r w:rsidRPr="00A17BC4">
        <w:rPr>
          <w:sz w:val="28"/>
          <w:szCs w:val="28"/>
        </w:rPr>
        <w:t xml:space="preserve"> = </w:t>
      </w:r>
      <w:proofErr w:type="spellStart"/>
      <w:r w:rsidRPr="00A17BC4">
        <w:rPr>
          <w:sz w:val="28"/>
          <w:szCs w:val="28"/>
        </w:rPr>
        <w:t>Мв</w:t>
      </w:r>
      <w:proofErr w:type="spellEnd"/>
      <w:r w:rsidRPr="00A17BC4">
        <w:rPr>
          <w:sz w:val="28"/>
          <w:szCs w:val="28"/>
        </w:rPr>
        <w:t xml:space="preserve"> / М,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где: 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СРм</w:t>
      </w:r>
      <w:proofErr w:type="spellEnd"/>
      <w:r w:rsidRPr="00A17BC4">
        <w:rPr>
          <w:sz w:val="28"/>
          <w:szCs w:val="28"/>
        </w:rPr>
        <w:t>– степень реализации мероприятий;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Мв</w:t>
      </w:r>
      <w:proofErr w:type="spellEnd"/>
      <w:r w:rsidRPr="00A17BC4">
        <w:rPr>
          <w:sz w:val="28"/>
          <w:szCs w:val="28"/>
        </w:rPr>
        <w:t>– количество мероприятий, выполненных в полном объеме, из числа мероприятий, запланированных к реализации в отчетном году;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М – общее количество мероприятий, запланированных к реализации </w:t>
      </w:r>
      <w:r w:rsidRPr="00A17BC4">
        <w:rPr>
          <w:sz w:val="28"/>
          <w:szCs w:val="28"/>
        </w:rPr>
        <w:br/>
        <w:t>в отчетном году.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6.2. Мероприятие может считаться выполненным в полном объеме при достижении следующих результатов: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если фактически достигнутое значение показателя (индикатора) составляет 95 и более процентов от запланированного. В том случае, когда для описания результатов реализации основного мероприятия используются несколько показателей (индикаторов),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если достигнут ожидаемый результат и выполнены контрольные события, относящиеся к реализации данного основного мероприятия.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6.3. Степень соответствия запланированному уровню расходов за счет средств местного бюджета, безвозмездных поступлений в местный бюджет  оценивается как отношение фактически произведенных в отчетном году бюджетных расходов на реализацию муниципальной программы к их плановым значениям по следующей формуле: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after="120" w:line="235" w:lineRule="auto"/>
        <w:ind w:firstLine="709"/>
        <w:jc w:val="center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ССуз</w:t>
      </w:r>
      <w:proofErr w:type="spellEnd"/>
      <w:r w:rsidRPr="00A17BC4">
        <w:rPr>
          <w:sz w:val="28"/>
          <w:szCs w:val="28"/>
        </w:rPr>
        <w:t xml:space="preserve"> = </w:t>
      </w:r>
      <w:proofErr w:type="spellStart"/>
      <w:r w:rsidRPr="00A17BC4">
        <w:rPr>
          <w:sz w:val="28"/>
          <w:szCs w:val="28"/>
        </w:rPr>
        <w:t>Зф</w:t>
      </w:r>
      <w:proofErr w:type="spellEnd"/>
      <w:r w:rsidRPr="00A17BC4">
        <w:rPr>
          <w:sz w:val="28"/>
          <w:szCs w:val="28"/>
        </w:rPr>
        <w:t xml:space="preserve"> / </w:t>
      </w:r>
      <w:proofErr w:type="spellStart"/>
      <w:r w:rsidRPr="00A17BC4">
        <w:rPr>
          <w:sz w:val="28"/>
          <w:szCs w:val="28"/>
        </w:rPr>
        <w:t>Зп</w:t>
      </w:r>
      <w:proofErr w:type="spellEnd"/>
      <w:r w:rsidRPr="00A17BC4">
        <w:rPr>
          <w:sz w:val="28"/>
          <w:szCs w:val="28"/>
        </w:rPr>
        <w:t>,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center"/>
        <w:rPr>
          <w:sz w:val="28"/>
          <w:szCs w:val="28"/>
        </w:rPr>
      </w:pP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где: 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ССуз</w:t>
      </w:r>
      <w:proofErr w:type="spellEnd"/>
      <w:r w:rsidRPr="00A17BC4">
        <w:rPr>
          <w:sz w:val="28"/>
          <w:szCs w:val="28"/>
        </w:rPr>
        <w:t>– степень соответствия запланированному уровню расходов;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Зф</w:t>
      </w:r>
      <w:proofErr w:type="spellEnd"/>
      <w:r w:rsidRPr="00A17BC4">
        <w:rPr>
          <w:sz w:val="28"/>
          <w:szCs w:val="28"/>
        </w:rPr>
        <w:t>– фактические бюджетные расходы на реализацию муниципальной программы в отчетном году;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spellStart"/>
      <w:r w:rsidRPr="00A17BC4">
        <w:rPr>
          <w:sz w:val="28"/>
          <w:szCs w:val="28"/>
        </w:rPr>
        <w:t>Зп</w:t>
      </w:r>
      <w:proofErr w:type="spellEnd"/>
      <w:r w:rsidRPr="00A17BC4">
        <w:rPr>
          <w:sz w:val="28"/>
          <w:szCs w:val="28"/>
        </w:rPr>
        <w:t xml:space="preserve"> – плановые бюджетные ассигнования на реализацию муниципальной программы в отчетном году.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6.4. Эффективность использования средств местного бюджета рассчитывается как отношение степени реализации мероприятий к степени соответствия запланированному уровню расходов за счет средств местного бюджета, безвозмездных поступлений в местный бюджет по следующей формуле:</w:t>
      </w:r>
    </w:p>
    <w:p w:rsidR="00EA410B" w:rsidRPr="00A17BC4" w:rsidRDefault="005B4820" w:rsidP="0010749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5" o:spid="_x0000_i1027" type="#_x0000_t75" style="width:117pt;height:26.25pt;visibility:visible">
            <v:imagedata r:id="rId11" o:title=""/>
          </v:shape>
        </w:pic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где:</w:t>
      </w:r>
    </w:p>
    <w:p w:rsidR="00EA410B" w:rsidRPr="00A17BC4" w:rsidRDefault="005B4820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</w:rPr>
        <w:pict>
          <v:shape id="Рисунок 4" o:spid="_x0000_i1028" type="#_x0000_t75" style="width:26.25pt;height:24pt;visibility:visible">
            <v:imagedata r:id="rId12" o:title=""/>
          </v:shape>
        </w:pict>
      </w:r>
      <w:r w:rsidR="00EA410B" w:rsidRPr="00A17BC4">
        <w:rPr>
          <w:sz w:val="28"/>
          <w:szCs w:val="28"/>
        </w:rPr>
        <w:t>– эффективность использования финансовых ресурсов на реализацию программы;</w:t>
      </w:r>
    </w:p>
    <w:p w:rsidR="00EA410B" w:rsidRPr="00A17BC4" w:rsidRDefault="005B4820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position w:val="-10"/>
          <w:sz w:val="28"/>
          <w:szCs w:val="28"/>
        </w:rPr>
        <w:pict>
          <v:shape id="Рисунок 3" o:spid="_x0000_i1029" type="#_x0000_t75" style="width:27.75pt;height:24pt;visibility:visible">
            <v:imagedata r:id="rId13" o:title=""/>
          </v:shape>
        </w:pict>
      </w:r>
      <w:r w:rsidR="00EA410B" w:rsidRPr="00A17BC4">
        <w:rPr>
          <w:sz w:val="28"/>
          <w:szCs w:val="28"/>
        </w:rPr>
        <w:t>– степень реализации всех мероприятий программы;</w:t>
      </w:r>
    </w:p>
    <w:p w:rsidR="00EA410B" w:rsidRPr="00A17BC4" w:rsidRDefault="005B4820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</w:rPr>
        <w:pict>
          <v:shape id="Рисунок 2" o:spid="_x0000_i1030" type="#_x0000_t75" style="width:36.75pt;height:26.25pt;visibility:visible">
            <v:imagedata r:id="rId14" o:title=""/>
          </v:shape>
        </w:pict>
      </w:r>
      <w:r w:rsidR="00EA410B" w:rsidRPr="00A17BC4">
        <w:rPr>
          <w:sz w:val="28"/>
          <w:szCs w:val="28"/>
        </w:rPr>
        <w:t xml:space="preserve">– степень соответствия запланированному уровню расходов </w:t>
      </w:r>
      <w:r w:rsidR="00EA410B" w:rsidRPr="00A17BC4">
        <w:rPr>
          <w:sz w:val="28"/>
          <w:szCs w:val="28"/>
        </w:rPr>
        <w:br/>
        <w:t>из областного бюджета.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6.5. Бюджетная эффективность реализации программы признается: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высокой, в случае если значение </w:t>
      </w:r>
      <w:proofErr w:type="spellStart"/>
      <w:r w:rsidRPr="00A17BC4">
        <w:rPr>
          <w:sz w:val="28"/>
          <w:szCs w:val="28"/>
        </w:rPr>
        <w:t>Э</w:t>
      </w:r>
      <w:r w:rsidRPr="00A17BC4">
        <w:rPr>
          <w:sz w:val="28"/>
          <w:szCs w:val="28"/>
          <w:vertAlign w:val="subscript"/>
        </w:rPr>
        <w:t>ис</w:t>
      </w:r>
      <w:r w:rsidRPr="00A17BC4">
        <w:rPr>
          <w:sz w:val="28"/>
          <w:szCs w:val="28"/>
        </w:rPr>
        <w:t>составляет</w:t>
      </w:r>
      <w:proofErr w:type="spellEnd"/>
      <w:r w:rsidRPr="00A17BC4">
        <w:rPr>
          <w:sz w:val="28"/>
          <w:szCs w:val="28"/>
        </w:rPr>
        <w:t xml:space="preserve"> 0,95 и более;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 xml:space="preserve">удовлетворительной, в случае если значение </w:t>
      </w:r>
      <w:proofErr w:type="spellStart"/>
      <w:r w:rsidRPr="00A17BC4">
        <w:rPr>
          <w:sz w:val="28"/>
          <w:szCs w:val="28"/>
        </w:rPr>
        <w:t>Э</w:t>
      </w:r>
      <w:r w:rsidRPr="00A17BC4">
        <w:rPr>
          <w:sz w:val="28"/>
          <w:szCs w:val="28"/>
          <w:vertAlign w:val="subscript"/>
        </w:rPr>
        <w:t>ис</w:t>
      </w:r>
      <w:proofErr w:type="spellEnd"/>
      <w:r w:rsidRPr="00A17BC4">
        <w:rPr>
          <w:sz w:val="28"/>
          <w:szCs w:val="28"/>
        </w:rPr>
        <w:t xml:space="preserve"> составляет от 0,75 до 0,95;</w:t>
      </w:r>
    </w:p>
    <w:p w:rsidR="00EA410B" w:rsidRPr="00A17BC4" w:rsidRDefault="00EA410B" w:rsidP="0010749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lastRenderedPageBreak/>
        <w:t xml:space="preserve">низкой, в случае если значение </w:t>
      </w:r>
      <w:proofErr w:type="spellStart"/>
      <w:r w:rsidRPr="00A17BC4">
        <w:rPr>
          <w:sz w:val="28"/>
          <w:szCs w:val="28"/>
        </w:rPr>
        <w:t>Э</w:t>
      </w:r>
      <w:r w:rsidRPr="00A17BC4">
        <w:rPr>
          <w:sz w:val="28"/>
          <w:szCs w:val="28"/>
          <w:vertAlign w:val="subscript"/>
        </w:rPr>
        <w:t>ис</w:t>
      </w:r>
      <w:proofErr w:type="spellEnd"/>
      <w:r w:rsidRPr="00A17BC4">
        <w:rPr>
          <w:sz w:val="28"/>
          <w:szCs w:val="28"/>
        </w:rPr>
        <w:t xml:space="preserve"> составляет менее 0,75.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7. Для оценки эффективности реализации программы применяются следующие коэффициенты значимости: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степень достижения целевых показателей – 0,5;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реализация основных мероприятий – 0,3;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>бюджетная эффективность – 0,2.</w:t>
      </w:r>
    </w:p>
    <w:p w:rsidR="00EA410B" w:rsidRPr="00A17BC4" w:rsidRDefault="00EA410B" w:rsidP="00107491">
      <w:pPr>
        <w:shd w:val="clear" w:color="auto" w:fill="FFFFFF"/>
        <w:spacing w:line="276" w:lineRule="auto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 xml:space="preserve">8. Уровень реализации </w:t>
      </w:r>
      <w:proofErr w:type="spellStart"/>
      <w:r w:rsidRPr="00A17BC4">
        <w:rPr>
          <w:sz w:val="28"/>
          <w:szCs w:val="28"/>
          <w:lang w:eastAsia="en-US"/>
        </w:rPr>
        <w:t>муниципаной</w:t>
      </w:r>
      <w:proofErr w:type="spellEnd"/>
      <w:r w:rsidRPr="00A17BC4">
        <w:rPr>
          <w:sz w:val="28"/>
          <w:szCs w:val="28"/>
          <w:lang w:eastAsia="en-US"/>
        </w:rPr>
        <w:t xml:space="preserve"> программы в целом оценивается по формуле:</w:t>
      </w:r>
    </w:p>
    <w:p w:rsidR="00EA410B" w:rsidRPr="00A17BC4" w:rsidRDefault="00EA410B" w:rsidP="00107491">
      <w:pPr>
        <w:shd w:val="clear" w:color="auto" w:fill="FFFFFF"/>
        <w:spacing w:after="200" w:line="276" w:lineRule="auto"/>
        <w:jc w:val="center"/>
        <w:rPr>
          <w:sz w:val="28"/>
          <w:szCs w:val="28"/>
          <w:lang w:eastAsia="en-US"/>
        </w:rPr>
      </w:pPr>
      <w:proofErr w:type="spellStart"/>
      <w:r w:rsidRPr="00A17BC4">
        <w:rPr>
          <w:sz w:val="28"/>
          <w:szCs w:val="28"/>
          <w:lang w:eastAsia="en-US"/>
        </w:rPr>
        <w:t>УР</w:t>
      </w:r>
      <w:r w:rsidRPr="00A17BC4">
        <w:rPr>
          <w:sz w:val="28"/>
          <w:szCs w:val="28"/>
          <w:vertAlign w:val="subscript"/>
          <w:lang w:eastAsia="en-US"/>
        </w:rPr>
        <w:t>пр</w:t>
      </w:r>
      <w:proofErr w:type="spellEnd"/>
      <w:r w:rsidRPr="00A17BC4">
        <w:rPr>
          <w:sz w:val="28"/>
          <w:szCs w:val="28"/>
          <w:lang w:eastAsia="en-US"/>
        </w:rPr>
        <w:t>= Э</w:t>
      </w:r>
      <w:r w:rsidRPr="00A17BC4">
        <w:rPr>
          <w:sz w:val="28"/>
          <w:szCs w:val="28"/>
          <w:vertAlign w:val="subscript"/>
          <w:lang w:eastAsia="en-US"/>
        </w:rPr>
        <w:t>о</w:t>
      </w:r>
      <w:r w:rsidRPr="00A17BC4">
        <w:rPr>
          <w:sz w:val="28"/>
          <w:szCs w:val="28"/>
          <w:lang w:eastAsia="en-US"/>
        </w:rPr>
        <w:t xml:space="preserve">х0,5 + </w:t>
      </w:r>
      <w:proofErr w:type="spellStart"/>
      <w:r w:rsidRPr="00A17BC4">
        <w:rPr>
          <w:sz w:val="28"/>
          <w:szCs w:val="28"/>
          <w:lang w:eastAsia="en-US"/>
        </w:rPr>
        <w:t>СР</w:t>
      </w:r>
      <w:r w:rsidRPr="00A17BC4">
        <w:rPr>
          <w:sz w:val="28"/>
          <w:szCs w:val="28"/>
          <w:vertAlign w:val="subscript"/>
          <w:lang w:eastAsia="en-US"/>
        </w:rPr>
        <w:t>ом</w:t>
      </w:r>
      <w:r w:rsidRPr="00A17BC4">
        <w:rPr>
          <w:sz w:val="28"/>
          <w:szCs w:val="28"/>
          <w:lang w:eastAsia="en-US"/>
        </w:rPr>
        <w:t>х</w:t>
      </w:r>
      <w:proofErr w:type="spellEnd"/>
      <w:r w:rsidRPr="00A17BC4">
        <w:rPr>
          <w:sz w:val="28"/>
          <w:szCs w:val="28"/>
          <w:lang w:eastAsia="en-US"/>
        </w:rPr>
        <w:t xml:space="preserve"> 0,3 + </w:t>
      </w:r>
      <w:proofErr w:type="spellStart"/>
      <w:r w:rsidRPr="00A17BC4">
        <w:rPr>
          <w:sz w:val="28"/>
          <w:szCs w:val="28"/>
          <w:lang w:eastAsia="en-US"/>
        </w:rPr>
        <w:t>Э</w:t>
      </w:r>
      <w:r w:rsidRPr="00A17BC4">
        <w:rPr>
          <w:sz w:val="28"/>
          <w:szCs w:val="28"/>
          <w:vertAlign w:val="subscript"/>
          <w:lang w:eastAsia="en-US"/>
        </w:rPr>
        <w:t>ис</w:t>
      </w:r>
      <w:r w:rsidRPr="00A17BC4">
        <w:rPr>
          <w:sz w:val="28"/>
          <w:szCs w:val="28"/>
          <w:lang w:eastAsia="en-US"/>
        </w:rPr>
        <w:t>х</w:t>
      </w:r>
      <w:proofErr w:type="spellEnd"/>
      <w:r w:rsidRPr="00A17BC4">
        <w:rPr>
          <w:sz w:val="28"/>
          <w:szCs w:val="28"/>
          <w:lang w:eastAsia="en-US"/>
        </w:rPr>
        <w:t xml:space="preserve"> 0,2.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 xml:space="preserve">Уровень реализации муниципальной программы в отчетном году признается высоким, если </w:t>
      </w:r>
      <w:proofErr w:type="spellStart"/>
      <w:r w:rsidRPr="00A17BC4">
        <w:rPr>
          <w:sz w:val="28"/>
          <w:szCs w:val="28"/>
          <w:lang w:eastAsia="en-US"/>
        </w:rPr>
        <w:t>УР</w:t>
      </w:r>
      <w:r w:rsidRPr="00A17BC4">
        <w:rPr>
          <w:sz w:val="28"/>
          <w:szCs w:val="28"/>
          <w:vertAlign w:val="subscript"/>
          <w:lang w:eastAsia="en-US"/>
        </w:rPr>
        <w:t>пр</w:t>
      </w:r>
      <w:r w:rsidRPr="00A17BC4">
        <w:rPr>
          <w:sz w:val="28"/>
          <w:szCs w:val="28"/>
          <w:lang w:eastAsia="en-US"/>
        </w:rPr>
        <w:t>составляет</w:t>
      </w:r>
      <w:proofErr w:type="spellEnd"/>
      <w:r w:rsidRPr="00A17BC4">
        <w:rPr>
          <w:sz w:val="28"/>
          <w:szCs w:val="28"/>
          <w:lang w:eastAsia="en-US"/>
        </w:rPr>
        <w:t xml:space="preserve"> 0,95 и более;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 xml:space="preserve">уровень реализации муниципальной программы в отчетном году признается удовлетворительным, если </w:t>
      </w:r>
      <w:proofErr w:type="spellStart"/>
      <w:r w:rsidRPr="00A17BC4">
        <w:rPr>
          <w:sz w:val="28"/>
          <w:szCs w:val="28"/>
          <w:lang w:eastAsia="en-US"/>
        </w:rPr>
        <w:t>УР</w:t>
      </w:r>
      <w:r w:rsidRPr="00A17BC4">
        <w:rPr>
          <w:sz w:val="28"/>
          <w:szCs w:val="28"/>
          <w:vertAlign w:val="subscript"/>
          <w:lang w:eastAsia="en-US"/>
        </w:rPr>
        <w:t>пр</w:t>
      </w:r>
      <w:r w:rsidRPr="00A17BC4">
        <w:rPr>
          <w:sz w:val="28"/>
          <w:szCs w:val="28"/>
          <w:lang w:eastAsia="en-US"/>
        </w:rPr>
        <w:t>составляет</w:t>
      </w:r>
      <w:proofErr w:type="spellEnd"/>
      <w:r w:rsidRPr="00A17BC4">
        <w:rPr>
          <w:sz w:val="28"/>
          <w:szCs w:val="28"/>
          <w:lang w:eastAsia="en-US"/>
        </w:rPr>
        <w:t xml:space="preserve"> от 0,75 до 0,95;</w:t>
      </w:r>
    </w:p>
    <w:p w:rsidR="00EA410B" w:rsidRPr="00A17BC4" w:rsidRDefault="00EA410B" w:rsidP="001074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17BC4">
        <w:rPr>
          <w:sz w:val="28"/>
          <w:szCs w:val="28"/>
          <w:lang w:eastAsia="en-US"/>
        </w:rPr>
        <w:t xml:space="preserve">уровень реализации муниципальной программы в отчетном году признается низким, если </w:t>
      </w:r>
      <w:proofErr w:type="spellStart"/>
      <w:r w:rsidRPr="00A17BC4">
        <w:rPr>
          <w:sz w:val="28"/>
          <w:szCs w:val="28"/>
          <w:lang w:eastAsia="en-US"/>
        </w:rPr>
        <w:t>УР</w:t>
      </w:r>
      <w:r w:rsidRPr="00A17BC4">
        <w:rPr>
          <w:sz w:val="28"/>
          <w:szCs w:val="28"/>
          <w:vertAlign w:val="subscript"/>
          <w:lang w:eastAsia="en-US"/>
        </w:rPr>
        <w:t>пр</w:t>
      </w:r>
      <w:r w:rsidRPr="00A17BC4">
        <w:rPr>
          <w:sz w:val="28"/>
          <w:szCs w:val="28"/>
          <w:lang w:eastAsia="en-US"/>
        </w:rPr>
        <w:t>составляет</w:t>
      </w:r>
      <w:proofErr w:type="spellEnd"/>
      <w:r w:rsidRPr="00A17BC4">
        <w:rPr>
          <w:sz w:val="28"/>
          <w:szCs w:val="28"/>
          <w:lang w:eastAsia="en-US"/>
        </w:rPr>
        <w:t xml:space="preserve"> менее 0,75.</w:t>
      </w:r>
    </w:p>
    <w:p w:rsidR="00EA410B" w:rsidRPr="00A17BC4" w:rsidRDefault="00EA410B" w:rsidP="00E04B89">
      <w:pPr>
        <w:ind w:left="5954"/>
        <w:rPr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A17BC4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</w:p>
    <w:p w:rsidR="00EA410B" w:rsidRPr="00A17BC4" w:rsidRDefault="00EA410B" w:rsidP="00505638">
      <w:pPr>
        <w:widowControl w:val="0"/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A17BC4">
        <w:rPr>
          <w:kern w:val="2"/>
          <w:sz w:val="28"/>
          <w:szCs w:val="28"/>
        </w:rPr>
        <w:t>Приложение № 2</w:t>
      </w:r>
    </w:p>
    <w:p w:rsidR="00EA410B" w:rsidRPr="00A17BC4" w:rsidRDefault="00EA410B" w:rsidP="00505638">
      <w:pPr>
        <w:suppressAutoHyphens/>
        <w:ind w:left="-567"/>
        <w:jc w:val="right"/>
        <w:rPr>
          <w:kern w:val="2"/>
          <w:sz w:val="28"/>
          <w:szCs w:val="28"/>
        </w:rPr>
      </w:pPr>
      <w:r w:rsidRPr="00A17BC4">
        <w:rPr>
          <w:kern w:val="2"/>
          <w:sz w:val="28"/>
          <w:szCs w:val="28"/>
        </w:rPr>
        <w:t>к постановлению Администрации</w:t>
      </w:r>
    </w:p>
    <w:p w:rsidR="00EA410B" w:rsidRPr="00A17BC4" w:rsidRDefault="00EA410B" w:rsidP="00505638">
      <w:pPr>
        <w:suppressAutoHyphens/>
        <w:ind w:left="-567"/>
        <w:jc w:val="right"/>
        <w:rPr>
          <w:kern w:val="2"/>
          <w:sz w:val="28"/>
          <w:szCs w:val="28"/>
        </w:rPr>
      </w:pPr>
      <w:r w:rsidRPr="00A17BC4">
        <w:rPr>
          <w:kern w:val="2"/>
          <w:sz w:val="28"/>
          <w:szCs w:val="28"/>
        </w:rPr>
        <w:t>Коммунарского сельского  поселения</w:t>
      </w:r>
    </w:p>
    <w:p w:rsidR="00EA410B" w:rsidRPr="00A17BC4" w:rsidRDefault="00EA410B" w:rsidP="00505638">
      <w:pPr>
        <w:ind w:left="-567"/>
        <w:jc w:val="right"/>
        <w:rPr>
          <w:sz w:val="28"/>
          <w:szCs w:val="28"/>
        </w:rPr>
      </w:pPr>
      <w:r w:rsidRPr="00A17BC4">
        <w:rPr>
          <w:sz w:val="28"/>
          <w:szCs w:val="28"/>
        </w:rPr>
        <w:t>от 30.11.2018 № 241</w:t>
      </w:r>
    </w:p>
    <w:p w:rsidR="00EA410B" w:rsidRPr="00A17BC4" w:rsidRDefault="00EA410B" w:rsidP="00505638">
      <w:pPr>
        <w:ind w:left="-567"/>
        <w:rPr>
          <w:sz w:val="28"/>
          <w:szCs w:val="28"/>
        </w:rPr>
      </w:pPr>
    </w:p>
    <w:p w:rsidR="00EA410B" w:rsidRPr="00A17BC4" w:rsidRDefault="00EA410B" w:rsidP="00505638">
      <w:pPr>
        <w:ind w:left="-567"/>
        <w:jc w:val="center"/>
        <w:rPr>
          <w:sz w:val="28"/>
          <w:szCs w:val="28"/>
        </w:rPr>
      </w:pPr>
    </w:p>
    <w:p w:rsidR="00EA410B" w:rsidRPr="00A17BC4" w:rsidRDefault="00EA410B" w:rsidP="00505638">
      <w:pPr>
        <w:ind w:left="-567"/>
        <w:jc w:val="center"/>
        <w:rPr>
          <w:sz w:val="28"/>
          <w:szCs w:val="28"/>
        </w:rPr>
      </w:pPr>
    </w:p>
    <w:p w:rsidR="00EA410B" w:rsidRPr="00A17BC4" w:rsidRDefault="00EA410B" w:rsidP="00505638">
      <w:pPr>
        <w:ind w:left="-567"/>
        <w:jc w:val="center"/>
        <w:rPr>
          <w:sz w:val="28"/>
          <w:szCs w:val="28"/>
        </w:rPr>
      </w:pPr>
      <w:r w:rsidRPr="00A17BC4">
        <w:rPr>
          <w:sz w:val="28"/>
          <w:szCs w:val="28"/>
        </w:rPr>
        <w:t xml:space="preserve">ПЕРЕЧЕНЬ </w:t>
      </w:r>
    </w:p>
    <w:p w:rsidR="00EA410B" w:rsidRPr="00A17BC4" w:rsidRDefault="00EA410B" w:rsidP="00505638">
      <w:pPr>
        <w:ind w:left="-567"/>
        <w:jc w:val="center"/>
        <w:rPr>
          <w:sz w:val="28"/>
          <w:szCs w:val="28"/>
        </w:rPr>
      </w:pPr>
      <w:r w:rsidRPr="00A17BC4">
        <w:rPr>
          <w:sz w:val="28"/>
          <w:szCs w:val="28"/>
        </w:rPr>
        <w:t>правовых актов Администрации Коммунарского сельского поселения,</w:t>
      </w:r>
    </w:p>
    <w:p w:rsidR="00EA410B" w:rsidRPr="00A17BC4" w:rsidRDefault="00EA410B" w:rsidP="00505638">
      <w:pPr>
        <w:ind w:left="-567"/>
        <w:jc w:val="center"/>
        <w:rPr>
          <w:sz w:val="28"/>
          <w:szCs w:val="28"/>
        </w:rPr>
      </w:pPr>
      <w:r w:rsidRPr="00A17BC4">
        <w:rPr>
          <w:sz w:val="28"/>
          <w:szCs w:val="28"/>
        </w:rPr>
        <w:t>признанных утратившими силу</w:t>
      </w:r>
    </w:p>
    <w:p w:rsidR="00EA410B" w:rsidRPr="00A17BC4" w:rsidRDefault="00EA410B" w:rsidP="00505638">
      <w:pPr>
        <w:jc w:val="center"/>
        <w:rPr>
          <w:sz w:val="28"/>
          <w:szCs w:val="28"/>
        </w:rPr>
      </w:pPr>
    </w:p>
    <w:p w:rsidR="00EA410B" w:rsidRPr="00A17BC4" w:rsidRDefault="00EA410B" w:rsidP="00505638">
      <w:pPr>
        <w:jc w:val="center"/>
        <w:rPr>
          <w:sz w:val="28"/>
          <w:szCs w:val="28"/>
        </w:rPr>
      </w:pPr>
    </w:p>
    <w:p w:rsidR="00EA410B" w:rsidRPr="00A17BC4" w:rsidRDefault="00EA410B" w:rsidP="00505638">
      <w:pPr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1. Постановление администрации Коммунарского сельского поселения № 317 от 30.09.2013г. «Об утверждении муниципальной программы Коммунарского сельского поселения «Социальная поддержка граждан»,</w:t>
      </w:r>
    </w:p>
    <w:p w:rsidR="00EA410B" w:rsidRPr="00505638" w:rsidRDefault="00EA410B" w:rsidP="00505638">
      <w:pPr>
        <w:ind w:firstLine="709"/>
        <w:jc w:val="both"/>
        <w:rPr>
          <w:sz w:val="28"/>
          <w:szCs w:val="28"/>
        </w:rPr>
      </w:pPr>
      <w:r w:rsidRPr="00A17BC4">
        <w:rPr>
          <w:sz w:val="28"/>
          <w:szCs w:val="28"/>
        </w:rPr>
        <w:t>2. Постановление администрации Коммунарского сельского поселения № 56 от 19.02.2014г. «О внесении изменений и дополнений в постановление от 30.09.2013г. № 317 «Об утверждении муниципальной программы Коммунарского</w:t>
      </w:r>
      <w:r w:rsidRPr="00505638">
        <w:rPr>
          <w:sz w:val="28"/>
          <w:szCs w:val="28"/>
        </w:rPr>
        <w:t xml:space="preserve"> сельского поселения «</w:t>
      </w:r>
      <w:r>
        <w:rPr>
          <w:sz w:val="28"/>
          <w:szCs w:val="28"/>
        </w:rPr>
        <w:t>Социальная поддержка граждан»</w:t>
      </w:r>
      <w:r w:rsidRPr="00505638">
        <w:rPr>
          <w:sz w:val="28"/>
          <w:szCs w:val="28"/>
        </w:rPr>
        <w:t>.</w:t>
      </w:r>
    </w:p>
    <w:p w:rsidR="00EA410B" w:rsidRPr="00505638" w:rsidRDefault="00EA410B" w:rsidP="00505638">
      <w:pPr>
        <w:ind w:firstLine="709"/>
        <w:jc w:val="both"/>
        <w:rPr>
          <w:sz w:val="28"/>
          <w:szCs w:val="28"/>
        </w:rPr>
      </w:pPr>
      <w:r w:rsidRPr="00505638">
        <w:rPr>
          <w:sz w:val="28"/>
          <w:szCs w:val="28"/>
        </w:rPr>
        <w:t>3. Постановление администрации Коммуна</w:t>
      </w:r>
      <w:r>
        <w:rPr>
          <w:sz w:val="28"/>
          <w:szCs w:val="28"/>
        </w:rPr>
        <w:t>рского сельского поселения № 174 от 27.05</w:t>
      </w:r>
      <w:r w:rsidRPr="00505638">
        <w:rPr>
          <w:sz w:val="28"/>
          <w:szCs w:val="28"/>
        </w:rPr>
        <w:t>.2014г. «О внесении изменений и дополнений в пос</w:t>
      </w:r>
      <w:r>
        <w:rPr>
          <w:sz w:val="28"/>
          <w:szCs w:val="28"/>
        </w:rPr>
        <w:t>тановление от 30.09.2013г.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граждан»</w:t>
      </w:r>
      <w:r w:rsidRPr="00505638">
        <w:rPr>
          <w:sz w:val="28"/>
          <w:szCs w:val="28"/>
        </w:rPr>
        <w:t>.</w:t>
      </w:r>
    </w:p>
    <w:p w:rsidR="00EA410B" w:rsidRPr="00505638" w:rsidRDefault="00EA410B" w:rsidP="00505638">
      <w:pPr>
        <w:ind w:firstLine="709"/>
        <w:jc w:val="both"/>
        <w:rPr>
          <w:sz w:val="28"/>
          <w:szCs w:val="28"/>
        </w:rPr>
      </w:pPr>
      <w:r w:rsidRPr="00505638">
        <w:rPr>
          <w:sz w:val="28"/>
          <w:szCs w:val="28"/>
        </w:rPr>
        <w:t>4. Постановление администрации Коммуна</w:t>
      </w:r>
      <w:r>
        <w:rPr>
          <w:sz w:val="28"/>
          <w:szCs w:val="28"/>
        </w:rPr>
        <w:t>рского сельского поселения № 14 от 21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1.2015</w:t>
      </w:r>
      <w:r w:rsidRPr="00505638">
        <w:rPr>
          <w:sz w:val="28"/>
          <w:szCs w:val="28"/>
        </w:rPr>
        <w:t>г. «О внесении изменений и дополнений в пос</w:t>
      </w:r>
      <w:r>
        <w:rPr>
          <w:sz w:val="28"/>
          <w:szCs w:val="28"/>
        </w:rPr>
        <w:t>тановление от 30.09.2013г.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граждан»</w:t>
      </w:r>
      <w:r w:rsidRPr="00505638">
        <w:rPr>
          <w:sz w:val="28"/>
          <w:szCs w:val="28"/>
        </w:rPr>
        <w:t>.</w:t>
      </w:r>
    </w:p>
    <w:p w:rsidR="00EA410B" w:rsidRPr="00505638" w:rsidRDefault="00EA410B" w:rsidP="00505638">
      <w:pPr>
        <w:ind w:firstLine="709"/>
        <w:jc w:val="both"/>
        <w:rPr>
          <w:sz w:val="28"/>
          <w:szCs w:val="28"/>
        </w:rPr>
      </w:pPr>
      <w:r w:rsidRPr="00505638">
        <w:rPr>
          <w:sz w:val="28"/>
          <w:szCs w:val="28"/>
        </w:rPr>
        <w:t>5. Постановление администрации Коммун</w:t>
      </w:r>
      <w:r>
        <w:rPr>
          <w:sz w:val="28"/>
          <w:szCs w:val="28"/>
        </w:rPr>
        <w:t>арского сельского поселения № 178 от 16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505638">
        <w:rPr>
          <w:sz w:val="28"/>
          <w:szCs w:val="28"/>
        </w:rPr>
        <w:t>.2015г. «О внесении изменений и дополнений в пос</w:t>
      </w:r>
      <w:r>
        <w:rPr>
          <w:sz w:val="28"/>
          <w:szCs w:val="28"/>
        </w:rPr>
        <w:t>тановление от 30.09.2013г.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</w:t>
      </w:r>
      <w:r w:rsidRPr="00505638">
        <w:rPr>
          <w:sz w:val="28"/>
          <w:szCs w:val="28"/>
        </w:rPr>
        <w:t>».</w:t>
      </w:r>
    </w:p>
    <w:p w:rsidR="00EA410B" w:rsidRPr="00505638" w:rsidRDefault="00EA410B" w:rsidP="00505638">
      <w:pPr>
        <w:ind w:firstLine="709"/>
        <w:jc w:val="both"/>
        <w:rPr>
          <w:sz w:val="28"/>
          <w:szCs w:val="28"/>
        </w:rPr>
      </w:pPr>
      <w:r w:rsidRPr="00505638">
        <w:rPr>
          <w:sz w:val="28"/>
          <w:szCs w:val="28"/>
        </w:rPr>
        <w:t>6. Постановление администрации Коммуна</w:t>
      </w:r>
      <w:r>
        <w:rPr>
          <w:sz w:val="28"/>
          <w:szCs w:val="28"/>
        </w:rPr>
        <w:t>рского сельского поселения № 20 от 14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505638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505638">
        <w:rPr>
          <w:sz w:val="28"/>
          <w:szCs w:val="28"/>
        </w:rPr>
        <w:t>г. «О внесении изменений и дополнений в постановление от 30.09.2013г. № 31</w:t>
      </w:r>
      <w:r>
        <w:rPr>
          <w:sz w:val="28"/>
          <w:szCs w:val="28"/>
        </w:rPr>
        <w:t>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</w:t>
      </w:r>
      <w:r w:rsidRPr="00505638">
        <w:rPr>
          <w:sz w:val="28"/>
          <w:szCs w:val="28"/>
        </w:rPr>
        <w:t>».</w:t>
      </w:r>
    </w:p>
    <w:p w:rsidR="00EA410B" w:rsidRPr="00505638" w:rsidRDefault="00EA410B" w:rsidP="00D64E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05638">
        <w:rPr>
          <w:sz w:val="28"/>
          <w:szCs w:val="28"/>
        </w:rPr>
        <w:t>. Постановление администрации Коммуна</w:t>
      </w:r>
      <w:r>
        <w:rPr>
          <w:sz w:val="28"/>
          <w:szCs w:val="28"/>
        </w:rPr>
        <w:t>рского сельского поселения № 256 от 07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7.2016</w:t>
      </w:r>
      <w:r w:rsidRPr="00505638">
        <w:rPr>
          <w:sz w:val="28"/>
          <w:szCs w:val="28"/>
        </w:rPr>
        <w:t>г. «О внесении изменений и дополнений в постановление от 30.09.201</w:t>
      </w:r>
      <w:r>
        <w:rPr>
          <w:sz w:val="28"/>
          <w:szCs w:val="28"/>
        </w:rPr>
        <w:t>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</w:t>
      </w:r>
      <w:r w:rsidRPr="00505638">
        <w:rPr>
          <w:sz w:val="28"/>
          <w:szCs w:val="28"/>
        </w:rPr>
        <w:t>».</w:t>
      </w:r>
    </w:p>
    <w:p w:rsidR="00EA410B" w:rsidRPr="00505638" w:rsidRDefault="00EA410B" w:rsidP="00482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05638">
        <w:rPr>
          <w:sz w:val="28"/>
          <w:szCs w:val="28"/>
        </w:rPr>
        <w:t>. Постановление администрации Коммуна</w:t>
      </w:r>
      <w:r>
        <w:rPr>
          <w:sz w:val="28"/>
          <w:szCs w:val="28"/>
        </w:rPr>
        <w:t>рского сельского поселения № 20 от 21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1.2017</w:t>
      </w:r>
      <w:r w:rsidRPr="00505638">
        <w:rPr>
          <w:sz w:val="28"/>
          <w:szCs w:val="28"/>
        </w:rPr>
        <w:t>г. «О внесении изменений и дополнений в постановление от 30.09.201</w:t>
      </w:r>
      <w:r>
        <w:rPr>
          <w:sz w:val="28"/>
          <w:szCs w:val="28"/>
        </w:rPr>
        <w:t>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</w:t>
      </w:r>
      <w:r w:rsidRPr="00505638">
        <w:rPr>
          <w:sz w:val="28"/>
          <w:szCs w:val="28"/>
        </w:rPr>
        <w:t>».</w:t>
      </w:r>
    </w:p>
    <w:p w:rsidR="00EA410B" w:rsidRPr="00505638" w:rsidRDefault="00EA410B" w:rsidP="00482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05638">
        <w:rPr>
          <w:sz w:val="28"/>
          <w:szCs w:val="28"/>
        </w:rPr>
        <w:t>. Постановление администрации Коммуна</w:t>
      </w:r>
      <w:r>
        <w:rPr>
          <w:sz w:val="28"/>
          <w:szCs w:val="28"/>
        </w:rPr>
        <w:t>рского сельского поселения № 140 от 17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5.2017</w:t>
      </w:r>
      <w:r w:rsidRPr="00505638">
        <w:rPr>
          <w:sz w:val="28"/>
          <w:szCs w:val="28"/>
        </w:rPr>
        <w:t xml:space="preserve">г. «О внесении изменений и дополнений в постановление от </w:t>
      </w:r>
      <w:r w:rsidRPr="00505638">
        <w:rPr>
          <w:sz w:val="28"/>
          <w:szCs w:val="28"/>
        </w:rPr>
        <w:lastRenderedPageBreak/>
        <w:t>30.09.201</w:t>
      </w:r>
      <w:r>
        <w:rPr>
          <w:sz w:val="28"/>
          <w:szCs w:val="28"/>
        </w:rPr>
        <w:t>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</w:t>
      </w:r>
      <w:r w:rsidRPr="00505638">
        <w:rPr>
          <w:sz w:val="28"/>
          <w:szCs w:val="28"/>
        </w:rPr>
        <w:t>».</w:t>
      </w:r>
    </w:p>
    <w:p w:rsidR="00EA410B" w:rsidRPr="00505638" w:rsidRDefault="00EA410B" w:rsidP="00482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505638">
        <w:rPr>
          <w:sz w:val="28"/>
          <w:szCs w:val="28"/>
        </w:rPr>
        <w:t>. Постановление администрации Коммуна</w:t>
      </w:r>
      <w:r>
        <w:rPr>
          <w:sz w:val="28"/>
          <w:szCs w:val="28"/>
        </w:rPr>
        <w:t>рского сельского поселения № 250 от 01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9.2017</w:t>
      </w:r>
      <w:r w:rsidRPr="00505638">
        <w:rPr>
          <w:sz w:val="28"/>
          <w:szCs w:val="28"/>
        </w:rPr>
        <w:t>г. «О внесении изменений и дополнений в постановление от 30.09.201</w:t>
      </w:r>
      <w:r>
        <w:rPr>
          <w:sz w:val="28"/>
          <w:szCs w:val="28"/>
        </w:rPr>
        <w:t>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</w:t>
      </w:r>
      <w:r w:rsidRPr="00505638">
        <w:rPr>
          <w:sz w:val="28"/>
          <w:szCs w:val="28"/>
        </w:rPr>
        <w:t>».</w:t>
      </w:r>
    </w:p>
    <w:p w:rsidR="00EA410B" w:rsidRPr="00505638" w:rsidRDefault="00EA410B" w:rsidP="00482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505638">
        <w:rPr>
          <w:sz w:val="28"/>
          <w:szCs w:val="28"/>
        </w:rPr>
        <w:t>. Постановление администрации Коммуна</w:t>
      </w:r>
      <w:r>
        <w:rPr>
          <w:sz w:val="28"/>
          <w:szCs w:val="28"/>
        </w:rPr>
        <w:t>рского сельского поселения № 21 от 26</w:t>
      </w:r>
      <w:r w:rsidRPr="00505638">
        <w:rPr>
          <w:sz w:val="28"/>
          <w:szCs w:val="28"/>
        </w:rPr>
        <w:t>.0</w:t>
      </w:r>
      <w:r>
        <w:rPr>
          <w:sz w:val="28"/>
          <w:szCs w:val="28"/>
        </w:rPr>
        <w:t>1.2018</w:t>
      </w:r>
      <w:r w:rsidRPr="00505638">
        <w:rPr>
          <w:sz w:val="28"/>
          <w:szCs w:val="28"/>
        </w:rPr>
        <w:t>г. «О внесении изменений и дополнений в постановление от 30.09.201</w:t>
      </w:r>
      <w:r>
        <w:rPr>
          <w:sz w:val="28"/>
          <w:szCs w:val="28"/>
        </w:rPr>
        <w:t>3г. № 317</w:t>
      </w:r>
      <w:r w:rsidRPr="00505638">
        <w:rPr>
          <w:sz w:val="28"/>
          <w:szCs w:val="28"/>
        </w:rPr>
        <w:t xml:space="preserve"> «Об утверждении муниципальной программы Коммунарского сельского поселения «</w:t>
      </w:r>
      <w:r>
        <w:rPr>
          <w:sz w:val="28"/>
          <w:szCs w:val="28"/>
        </w:rPr>
        <w:t>Социальная поддержка граждан</w:t>
      </w:r>
      <w:r w:rsidRPr="00505638">
        <w:rPr>
          <w:sz w:val="28"/>
          <w:szCs w:val="28"/>
        </w:rPr>
        <w:t>».</w:t>
      </w:r>
    </w:p>
    <w:p w:rsidR="00EA410B" w:rsidRDefault="00EA410B" w:rsidP="00E04B8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EA410B" w:rsidRPr="002F432D" w:rsidRDefault="00EA410B" w:rsidP="002F432D">
      <w:pPr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2F432D">
      <w:pPr>
        <w:rPr>
          <w:rFonts w:ascii="Times New Roman CYR" w:hAnsi="Times New Roman CYR" w:cs="Times New Roman CYR"/>
          <w:sz w:val="28"/>
          <w:szCs w:val="28"/>
        </w:rPr>
      </w:pPr>
    </w:p>
    <w:p w:rsidR="00EA410B" w:rsidRDefault="00EA410B" w:rsidP="002F432D">
      <w:pPr>
        <w:rPr>
          <w:rFonts w:ascii="Times New Roman CYR" w:hAnsi="Times New Roman CYR" w:cs="Times New Roman CYR"/>
          <w:sz w:val="28"/>
          <w:szCs w:val="28"/>
        </w:rPr>
      </w:pPr>
    </w:p>
    <w:p w:rsidR="00EA410B" w:rsidRPr="004F31AA" w:rsidRDefault="00EA410B" w:rsidP="00220B53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4F31AA">
        <w:rPr>
          <w:color w:val="000000"/>
          <w:sz w:val="28"/>
          <w:szCs w:val="28"/>
        </w:rPr>
        <w:t>Ведущий специалист по делопроизводству,</w:t>
      </w:r>
    </w:p>
    <w:p w:rsidR="00EA410B" w:rsidRDefault="00EA410B" w:rsidP="00220B53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  <w:sectPr w:rsidR="00EA410B" w:rsidSect="00797BDA">
          <w:pgSz w:w="11907" w:h="16840" w:code="9"/>
          <w:pgMar w:top="340" w:right="454" w:bottom="340" w:left="1418" w:header="0" w:footer="0" w:gutter="0"/>
          <w:cols w:space="720"/>
        </w:sectPr>
      </w:pPr>
      <w:r w:rsidRPr="004F31AA">
        <w:rPr>
          <w:color w:val="000000"/>
          <w:sz w:val="28"/>
          <w:szCs w:val="28"/>
        </w:rPr>
        <w:t xml:space="preserve"> архивной</w:t>
      </w:r>
      <w:r>
        <w:rPr>
          <w:color w:val="000000"/>
          <w:sz w:val="28"/>
          <w:szCs w:val="28"/>
        </w:rPr>
        <w:t xml:space="preserve"> р</w:t>
      </w:r>
      <w:r w:rsidRPr="004F31AA">
        <w:rPr>
          <w:color w:val="000000"/>
          <w:sz w:val="28"/>
          <w:szCs w:val="28"/>
        </w:rPr>
        <w:t xml:space="preserve">аботе     </w:t>
      </w:r>
      <w:r>
        <w:rPr>
          <w:color w:val="000000"/>
          <w:sz w:val="28"/>
          <w:szCs w:val="28"/>
        </w:rPr>
        <w:t xml:space="preserve">                </w:t>
      </w:r>
      <w:r w:rsidRPr="004F31AA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 xml:space="preserve">                               </w:t>
      </w:r>
      <w:r w:rsidRPr="004F31AA">
        <w:rPr>
          <w:color w:val="000000"/>
          <w:sz w:val="28"/>
          <w:szCs w:val="28"/>
        </w:rPr>
        <w:t xml:space="preserve">Т.В. </w:t>
      </w:r>
      <w:proofErr w:type="spellStart"/>
      <w:r w:rsidRPr="004F31AA">
        <w:rPr>
          <w:color w:val="000000"/>
          <w:sz w:val="28"/>
          <w:szCs w:val="28"/>
        </w:rPr>
        <w:t>Тол</w:t>
      </w:r>
      <w:r>
        <w:rPr>
          <w:color w:val="000000"/>
          <w:sz w:val="28"/>
          <w:szCs w:val="28"/>
        </w:rPr>
        <w:t>столуцкая</w:t>
      </w:r>
      <w:proofErr w:type="spellEnd"/>
    </w:p>
    <w:p w:rsidR="00EA410B" w:rsidRPr="002F432D" w:rsidRDefault="00EA410B" w:rsidP="00220B53">
      <w:pPr>
        <w:rPr>
          <w:rFonts w:ascii="Times New Roman CYR" w:hAnsi="Times New Roman CYR" w:cs="Times New Roman CYR"/>
          <w:sz w:val="28"/>
          <w:szCs w:val="28"/>
        </w:rPr>
      </w:pPr>
    </w:p>
    <w:sectPr w:rsidR="00EA410B" w:rsidRPr="002F432D" w:rsidSect="00E04B89">
      <w:footerReference w:type="even" r:id="rId15"/>
      <w:footerReference w:type="default" r:id="rId16"/>
      <w:pgSz w:w="11905" w:h="16837" w:code="9"/>
      <w:pgMar w:top="284" w:right="709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820" w:rsidRDefault="005B4820">
      <w:r>
        <w:separator/>
      </w:r>
    </w:p>
  </w:endnote>
  <w:endnote w:type="continuationSeparator" w:id="0">
    <w:p w:rsidR="005B4820" w:rsidRDefault="005B4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10B" w:rsidRDefault="00EA410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410B" w:rsidRDefault="00EA410B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10B" w:rsidRDefault="00EA410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342FD">
      <w:rPr>
        <w:rStyle w:val="a6"/>
        <w:noProof/>
      </w:rPr>
      <w:t>17</w:t>
    </w:r>
    <w:r>
      <w:rPr>
        <w:rStyle w:val="a6"/>
      </w:rPr>
      <w:fldChar w:fldCharType="end"/>
    </w:r>
  </w:p>
  <w:p w:rsidR="00EA410B" w:rsidRDefault="00EA410B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10B" w:rsidRDefault="00EA410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410B" w:rsidRDefault="00EA410B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10B" w:rsidRDefault="00EA410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342FD">
      <w:rPr>
        <w:rStyle w:val="a6"/>
        <w:noProof/>
      </w:rPr>
      <w:t>18</w:t>
    </w:r>
    <w:r>
      <w:rPr>
        <w:rStyle w:val="a6"/>
      </w:rPr>
      <w:fldChar w:fldCharType="end"/>
    </w:r>
  </w:p>
  <w:p w:rsidR="00EA410B" w:rsidRDefault="00EA410B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820" w:rsidRDefault="005B4820">
      <w:r>
        <w:separator/>
      </w:r>
    </w:p>
  </w:footnote>
  <w:footnote w:type="continuationSeparator" w:id="0">
    <w:p w:rsidR="005B4820" w:rsidRDefault="005B4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3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15"/>
  </w:num>
  <w:num w:numId="5">
    <w:abstractNumId w:val="0"/>
  </w:num>
  <w:num w:numId="6">
    <w:abstractNumId w:val="1"/>
  </w:num>
  <w:num w:numId="7">
    <w:abstractNumId w:val="2"/>
  </w:num>
  <w:num w:numId="8">
    <w:abstractNumId w:val="9"/>
  </w:num>
  <w:num w:numId="9">
    <w:abstractNumId w:val="7"/>
  </w:num>
  <w:num w:numId="10">
    <w:abstractNumId w:val="14"/>
  </w:num>
  <w:num w:numId="11">
    <w:abstractNumId w:val="13"/>
  </w:num>
  <w:num w:numId="12">
    <w:abstractNumId w:val="3"/>
  </w:num>
  <w:num w:numId="13">
    <w:abstractNumId w:val="8"/>
  </w:num>
  <w:num w:numId="14">
    <w:abstractNumId w:val="6"/>
  </w:num>
  <w:num w:numId="15">
    <w:abstractNumId w:val="12"/>
  </w:num>
  <w:num w:numId="16">
    <w:abstractNumId w:val="16"/>
  </w:num>
  <w:num w:numId="17">
    <w:abstractNumId w:val="18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2707"/>
    <w:rsid w:val="000003E7"/>
    <w:rsid w:val="00004DB3"/>
    <w:rsid w:val="00030750"/>
    <w:rsid w:val="000311E3"/>
    <w:rsid w:val="0003282D"/>
    <w:rsid w:val="0004088C"/>
    <w:rsid w:val="0004313C"/>
    <w:rsid w:val="00051142"/>
    <w:rsid w:val="000524C2"/>
    <w:rsid w:val="0005257F"/>
    <w:rsid w:val="00062AB3"/>
    <w:rsid w:val="0006432E"/>
    <w:rsid w:val="000674C8"/>
    <w:rsid w:val="000732BD"/>
    <w:rsid w:val="00073640"/>
    <w:rsid w:val="0007790E"/>
    <w:rsid w:val="00080C48"/>
    <w:rsid w:val="0008588E"/>
    <w:rsid w:val="000905D6"/>
    <w:rsid w:val="00090E63"/>
    <w:rsid w:val="000A57A1"/>
    <w:rsid w:val="000B1649"/>
    <w:rsid w:val="000B6810"/>
    <w:rsid w:val="000C417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7491"/>
    <w:rsid w:val="00110E54"/>
    <w:rsid w:val="00117DC0"/>
    <w:rsid w:val="001228CB"/>
    <w:rsid w:val="00124C4B"/>
    <w:rsid w:val="00131091"/>
    <w:rsid w:val="00132E1B"/>
    <w:rsid w:val="001332F3"/>
    <w:rsid w:val="0013395D"/>
    <w:rsid w:val="0014037B"/>
    <w:rsid w:val="001419F0"/>
    <w:rsid w:val="00141A33"/>
    <w:rsid w:val="0016062A"/>
    <w:rsid w:val="001633C3"/>
    <w:rsid w:val="00165794"/>
    <w:rsid w:val="0017197F"/>
    <w:rsid w:val="00171FDA"/>
    <w:rsid w:val="00172156"/>
    <w:rsid w:val="00172A9D"/>
    <w:rsid w:val="00173B41"/>
    <w:rsid w:val="00174F31"/>
    <w:rsid w:val="00176C86"/>
    <w:rsid w:val="001776D4"/>
    <w:rsid w:val="00181B6C"/>
    <w:rsid w:val="00182BDE"/>
    <w:rsid w:val="00183F8A"/>
    <w:rsid w:val="00187171"/>
    <w:rsid w:val="00192F90"/>
    <w:rsid w:val="00193A1D"/>
    <w:rsid w:val="00197B2B"/>
    <w:rsid w:val="00197F7B"/>
    <w:rsid w:val="001A1854"/>
    <w:rsid w:val="001A59B0"/>
    <w:rsid w:val="001A7251"/>
    <w:rsid w:val="001B0768"/>
    <w:rsid w:val="001B40FC"/>
    <w:rsid w:val="001B56AD"/>
    <w:rsid w:val="001B74C4"/>
    <w:rsid w:val="001C439F"/>
    <w:rsid w:val="001C5474"/>
    <w:rsid w:val="001D0ABF"/>
    <w:rsid w:val="001D12DB"/>
    <w:rsid w:val="001D5C7A"/>
    <w:rsid w:val="001F2D9B"/>
    <w:rsid w:val="001F5365"/>
    <w:rsid w:val="001F62E4"/>
    <w:rsid w:val="002137AA"/>
    <w:rsid w:val="00213C45"/>
    <w:rsid w:val="00216B17"/>
    <w:rsid w:val="00220B53"/>
    <w:rsid w:val="00221B0D"/>
    <w:rsid w:val="00221B76"/>
    <w:rsid w:val="00226E77"/>
    <w:rsid w:val="00230B02"/>
    <w:rsid w:val="00233631"/>
    <w:rsid w:val="00233A0B"/>
    <w:rsid w:val="00241C95"/>
    <w:rsid w:val="002437AE"/>
    <w:rsid w:val="0024675E"/>
    <w:rsid w:val="002503DE"/>
    <w:rsid w:val="00250EEF"/>
    <w:rsid w:val="002511F3"/>
    <w:rsid w:val="00262F84"/>
    <w:rsid w:val="00272B3B"/>
    <w:rsid w:val="00276A93"/>
    <w:rsid w:val="002774D2"/>
    <w:rsid w:val="00287F78"/>
    <w:rsid w:val="002939D3"/>
    <w:rsid w:val="002946F9"/>
    <w:rsid w:val="00295637"/>
    <w:rsid w:val="002A4E8A"/>
    <w:rsid w:val="002A51DE"/>
    <w:rsid w:val="002A6A51"/>
    <w:rsid w:val="002B77F5"/>
    <w:rsid w:val="002D2481"/>
    <w:rsid w:val="002D2B6C"/>
    <w:rsid w:val="002D4891"/>
    <w:rsid w:val="002D53A3"/>
    <w:rsid w:val="002D636C"/>
    <w:rsid w:val="002F21B4"/>
    <w:rsid w:val="002F243D"/>
    <w:rsid w:val="002F432D"/>
    <w:rsid w:val="002F4727"/>
    <w:rsid w:val="002F5EC5"/>
    <w:rsid w:val="00303A66"/>
    <w:rsid w:val="00311005"/>
    <w:rsid w:val="00311E57"/>
    <w:rsid w:val="00313BF1"/>
    <w:rsid w:val="00314824"/>
    <w:rsid w:val="00322D24"/>
    <w:rsid w:val="00332B9B"/>
    <w:rsid w:val="003339D6"/>
    <w:rsid w:val="0033637F"/>
    <w:rsid w:val="0034260C"/>
    <w:rsid w:val="003452C3"/>
    <w:rsid w:val="0035360F"/>
    <w:rsid w:val="00371564"/>
    <w:rsid w:val="00380B1D"/>
    <w:rsid w:val="0038237F"/>
    <w:rsid w:val="00384F09"/>
    <w:rsid w:val="00390BF3"/>
    <w:rsid w:val="00394E17"/>
    <w:rsid w:val="00395AEC"/>
    <w:rsid w:val="003A2812"/>
    <w:rsid w:val="003A5500"/>
    <w:rsid w:val="003A6E76"/>
    <w:rsid w:val="003B34EE"/>
    <w:rsid w:val="003B674F"/>
    <w:rsid w:val="003D193B"/>
    <w:rsid w:val="003E6785"/>
    <w:rsid w:val="003E7F62"/>
    <w:rsid w:val="003F3330"/>
    <w:rsid w:val="003F5322"/>
    <w:rsid w:val="003F5FD8"/>
    <w:rsid w:val="003F6C6D"/>
    <w:rsid w:val="004005B9"/>
    <w:rsid w:val="00407307"/>
    <w:rsid w:val="0043205C"/>
    <w:rsid w:val="00433CDA"/>
    <w:rsid w:val="00435D46"/>
    <w:rsid w:val="00441405"/>
    <w:rsid w:val="0044606E"/>
    <w:rsid w:val="004462C6"/>
    <w:rsid w:val="004508D4"/>
    <w:rsid w:val="00450EAE"/>
    <w:rsid w:val="00455CC9"/>
    <w:rsid w:val="00460C5B"/>
    <w:rsid w:val="00462D36"/>
    <w:rsid w:val="00463AFF"/>
    <w:rsid w:val="00466F94"/>
    <w:rsid w:val="00473817"/>
    <w:rsid w:val="00482CA0"/>
    <w:rsid w:val="0048565E"/>
    <w:rsid w:val="004875AE"/>
    <w:rsid w:val="00492583"/>
    <w:rsid w:val="004A3438"/>
    <w:rsid w:val="004A3BBE"/>
    <w:rsid w:val="004A55E9"/>
    <w:rsid w:val="004B028D"/>
    <w:rsid w:val="004B2844"/>
    <w:rsid w:val="004B5224"/>
    <w:rsid w:val="004C2715"/>
    <w:rsid w:val="004D3674"/>
    <w:rsid w:val="004D3878"/>
    <w:rsid w:val="004D3FD9"/>
    <w:rsid w:val="004D4359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217F4"/>
    <w:rsid w:val="0052223C"/>
    <w:rsid w:val="005240F3"/>
    <w:rsid w:val="00532578"/>
    <w:rsid w:val="0053572C"/>
    <w:rsid w:val="00536FAE"/>
    <w:rsid w:val="00544D8E"/>
    <w:rsid w:val="00546B55"/>
    <w:rsid w:val="005507A9"/>
    <w:rsid w:val="00553131"/>
    <w:rsid w:val="00572315"/>
    <w:rsid w:val="0057330F"/>
    <w:rsid w:val="00576570"/>
    <w:rsid w:val="005813B1"/>
    <w:rsid w:val="00587631"/>
    <w:rsid w:val="005925EF"/>
    <w:rsid w:val="00593974"/>
    <w:rsid w:val="005A2DF8"/>
    <w:rsid w:val="005A5A4B"/>
    <w:rsid w:val="005B2091"/>
    <w:rsid w:val="005B28B9"/>
    <w:rsid w:val="005B44BD"/>
    <w:rsid w:val="005B4820"/>
    <w:rsid w:val="005B68C9"/>
    <w:rsid w:val="005C3604"/>
    <w:rsid w:val="005D70D2"/>
    <w:rsid w:val="005E1A00"/>
    <w:rsid w:val="005E3CFF"/>
    <w:rsid w:val="005F09E0"/>
    <w:rsid w:val="00605050"/>
    <w:rsid w:val="006060E3"/>
    <w:rsid w:val="00611C8A"/>
    <w:rsid w:val="00614B85"/>
    <w:rsid w:val="0062223D"/>
    <w:rsid w:val="0062284A"/>
    <w:rsid w:val="00625FCB"/>
    <w:rsid w:val="00635C8C"/>
    <w:rsid w:val="00643AFD"/>
    <w:rsid w:val="006516DF"/>
    <w:rsid w:val="00654B36"/>
    <w:rsid w:val="00657D27"/>
    <w:rsid w:val="00661A98"/>
    <w:rsid w:val="00666A10"/>
    <w:rsid w:val="0066706E"/>
    <w:rsid w:val="006671E7"/>
    <w:rsid w:val="0068276E"/>
    <w:rsid w:val="00684632"/>
    <w:rsid w:val="00684FC6"/>
    <w:rsid w:val="00686EA4"/>
    <w:rsid w:val="006961BF"/>
    <w:rsid w:val="00696769"/>
    <w:rsid w:val="006A0F8E"/>
    <w:rsid w:val="006A1A35"/>
    <w:rsid w:val="006A5912"/>
    <w:rsid w:val="006C123F"/>
    <w:rsid w:val="006C2A3F"/>
    <w:rsid w:val="006C363A"/>
    <w:rsid w:val="006D2BEF"/>
    <w:rsid w:val="006E2937"/>
    <w:rsid w:val="006E5297"/>
    <w:rsid w:val="006E79D5"/>
    <w:rsid w:val="006F1FB8"/>
    <w:rsid w:val="006F3AB5"/>
    <w:rsid w:val="006F4CEE"/>
    <w:rsid w:val="006F7DB6"/>
    <w:rsid w:val="007026CD"/>
    <w:rsid w:val="0070295F"/>
    <w:rsid w:val="00702D51"/>
    <w:rsid w:val="00704AD1"/>
    <w:rsid w:val="00714868"/>
    <w:rsid w:val="00722CF6"/>
    <w:rsid w:val="007236FD"/>
    <w:rsid w:val="00731B3A"/>
    <w:rsid w:val="00733BF5"/>
    <w:rsid w:val="00753D1C"/>
    <w:rsid w:val="00766657"/>
    <w:rsid w:val="00767D66"/>
    <w:rsid w:val="00780573"/>
    <w:rsid w:val="00787699"/>
    <w:rsid w:val="00796D98"/>
    <w:rsid w:val="00797BDA"/>
    <w:rsid w:val="007A24E2"/>
    <w:rsid w:val="007A480F"/>
    <w:rsid w:val="007A7D93"/>
    <w:rsid w:val="007B1585"/>
    <w:rsid w:val="007B4E5E"/>
    <w:rsid w:val="007C018D"/>
    <w:rsid w:val="007D190B"/>
    <w:rsid w:val="007D4945"/>
    <w:rsid w:val="007E1927"/>
    <w:rsid w:val="007E579F"/>
    <w:rsid w:val="007E5BAB"/>
    <w:rsid w:val="007F2707"/>
    <w:rsid w:val="007F2C0A"/>
    <w:rsid w:val="00800E79"/>
    <w:rsid w:val="00803BF1"/>
    <w:rsid w:val="00817F59"/>
    <w:rsid w:val="00820646"/>
    <w:rsid w:val="00827ED4"/>
    <w:rsid w:val="00835992"/>
    <w:rsid w:val="00837C72"/>
    <w:rsid w:val="008400A3"/>
    <w:rsid w:val="00840275"/>
    <w:rsid w:val="008420B4"/>
    <w:rsid w:val="008421F8"/>
    <w:rsid w:val="00845E06"/>
    <w:rsid w:val="00854EB8"/>
    <w:rsid w:val="00860181"/>
    <w:rsid w:val="00860643"/>
    <w:rsid w:val="00860E7F"/>
    <w:rsid w:val="00867449"/>
    <w:rsid w:val="00880B28"/>
    <w:rsid w:val="00881798"/>
    <w:rsid w:val="00885728"/>
    <w:rsid w:val="008879AF"/>
    <w:rsid w:val="008917F4"/>
    <w:rsid w:val="00893BC6"/>
    <w:rsid w:val="008A3646"/>
    <w:rsid w:val="008A779D"/>
    <w:rsid w:val="008B1429"/>
    <w:rsid w:val="008B2125"/>
    <w:rsid w:val="008C1FB9"/>
    <w:rsid w:val="008C2BF0"/>
    <w:rsid w:val="008C3B08"/>
    <w:rsid w:val="008D6745"/>
    <w:rsid w:val="008E4062"/>
    <w:rsid w:val="008E581C"/>
    <w:rsid w:val="008F6E80"/>
    <w:rsid w:val="008F7F54"/>
    <w:rsid w:val="00907D79"/>
    <w:rsid w:val="00914E9D"/>
    <w:rsid w:val="0091510F"/>
    <w:rsid w:val="00927646"/>
    <w:rsid w:val="00927C80"/>
    <w:rsid w:val="00930396"/>
    <w:rsid w:val="00932DF4"/>
    <w:rsid w:val="00942D1C"/>
    <w:rsid w:val="00946648"/>
    <w:rsid w:val="00947588"/>
    <w:rsid w:val="009537D9"/>
    <w:rsid w:val="00955C81"/>
    <w:rsid w:val="0097048F"/>
    <w:rsid w:val="00971A7D"/>
    <w:rsid w:val="00973F21"/>
    <w:rsid w:val="009759D2"/>
    <w:rsid w:val="00975AF3"/>
    <w:rsid w:val="00975BA7"/>
    <w:rsid w:val="00975F71"/>
    <w:rsid w:val="0099025B"/>
    <w:rsid w:val="0099064B"/>
    <w:rsid w:val="00996116"/>
    <w:rsid w:val="009A1D84"/>
    <w:rsid w:val="009A5B01"/>
    <w:rsid w:val="009B013C"/>
    <w:rsid w:val="009B768C"/>
    <w:rsid w:val="009C42AD"/>
    <w:rsid w:val="009D198D"/>
    <w:rsid w:val="009D1F75"/>
    <w:rsid w:val="009D778F"/>
    <w:rsid w:val="009D781B"/>
    <w:rsid w:val="009E1081"/>
    <w:rsid w:val="009E10C1"/>
    <w:rsid w:val="009E6936"/>
    <w:rsid w:val="009F5A4F"/>
    <w:rsid w:val="00A017AE"/>
    <w:rsid w:val="00A024B0"/>
    <w:rsid w:val="00A101D6"/>
    <w:rsid w:val="00A17BC4"/>
    <w:rsid w:val="00A21F13"/>
    <w:rsid w:val="00A241E6"/>
    <w:rsid w:val="00A342FD"/>
    <w:rsid w:val="00A43B81"/>
    <w:rsid w:val="00A46AC9"/>
    <w:rsid w:val="00A575D7"/>
    <w:rsid w:val="00A57A4F"/>
    <w:rsid w:val="00A669C1"/>
    <w:rsid w:val="00A77516"/>
    <w:rsid w:val="00A77A1F"/>
    <w:rsid w:val="00A827DA"/>
    <w:rsid w:val="00A853F8"/>
    <w:rsid w:val="00A8733E"/>
    <w:rsid w:val="00A9449F"/>
    <w:rsid w:val="00AA1275"/>
    <w:rsid w:val="00AB14E6"/>
    <w:rsid w:val="00AB205F"/>
    <w:rsid w:val="00AB64EE"/>
    <w:rsid w:val="00AC3998"/>
    <w:rsid w:val="00AD043E"/>
    <w:rsid w:val="00AD4102"/>
    <w:rsid w:val="00AD6AAC"/>
    <w:rsid w:val="00AE1F61"/>
    <w:rsid w:val="00AE24F4"/>
    <w:rsid w:val="00AE3678"/>
    <w:rsid w:val="00AF0029"/>
    <w:rsid w:val="00AF49B1"/>
    <w:rsid w:val="00AF511E"/>
    <w:rsid w:val="00AF5D0F"/>
    <w:rsid w:val="00B07856"/>
    <w:rsid w:val="00B11858"/>
    <w:rsid w:val="00B11FD0"/>
    <w:rsid w:val="00B15CAA"/>
    <w:rsid w:val="00B218ED"/>
    <w:rsid w:val="00B21DDE"/>
    <w:rsid w:val="00B22B1E"/>
    <w:rsid w:val="00B237D1"/>
    <w:rsid w:val="00B250F8"/>
    <w:rsid w:val="00B31131"/>
    <w:rsid w:val="00B3131C"/>
    <w:rsid w:val="00B343E4"/>
    <w:rsid w:val="00B358EE"/>
    <w:rsid w:val="00B3591C"/>
    <w:rsid w:val="00B36774"/>
    <w:rsid w:val="00B4311C"/>
    <w:rsid w:val="00B43C3D"/>
    <w:rsid w:val="00B44DB1"/>
    <w:rsid w:val="00B46870"/>
    <w:rsid w:val="00B46FD8"/>
    <w:rsid w:val="00B64B64"/>
    <w:rsid w:val="00B72A2A"/>
    <w:rsid w:val="00B82F24"/>
    <w:rsid w:val="00B84C74"/>
    <w:rsid w:val="00B85DF6"/>
    <w:rsid w:val="00B90C53"/>
    <w:rsid w:val="00B90FAE"/>
    <w:rsid w:val="00B94296"/>
    <w:rsid w:val="00B966D5"/>
    <w:rsid w:val="00B96945"/>
    <w:rsid w:val="00B96D19"/>
    <w:rsid w:val="00BA2606"/>
    <w:rsid w:val="00BA26B2"/>
    <w:rsid w:val="00BB1060"/>
    <w:rsid w:val="00BB3360"/>
    <w:rsid w:val="00BC52FC"/>
    <w:rsid w:val="00BC60EC"/>
    <w:rsid w:val="00BC6680"/>
    <w:rsid w:val="00BD00DC"/>
    <w:rsid w:val="00BD07F0"/>
    <w:rsid w:val="00BD67E4"/>
    <w:rsid w:val="00BE00DA"/>
    <w:rsid w:val="00BE2C40"/>
    <w:rsid w:val="00BE67F3"/>
    <w:rsid w:val="00BE77BD"/>
    <w:rsid w:val="00BF4344"/>
    <w:rsid w:val="00C021BA"/>
    <w:rsid w:val="00C10398"/>
    <w:rsid w:val="00C14700"/>
    <w:rsid w:val="00C34D2F"/>
    <w:rsid w:val="00C35151"/>
    <w:rsid w:val="00C41162"/>
    <w:rsid w:val="00C435C7"/>
    <w:rsid w:val="00C43F76"/>
    <w:rsid w:val="00C465C6"/>
    <w:rsid w:val="00C50E3D"/>
    <w:rsid w:val="00C50E68"/>
    <w:rsid w:val="00C6471F"/>
    <w:rsid w:val="00C6628B"/>
    <w:rsid w:val="00C72BD9"/>
    <w:rsid w:val="00C8027B"/>
    <w:rsid w:val="00C83764"/>
    <w:rsid w:val="00C97573"/>
    <w:rsid w:val="00CA2CDD"/>
    <w:rsid w:val="00CA3EE8"/>
    <w:rsid w:val="00CB51E7"/>
    <w:rsid w:val="00CC1268"/>
    <w:rsid w:val="00CC19A3"/>
    <w:rsid w:val="00CC2A70"/>
    <w:rsid w:val="00CC56B5"/>
    <w:rsid w:val="00CE073A"/>
    <w:rsid w:val="00CE131D"/>
    <w:rsid w:val="00CE5774"/>
    <w:rsid w:val="00CE60EE"/>
    <w:rsid w:val="00CE771F"/>
    <w:rsid w:val="00CF3148"/>
    <w:rsid w:val="00D02CD3"/>
    <w:rsid w:val="00D176F4"/>
    <w:rsid w:val="00D207FC"/>
    <w:rsid w:val="00D26EEF"/>
    <w:rsid w:val="00D309EB"/>
    <w:rsid w:val="00D37848"/>
    <w:rsid w:val="00D4046D"/>
    <w:rsid w:val="00D471D0"/>
    <w:rsid w:val="00D50CAA"/>
    <w:rsid w:val="00D54069"/>
    <w:rsid w:val="00D560B1"/>
    <w:rsid w:val="00D57D5D"/>
    <w:rsid w:val="00D635C4"/>
    <w:rsid w:val="00D64ED8"/>
    <w:rsid w:val="00D653F8"/>
    <w:rsid w:val="00D65522"/>
    <w:rsid w:val="00D666FC"/>
    <w:rsid w:val="00D66EBD"/>
    <w:rsid w:val="00D7013F"/>
    <w:rsid w:val="00D93050"/>
    <w:rsid w:val="00D9306A"/>
    <w:rsid w:val="00D93AF3"/>
    <w:rsid w:val="00D94689"/>
    <w:rsid w:val="00DA279B"/>
    <w:rsid w:val="00DA4A07"/>
    <w:rsid w:val="00DA5F2F"/>
    <w:rsid w:val="00DB1C87"/>
    <w:rsid w:val="00DB2A17"/>
    <w:rsid w:val="00DB75F6"/>
    <w:rsid w:val="00DC13BD"/>
    <w:rsid w:val="00DC3285"/>
    <w:rsid w:val="00DC376D"/>
    <w:rsid w:val="00DD02B0"/>
    <w:rsid w:val="00DD5C47"/>
    <w:rsid w:val="00DE35C9"/>
    <w:rsid w:val="00DF14FA"/>
    <w:rsid w:val="00DF1B6B"/>
    <w:rsid w:val="00DF4C11"/>
    <w:rsid w:val="00E04B89"/>
    <w:rsid w:val="00E06510"/>
    <w:rsid w:val="00E10614"/>
    <w:rsid w:val="00E10C3C"/>
    <w:rsid w:val="00E136C2"/>
    <w:rsid w:val="00E13BE5"/>
    <w:rsid w:val="00E16F82"/>
    <w:rsid w:val="00E24BBF"/>
    <w:rsid w:val="00E263FD"/>
    <w:rsid w:val="00E272B7"/>
    <w:rsid w:val="00E34129"/>
    <w:rsid w:val="00E43E4F"/>
    <w:rsid w:val="00E50476"/>
    <w:rsid w:val="00E55EAD"/>
    <w:rsid w:val="00E6396F"/>
    <w:rsid w:val="00E64CD5"/>
    <w:rsid w:val="00E72025"/>
    <w:rsid w:val="00E72F8C"/>
    <w:rsid w:val="00E770C9"/>
    <w:rsid w:val="00E81F36"/>
    <w:rsid w:val="00E92601"/>
    <w:rsid w:val="00EA410B"/>
    <w:rsid w:val="00EA57F7"/>
    <w:rsid w:val="00EB21F6"/>
    <w:rsid w:val="00EB5C3F"/>
    <w:rsid w:val="00EC3A1D"/>
    <w:rsid w:val="00EC721C"/>
    <w:rsid w:val="00ED3E7B"/>
    <w:rsid w:val="00ED6D9D"/>
    <w:rsid w:val="00EE1977"/>
    <w:rsid w:val="00EE2725"/>
    <w:rsid w:val="00EE5530"/>
    <w:rsid w:val="00EF3855"/>
    <w:rsid w:val="00EF3C90"/>
    <w:rsid w:val="00F01270"/>
    <w:rsid w:val="00F03597"/>
    <w:rsid w:val="00F05581"/>
    <w:rsid w:val="00F225B3"/>
    <w:rsid w:val="00F24721"/>
    <w:rsid w:val="00F25FCF"/>
    <w:rsid w:val="00F2684E"/>
    <w:rsid w:val="00F34D81"/>
    <w:rsid w:val="00F35646"/>
    <w:rsid w:val="00F36793"/>
    <w:rsid w:val="00F37DFF"/>
    <w:rsid w:val="00F53AF2"/>
    <w:rsid w:val="00F54B62"/>
    <w:rsid w:val="00F5619D"/>
    <w:rsid w:val="00F6590D"/>
    <w:rsid w:val="00F67759"/>
    <w:rsid w:val="00F7204F"/>
    <w:rsid w:val="00F750D4"/>
    <w:rsid w:val="00F86E01"/>
    <w:rsid w:val="00FA2F73"/>
    <w:rsid w:val="00FA6673"/>
    <w:rsid w:val="00FB7BAC"/>
    <w:rsid w:val="00FD0805"/>
    <w:rsid w:val="00FD1427"/>
    <w:rsid w:val="00FD2BF5"/>
    <w:rsid w:val="00FD71B2"/>
    <w:rsid w:val="00FE181C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2323BAC0-C6F9-424A-96D2-0D5C2FCE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uiPriority w:val="99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96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18</Pages>
  <Words>4071</Words>
  <Characters>23209</Characters>
  <Application>Microsoft Office Word</Application>
  <DocSecurity>0</DocSecurity>
  <Lines>193</Lines>
  <Paragraphs>54</Paragraphs>
  <ScaleCrop>false</ScaleCrop>
  <Company/>
  <LinksUpToDate>false</LinksUpToDate>
  <CharactersWithSpaces>27226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dc:description/>
  <cp:lastModifiedBy>RePack by Diakov</cp:lastModifiedBy>
  <cp:revision>25</cp:revision>
  <cp:lastPrinted>2016-01-25T11:05:00Z</cp:lastPrinted>
  <dcterms:created xsi:type="dcterms:W3CDTF">2018-11-28T12:24:00Z</dcterms:created>
  <dcterms:modified xsi:type="dcterms:W3CDTF">2019-02-18T15:08:00Z</dcterms:modified>
</cp:coreProperties>
</file>