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809" w:rsidRPr="00596AD3" w:rsidRDefault="00EB5809" w:rsidP="00EB5809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0385" cy="898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Проект</w:t>
      </w:r>
    </w:p>
    <w:p w:rsidR="00EB5809" w:rsidRPr="00596AD3" w:rsidRDefault="00EB5809" w:rsidP="00EB5809">
      <w:pPr>
        <w:jc w:val="center"/>
        <w:rPr>
          <w:bCs/>
          <w:sz w:val="28"/>
          <w:szCs w:val="28"/>
        </w:rPr>
      </w:pPr>
      <w:r w:rsidRPr="00596AD3">
        <w:rPr>
          <w:bCs/>
          <w:sz w:val="28"/>
          <w:szCs w:val="28"/>
        </w:rPr>
        <w:t>РОССИЙСКАЯ ФЕДЕРАЦИЯ</w:t>
      </w:r>
    </w:p>
    <w:p w:rsidR="00EB5809" w:rsidRPr="00596AD3" w:rsidRDefault="00EB5809" w:rsidP="00EB5809">
      <w:pPr>
        <w:tabs>
          <w:tab w:val="left" w:pos="3320"/>
        </w:tabs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РОСТОВСКАЯ ОБЛАСТЬ</w:t>
      </w:r>
    </w:p>
    <w:p w:rsidR="00EB5809" w:rsidRPr="00596AD3" w:rsidRDefault="00EB5809" w:rsidP="00EB5809">
      <w:pPr>
        <w:tabs>
          <w:tab w:val="left" w:pos="3320"/>
        </w:tabs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ОКТЯБРЬСКИЙ РАЙОН</w:t>
      </w:r>
    </w:p>
    <w:p w:rsidR="00EB5809" w:rsidRPr="00596AD3" w:rsidRDefault="00EB5809" w:rsidP="00EB5809">
      <w:pPr>
        <w:jc w:val="center"/>
        <w:rPr>
          <w:sz w:val="28"/>
          <w:szCs w:val="28"/>
        </w:rPr>
      </w:pPr>
    </w:p>
    <w:p w:rsidR="00EB5809" w:rsidRPr="00596AD3" w:rsidRDefault="00EB5809" w:rsidP="00EB5809">
      <w:pPr>
        <w:jc w:val="center"/>
        <w:rPr>
          <w:sz w:val="28"/>
          <w:szCs w:val="28"/>
        </w:rPr>
      </w:pPr>
      <w:r w:rsidRPr="00596AD3">
        <w:rPr>
          <w:sz w:val="28"/>
          <w:szCs w:val="28"/>
        </w:rPr>
        <w:t>СОБРАНИЕ ДЕПУТАТОВ КОММУНАРСКОГО СЕЛЬСКОГО ПОСЕЛЕНИЯ</w:t>
      </w:r>
    </w:p>
    <w:p w:rsidR="00EB5809" w:rsidRPr="00596AD3" w:rsidRDefault="00EB5809" w:rsidP="00EB5809">
      <w:pPr>
        <w:jc w:val="center"/>
        <w:rPr>
          <w:sz w:val="28"/>
          <w:szCs w:val="28"/>
        </w:rPr>
      </w:pPr>
    </w:p>
    <w:p w:rsidR="00EB5809" w:rsidRPr="00596AD3" w:rsidRDefault="00EB5809" w:rsidP="00EB5809">
      <w:pPr>
        <w:jc w:val="center"/>
        <w:rPr>
          <w:b/>
          <w:sz w:val="28"/>
          <w:szCs w:val="28"/>
        </w:rPr>
      </w:pPr>
    </w:p>
    <w:p w:rsidR="00EB5809" w:rsidRPr="00596AD3" w:rsidRDefault="00EB5809" w:rsidP="00EB5809">
      <w:pPr>
        <w:jc w:val="center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>РЕШЕНИЕ</w:t>
      </w:r>
    </w:p>
    <w:p w:rsidR="00EB5809" w:rsidRPr="00596AD3" w:rsidRDefault="00EB5809" w:rsidP="00EB5809">
      <w:pPr>
        <w:jc w:val="center"/>
        <w:rPr>
          <w:b/>
          <w:sz w:val="28"/>
          <w:szCs w:val="28"/>
        </w:rPr>
      </w:pPr>
    </w:p>
    <w:p w:rsidR="00EB5809" w:rsidRPr="00596AD3" w:rsidRDefault="00EB5809" w:rsidP="00EB580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</w:t>
      </w:r>
      <w:r w:rsidRPr="00596AD3">
        <w:rPr>
          <w:b/>
          <w:sz w:val="28"/>
          <w:szCs w:val="28"/>
        </w:rPr>
        <w:t xml:space="preserve"> г.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  <w:t xml:space="preserve">       </w:t>
      </w:r>
      <w:r w:rsidRPr="00596AD3">
        <w:rPr>
          <w:b/>
          <w:sz w:val="28"/>
          <w:szCs w:val="28"/>
        </w:rPr>
        <w:tab/>
        <w:t xml:space="preserve">               № </w:t>
      </w:r>
      <w:r>
        <w:rPr>
          <w:b/>
          <w:sz w:val="28"/>
          <w:szCs w:val="28"/>
        </w:rPr>
        <w:t>_____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  <w:t xml:space="preserve">              п. Новосветло</w:t>
      </w:r>
      <w:r w:rsidRPr="00596AD3">
        <w:rPr>
          <w:b/>
          <w:sz w:val="28"/>
          <w:szCs w:val="28"/>
        </w:rPr>
        <w:t>в</w:t>
      </w:r>
      <w:r w:rsidRPr="00596AD3">
        <w:rPr>
          <w:b/>
          <w:sz w:val="28"/>
          <w:szCs w:val="28"/>
        </w:rPr>
        <w:t>ский</w:t>
      </w:r>
    </w:p>
    <w:p w:rsidR="00EB5809" w:rsidRPr="00596AD3" w:rsidRDefault="00EB5809" w:rsidP="00EB5809">
      <w:pPr>
        <w:ind w:right="6432"/>
        <w:rPr>
          <w:sz w:val="28"/>
          <w:szCs w:val="28"/>
        </w:rPr>
      </w:pPr>
    </w:p>
    <w:p w:rsidR="00EB5809" w:rsidRDefault="00EB5809" w:rsidP="00EB5809">
      <w:pPr>
        <w:rPr>
          <w:sz w:val="28"/>
          <w:szCs w:val="28"/>
        </w:rPr>
      </w:pPr>
      <w:r w:rsidRPr="00596AD3">
        <w:rPr>
          <w:sz w:val="28"/>
          <w:szCs w:val="28"/>
        </w:rPr>
        <w:t xml:space="preserve">Об утверждении «Порядка </w:t>
      </w:r>
      <w:r w:rsidRPr="00453721">
        <w:rPr>
          <w:sz w:val="28"/>
          <w:szCs w:val="28"/>
        </w:rPr>
        <w:t xml:space="preserve">избрания </w:t>
      </w:r>
    </w:p>
    <w:p w:rsidR="00EB5809" w:rsidRDefault="00EB5809" w:rsidP="00EB5809">
      <w:pPr>
        <w:rPr>
          <w:sz w:val="28"/>
          <w:szCs w:val="28"/>
        </w:rPr>
      </w:pPr>
      <w:r w:rsidRPr="00453721">
        <w:rPr>
          <w:sz w:val="28"/>
          <w:szCs w:val="28"/>
        </w:rPr>
        <w:t xml:space="preserve">депутата Собрания депутатов </w:t>
      </w:r>
    </w:p>
    <w:p w:rsidR="00EB5809" w:rsidRPr="00453721" w:rsidRDefault="00EB5809" w:rsidP="00EB5809">
      <w:pPr>
        <w:rPr>
          <w:sz w:val="28"/>
          <w:szCs w:val="28"/>
        </w:rPr>
      </w:pPr>
      <w:r>
        <w:rPr>
          <w:sz w:val="28"/>
          <w:szCs w:val="28"/>
        </w:rPr>
        <w:t>Коммунарского сельского</w:t>
      </w:r>
      <w:r w:rsidRPr="00453721">
        <w:rPr>
          <w:sz w:val="28"/>
          <w:szCs w:val="28"/>
        </w:rPr>
        <w:t xml:space="preserve"> п</w:t>
      </w:r>
      <w:r w:rsidRPr="00453721">
        <w:rPr>
          <w:sz w:val="28"/>
          <w:szCs w:val="28"/>
        </w:rPr>
        <w:t>о</w:t>
      </w:r>
      <w:r w:rsidRPr="00453721">
        <w:rPr>
          <w:sz w:val="28"/>
          <w:szCs w:val="28"/>
        </w:rPr>
        <w:t xml:space="preserve">селения </w:t>
      </w:r>
    </w:p>
    <w:p w:rsidR="00EB5809" w:rsidRDefault="00EB5809" w:rsidP="00EB5809">
      <w:pPr>
        <w:rPr>
          <w:sz w:val="28"/>
          <w:szCs w:val="28"/>
        </w:rPr>
      </w:pPr>
      <w:r w:rsidRPr="00453721">
        <w:rPr>
          <w:sz w:val="28"/>
          <w:szCs w:val="28"/>
        </w:rPr>
        <w:t xml:space="preserve">в состав представительного органа </w:t>
      </w:r>
    </w:p>
    <w:p w:rsidR="00EB5809" w:rsidRPr="00453721" w:rsidRDefault="00EB5809" w:rsidP="00EB5809">
      <w:pPr>
        <w:rPr>
          <w:sz w:val="28"/>
          <w:szCs w:val="28"/>
        </w:rPr>
      </w:pPr>
      <w:r w:rsidRPr="00453721">
        <w:rPr>
          <w:sz w:val="28"/>
          <w:szCs w:val="28"/>
        </w:rPr>
        <w:t>Октябрьского района Ростовской области»</w:t>
      </w:r>
    </w:p>
    <w:p w:rsidR="00EB5809" w:rsidRPr="00596AD3" w:rsidRDefault="00EB5809" w:rsidP="00EB5809">
      <w:pPr>
        <w:suppressAutoHyphens/>
        <w:ind w:right="6007" w:firstLine="708"/>
        <w:jc w:val="both"/>
        <w:rPr>
          <w:bCs/>
          <w:sz w:val="28"/>
          <w:szCs w:val="28"/>
        </w:rPr>
      </w:pPr>
    </w:p>
    <w:p w:rsidR="00EB5809" w:rsidRPr="00596AD3" w:rsidRDefault="00EB5809" w:rsidP="00EB580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453721">
        <w:rPr>
          <w:sz w:val="28"/>
          <w:szCs w:val="28"/>
        </w:rPr>
        <w:t xml:space="preserve">В соответствии с пунктом 3, статьи 17 областного закона Ростовской области «О местном самоуправлении в Ростовской области» от </w:t>
      </w:r>
      <w:smartTag w:uri="urn:schemas-microsoft-com:office:smarttags" w:element="date">
        <w:smartTagPr>
          <w:attr w:name="Year" w:val="2005"/>
          <w:attr w:name="Day" w:val="28"/>
          <w:attr w:name="Month" w:val="12"/>
          <w:attr w:name="ls" w:val="trans"/>
        </w:smartTagPr>
        <w:r w:rsidRPr="00453721">
          <w:rPr>
            <w:sz w:val="28"/>
            <w:szCs w:val="28"/>
          </w:rPr>
          <w:t>28.12.2005</w:t>
        </w:r>
      </w:smartTag>
      <w:r w:rsidRPr="00453721">
        <w:rPr>
          <w:sz w:val="28"/>
          <w:szCs w:val="28"/>
        </w:rPr>
        <w:t xml:space="preserve"> года № 436-ЗС и пунктами 2 и 4,статьи 17 Устава муниципального образования «Октябрьский район» и</w:t>
      </w:r>
      <w:r w:rsidRPr="00596AD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596AD3">
        <w:rPr>
          <w:sz w:val="28"/>
          <w:szCs w:val="28"/>
        </w:rPr>
        <w:t xml:space="preserve"> муниципального образования «Коммунарское сельское п</w:t>
      </w:r>
      <w:r w:rsidRPr="00596AD3">
        <w:rPr>
          <w:sz w:val="28"/>
          <w:szCs w:val="28"/>
        </w:rPr>
        <w:t>о</w:t>
      </w:r>
      <w:r w:rsidRPr="00596AD3">
        <w:rPr>
          <w:sz w:val="28"/>
          <w:szCs w:val="28"/>
        </w:rPr>
        <w:t>селение»</w:t>
      </w:r>
    </w:p>
    <w:p w:rsidR="00EB5809" w:rsidRPr="00596AD3" w:rsidRDefault="00EB5809" w:rsidP="00EB5809">
      <w:pPr>
        <w:pStyle w:val="ConsPlusTitle"/>
        <w:widowControl/>
        <w:ind w:firstLine="708"/>
        <w:jc w:val="both"/>
        <w:rPr>
          <w:b w:val="0"/>
          <w:bCs w:val="0"/>
          <w:sz w:val="28"/>
          <w:szCs w:val="28"/>
        </w:rPr>
      </w:pPr>
    </w:p>
    <w:p w:rsidR="00EB5809" w:rsidRPr="00596AD3" w:rsidRDefault="00EB5809" w:rsidP="00EB5809">
      <w:pPr>
        <w:suppressAutoHyphens/>
        <w:jc w:val="center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>Собрание депутатов Коммунарского сельского поселения  решило:</w:t>
      </w:r>
    </w:p>
    <w:p w:rsidR="00EB5809" w:rsidRPr="00596AD3" w:rsidRDefault="00EB5809" w:rsidP="00EB5809">
      <w:pPr>
        <w:suppressAutoHyphens/>
        <w:jc w:val="center"/>
        <w:rPr>
          <w:b/>
          <w:sz w:val="28"/>
          <w:szCs w:val="28"/>
        </w:rPr>
      </w:pPr>
    </w:p>
    <w:p w:rsidR="00EB5809" w:rsidRPr="00453721" w:rsidRDefault="00EB5809" w:rsidP="00EB5809">
      <w:pPr>
        <w:numPr>
          <w:ilvl w:val="0"/>
          <w:numId w:val="1"/>
        </w:numPr>
        <w:jc w:val="both"/>
        <w:rPr>
          <w:b/>
        </w:rPr>
      </w:pPr>
      <w:r w:rsidRPr="00596AD3">
        <w:rPr>
          <w:rFonts w:eastAsia="Calibri"/>
          <w:sz w:val="28"/>
          <w:szCs w:val="28"/>
        </w:rPr>
        <w:t xml:space="preserve">Утвердить </w:t>
      </w:r>
      <w:hyperlink w:anchor="Par33" w:history="1">
        <w:r w:rsidRPr="00453721">
          <w:rPr>
            <w:rStyle w:val="a8"/>
            <w:rFonts w:eastAsia="Calibri"/>
            <w:sz w:val="28"/>
            <w:szCs w:val="28"/>
          </w:rPr>
          <w:t>Порядок</w:t>
        </w:r>
      </w:hyperlink>
      <w:r w:rsidRPr="00453721">
        <w:rPr>
          <w:rFonts w:eastAsia="Calibri"/>
          <w:sz w:val="28"/>
          <w:szCs w:val="28"/>
        </w:rPr>
        <w:t xml:space="preserve"> </w:t>
      </w:r>
      <w:proofErr w:type="gramStart"/>
      <w:r w:rsidRPr="00453721">
        <w:rPr>
          <w:sz w:val="28"/>
          <w:szCs w:val="28"/>
        </w:rPr>
        <w:t>избрания депутата Собрания депутатов Коммунарского сельского поселения</w:t>
      </w:r>
      <w:proofErr w:type="gramEnd"/>
      <w:r w:rsidRPr="00453721">
        <w:rPr>
          <w:sz w:val="28"/>
          <w:szCs w:val="28"/>
        </w:rPr>
        <w:t xml:space="preserve"> в состав представительного органа Октябрьского района Ростовской области, </w:t>
      </w:r>
      <w:r w:rsidRPr="00453721">
        <w:rPr>
          <w:rFonts w:eastAsia="Calibri"/>
          <w:sz w:val="28"/>
          <w:szCs w:val="28"/>
        </w:rPr>
        <w:t>согласно прилож</w:t>
      </w:r>
      <w:r w:rsidRPr="00453721">
        <w:rPr>
          <w:rFonts w:eastAsia="Calibri"/>
          <w:sz w:val="28"/>
          <w:szCs w:val="28"/>
        </w:rPr>
        <w:t>е</w:t>
      </w:r>
      <w:r w:rsidRPr="00453721">
        <w:rPr>
          <w:rFonts w:eastAsia="Calibri"/>
          <w:sz w:val="28"/>
          <w:szCs w:val="28"/>
        </w:rPr>
        <w:t>нию</w:t>
      </w:r>
      <w:r w:rsidRPr="00596AD3">
        <w:rPr>
          <w:rFonts w:eastAsia="Calibri"/>
          <w:sz w:val="28"/>
          <w:szCs w:val="28"/>
        </w:rPr>
        <w:t xml:space="preserve"> № 1.</w:t>
      </w:r>
    </w:p>
    <w:p w:rsidR="00EB5809" w:rsidRPr="00596AD3" w:rsidRDefault="00EB5809" w:rsidP="00EB5809">
      <w:pPr>
        <w:numPr>
          <w:ilvl w:val="0"/>
          <w:numId w:val="1"/>
        </w:numPr>
        <w:rPr>
          <w:sz w:val="28"/>
          <w:szCs w:val="28"/>
        </w:rPr>
      </w:pPr>
      <w:r w:rsidRPr="00596AD3">
        <w:rPr>
          <w:sz w:val="28"/>
          <w:szCs w:val="28"/>
        </w:rPr>
        <w:t>Настоящее решение вступает в силу со дня его официального обнародов</w:t>
      </w:r>
      <w:r w:rsidRPr="00596AD3">
        <w:rPr>
          <w:sz w:val="28"/>
          <w:szCs w:val="28"/>
        </w:rPr>
        <w:t>а</w:t>
      </w:r>
      <w:r w:rsidRPr="00596AD3">
        <w:rPr>
          <w:sz w:val="28"/>
          <w:szCs w:val="28"/>
        </w:rPr>
        <w:t>ния</w:t>
      </w:r>
      <w:r>
        <w:rPr>
          <w:sz w:val="28"/>
          <w:szCs w:val="28"/>
        </w:rPr>
        <w:t xml:space="preserve"> и подлежит размещении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сайте администрации поселения в сети Инте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нет</w:t>
      </w:r>
      <w:r w:rsidRPr="00596AD3">
        <w:rPr>
          <w:sz w:val="28"/>
          <w:szCs w:val="28"/>
        </w:rPr>
        <w:t>.</w:t>
      </w:r>
    </w:p>
    <w:p w:rsidR="00EB5809" w:rsidRPr="00596AD3" w:rsidRDefault="00EB5809" w:rsidP="00EB580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 xml:space="preserve">     </w:t>
      </w:r>
    </w:p>
    <w:p w:rsidR="00EB5809" w:rsidRPr="00596AD3" w:rsidRDefault="00EB5809" w:rsidP="00EB580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EB5809" w:rsidRPr="00596AD3" w:rsidRDefault="00EB5809" w:rsidP="00EB580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596AD3">
        <w:rPr>
          <w:b/>
          <w:sz w:val="28"/>
          <w:szCs w:val="28"/>
        </w:rPr>
        <w:t xml:space="preserve"> </w:t>
      </w:r>
      <w:proofErr w:type="gramStart"/>
      <w:r w:rsidRPr="00596AD3">
        <w:rPr>
          <w:b/>
          <w:sz w:val="28"/>
          <w:szCs w:val="28"/>
        </w:rPr>
        <w:t>Коммунарского</w:t>
      </w:r>
      <w:proofErr w:type="gramEnd"/>
    </w:p>
    <w:p w:rsidR="00EB5809" w:rsidRDefault="00EB5809" w:rsidP="00EB580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596AD3">
        <w:rPr>
          <w:b/>
          <w:sz w:val="28"/>
          <w:szCs w:val="28"/>
        </w:rPr>
        <w:t xml:space="preserve">сельского  поселения </w:t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r w:rsidRPr="00596AD3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О.В.Безрукавая</w:t>
      </w:r>
      <w:proofErr w:type="spellEnd"/>
    </w:p>
    <w:p w:rsidR="00EB5809" w:rsidRPr="001F5745" w:rsidRDefault="00EB5809" w:rsidP="00EB580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8"/>
          <w:szCs w:val="28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8"/>
          <w:szCs w:val="28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8"/>
          <w:szCs w:val="28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Default="00EB5809" w:rsidP="00EB5809">
      <w:pPr>
        <w:pStyle w:val="a3"/>
        <w:ind w:left="6096" w:right="-5"/>
        <w:jc w:val="center"/>
        <w:rPr>
          <w:sz w:val="20"/>
        </w:rPr>
      </w:pPr>
    </w:p>
    <w:p w:rsidR="00EB5809" w:rsidRPr="001F5745" w:rsidRDefault="00EB5809" w:rsidP="00EB5809">
      <w:pPr>
        <w:pStyle w:val="a3"/>
        <w:ind w:left="6096" w:right="-5"/>
        <w:jc w:val="center"/>
        <w:rPr>
          <w:sz w:val="20"/>
        </w:rPr>
      </w:pPr>
      <w:r w:rsidRPr="001F5745">
        <w:rPr>
          <w:sz w:val="20"/>
        </w:rPr>
        <w:t>Приложение 1</w:t>
      </w:r>
    </w:p>
    <w:p w:rsidR="00EB5809" w:rsidRPr="001F5745" w:rsidRDefault="00EB5809" w:rsidP="00EB5809">
      <w:pPr>
        <w:ind w:left="6096" w:right="-5"/>
        <w:jc w:val="center"/>
        <w:rPr>
          <w:sz w:val="20"/>
          <w:szCs w:val="20"/>
        </w:rPr>
      </w:pPr>
      <w:r w:rsidRPr="001F5745"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____</w:t>
      </w:r>
    </w:p>
    <w:p w:rsidR="00EB5809" w:rsidRPr="00596AD3" w:rsidRDefault="00EB5809" w:rsidP="00EB5809">
      <w:pPr>
        <w:ind w:left="6096" w:right="-5"/>
        <w:jc w:val="center"/>
        <w:rPr>
          <w:sz w:val="28"/>
          <w:szCs w:val="28"/>
        </w:rPr>
      </w:pPr>
      <w:r w:rsidRPr="001F5745">
        <w:rPr>
          <w:sz w:val="20"/>
          <w:szCs w:val="20"/>
        </w:rPr>
        <w:t xml:space="preserve">  от </w:t>
      </w:r>
      <w:r>
        <w:rPr>
          <w:sz w:val="20"/>
          <w:szCs w:val="20"/>
        </w:rPr>
        <w:t>_________</w:t>
      </w:r>
      <w:bookmarkStart w:id="0" w:name="_GoBack"/>
      <w:bookmarkEnd w:id="0"/>
      <w:r w:rsidRPr="001F5745">
        <w:rPr>
          <w:sz w:val="20"/>
          <w:szCs w:val="20"/>
        </w:rPr>
        <w:t>г</w:t>
      </w:r>
      <w:r>
        <w:rPr>
          <w:sz w:val="28"/>
          <w:szCs w:val="28"/>
        </w:rPr>
        <w:t>.</w:t>
      </w:r>
    </w:p>
    <w:p w:rsidR="00EB5809" w:rsidRPr="00596AD3" w:rsidRDefault="00EB5809" w:rsidP="00EB5809">
      <w:pPr>
        <w:ind w:right="-5"/>
        <w:rPr>
          <w:sz w:val="28"/>
          <w:szCs w:val="28"/>
        </w:rPr>
      </w:pPr>
    </w:p>
    <w:p w:rsidR="00EB5809" w:rsidRPr="00E62FF7" w:rsidRDefault="00EB5809" w:rsidP="00EB5809">
      <w:pPr>
        <w:jc w:val="center"/>
        <w:rPr>
          <w:b/>
        </w:rPr>
      </w:pPr>
      <w:r w:rsidRPr="00E62FF7">
        <w:rPr>
          <w:b/>
        </w:rPr>
        <w:t>ПОРЯДОК</w:t>
      </w:r>
    </w:p>
    <w:p w:rsidR="00EB5809" w:rsidRPr="00E62FF7" w:rsidRDefault="00EB5809" w:rsidP="00EB5809">
      <w:pPr>
        <w:jc w:val="center"/>
        <w:rPr>
          <w:b/>
        </w:rPr>
      </w:pPr>
      <w:r w:rsidRPr="00E62FF7">
        <w:rPr>
          <w:b/>
        </w:rPr>
        <w:t xml:space="preserve">избрания депутата Собрания депутатов </w:t>
      </w:r>
      <w:r>
        <w:rPr>
          <w:b/>
        </w:rPr>
        <w:t>Коммунарского сельского</w:t>
      </w:r>
      <w:r w:rsidRPr="00E62FF7">
        <w:rPr>
          <w:b/>
        </w:rPr>
        <w:t xml:space="preserve"> поселения </w:t>
      </w:r>
    </w:p>
    <w:p w:rsidR="00EB5809" w:rsidRPr="00E62FF7" w:rsidRDefault="00EB5809" w:rsidP="00EB5809">
      <w:pPr>
        <w:jc w:val="center"/>
        <w:rPr>
          <w:b/>
        </w:rPr>
      </w:pPr>
      <w:r w:rsidRPr="00E62FF7">
        <w:rPr>
          <w:b/>
        </w:rPr>
        <w:t>в состав представительного органа Октябрьского района Ростовской области</w:t>
      </w:r>
    </w:p>
    <w:p w:rsidR="00EB5809" w:rsidRPr="00E62FF7" w:rsidRDefault="00EB5809" w:rsidP="00EB5809">
      <w:pPr>
        <w:jc w:val="center"/>
        <w:rPr>
          <w:b/>
        </w:rPr>
      </w:pPr>
    </w:p>
    <w:p w:rsidR="00EB5809" w:rsidRPr="00E62FF7" w:rsidRDefault="00EB5809" w:rsidP="00EB5809">
      <w:pPr>
        <w:jc w:val="both"/>
      </w:pPr>
      <w:r w:rsidRPr="00E62FF7">
        <w:tab/>
      </w:r>
      <w:proofErr w:type="gramStart"/>
      <w:r w:rsidRPr="00E62FF7">
        <w:t xml:space="preserve">В соответствии с пунктом 3, статьи 17 областного закона Ростовской области «О местном самоуправлении в Ростовской области» от </w:t>
      </w:r>
      <w:smartTag w:uri="urn:schemas-microsoft-com:office:smarttags" w:element="date">
        <w:smartTagPr>
          <w:attr w:name="Year" w:val="2005"/>
          <w:attr w:name="Day" w:val="28"/>
          <w:attr w:name="Month" w:val="12"/>
          <w:attr w:name="ls" w:val="trans"/>
        </w:smartTagPr>
        <w:r w:rsidRPr="00E62FF7">
          <w:t>28.12.2005</w:t>
        </w:r>
      </w:smartTag>
      <w:r w:rsidRPr="00E62FF7">
        <w:t xml:space="preserve"> года № 436-ЗС и пунктами 2 и 4,статьи 17 Устава муниципального образования «Октябрьский район» в состав представительного органа Октябрьского района Ростовской области (далее – Собрание депутатов района) от Собрания депутатов </w:t>
      </w:r>
      <w:r>
        <w:t>Коммунарского</w:t>
      </w:r>
      <w:r w:rsidRPr="00E62FF7">
        <w:t xml:space="preserve"> сельского поселения (далее – Собрание депутатов поселения) избирается 1 (один) д</w:t>
      </w:r>
      <w:r w:rsidRPr="00E62FF7">
        <w:t>е</w:t>
      </w:r>
      <w:r w:rsidRPr="00E62FF7">
        <w:t>путат.</w:t>
      </w:r>
      <w:proofErr w:type="gramEnd"/>
    </w:p>
    <w:p w:rsidR="00EB5809" w:rsidRPr="00E62FF7" w:rsidRDefault="00EB5809" w:rsidP="00EB5809">
      <w:pPr>
        <w:jc w:val="both"/>
      </w:pPr>
      <w:r w:rsidRPr="00E62FF7">
        <w:tab/>
        <w:t>Решение об избрании депутата Собрания депутатов поселения в состав Собрания депут</w:t>
      </w:r>
      <w:r w:rsidRPr="00E62FF7">
        <w:t>а</w:t>
      </w:r>
      <w:r w:rsidRPr="00E62FF7">
        <w:t>тов района принимается Собранием депутатов поселения не позднее,</w:t>
      </w:r>
      <w:r>
        <w:t xml:space="preserve"> </w:t>
      </w:r>
      <w:r w:rsidRPr="00E62FF7">
        <w:t>чем за 10 дней до оконч</w:t>
      </w:r>
      <w:r w:rsidRPr="00E62FF7">
        <w:t>а</w:t>
      </w:r>
      <w:r w:rsidRPr="00E62FF7">
        <w:t xml:space="preserve">ния </w:t>
      </w:r>
      <w:proofErr w:type="gramStart"/>
      <w:r w:rsidRPr="00E62FF7">
        <w:t>срока полномочий предыдущего состава Собрания депутатов района</w:t>
      </w:r>
      <w:proofErr w:type="gramEnd"/>
      <w:r w:rsidRPr="00E62FF7">
        <w:t>.</w:t>
      </w:r>
    </w:p>
    <w:p w:rsidR="00EB5809" w:rsidRPr="00E62FF7" w:rsidRDefault="00EB5809" w:rsidP="00EB5809">
      <w:pPr>
        <w:jc w:val="both"/>
      </w:pPr>
      <w:r w:rsidRPr="00E62FF7">
        <w:tab/>
        <w:t>Предложения по кандидатам в состав Собрания депутатов района могут вноситься как в предварительном порядке, так и во время заседания Собрания депутатов поселения каждым д</w:t>
      </w:r>
      <w:r w:rsidRPr="00E62FF7">
        <w:t>е</w:t>
      </w:r>
      <w:r w:rsidRPr="00E62FF7">
        <w:t>путатом поселения и Главой поселения.</w:t>
      </w:r>
    </w:p>
    <w:p w:rsidR="00EB5809" w:rsidRPr="00E62FF7" w:rsidRDefault="00EB5809" w:rsidP="00EB5809">
      <w:pPr>
        <w:jc w:val="both"/>
      </w:pPr>
      <w:r w:rsidRPr="00E62FF7">
        <w:tab/>
        <w:t>При самоотводе кандидатура депутата поселения не обсуждается.</w:t>
      </w:r>
    </w:p>
    <w:p w:rsidR="00EB5809" w:rsidRPr="00E62FF7" w:rsidRDefault="00EB5809" w:rsidP="00EB5809">
      <w:pPr>
        <w:jc w:val="both"/>
      </w:pPr>
      <w:r w:rsidRPr="00E62FF7">
        <w:tab/>
        <w:t>Выборы депутата поселения в состав Собрания депутатов района проводятся открытым голосованием. Выборы считаются состоявшимися, если в голосовании приняло участие не менее 2/3 от общего числа депутатов Собрания депутатов поселения.</w:t>
      </w:r>
    </w:p>
    <w:p w:rsidR="00EB5809" w:rsidRPr="00E62FF7" w:rsidRDefault="00EB5809" w:rsidP="00EB5809">
      <w:pPr>
        <w:jc w:val="both"/>
      </w:pPr>
      <w:r w:rsidRPr="00E62FF7">
        <w:tab/>
        <w:t xml:space="preserve">Избранным в состав Собрания депутатов района считается кандидат, набравший наибольшее количество голосов проголосовавших депутатов поселения, но не менее 50% </w:t>
      </w:r>
      <w:proofErr w:type="gramStart"/>
      <w:r w:rsidRPr="00E62FF7">
        <w:t>от</w:t>
      </w:r>
      <w:proofErr w:type="gramEnd"/>
      <w:r w:rsidRPr="00E62FF7">
        <w:t xml:space="preserve"> участвовавших в голосовании.</w:t>
      </w:r>
    </w:p>
    <w:p w:rsidR="00EB5809" w:rsidRPr="00E62FF7" w:rsidRDefault="00EB5809" w:rsidP="00EB5809">
      <w:pPr>
        <w:jc w:val="both"/>
      </w:pPr>
      <w:r w:rsidRPr="00E62FF7">
        <w:tab/>
        <w:t>В случае</w:t>
      </w:r>
      <w:proofErr w:type="gramStart"/>
      <w:r w:rsidRPr="00E62FF7">
        <w:t>,</w:t>
      </w:r>
      <w:proofErr w:type="gramEnd"/>
      <w:r>
        <w:t xml:space="preserve"> </w:t>
      </w:r>
      <w:r w:rsidRPr="00E62FF7">
        <w:t>если никто из кандидатов не набрал 50% голосов, проводится повторное гол</w:t>
      </w:r>
      <w:r w:rsidRPr="00E62FF7">
        <w:t>о</w:t>
      </w:r>
      <w:r w:rsidRPr="00E62FF7">
        <w:t>сование по кандидатурам двух депутатов, набравших наибольшее число голосов при первом голосовании. При равенстве голосов у кандидатов при повторном голосовании избранным счит</w:t>
      </w:r>
      <w:r w:rsidRPr="00E62FF7">
        <w:t>а</w:t>
      </w:r>
      <w:r w:rsidRPr="00E62FF7">
        <w:t>ется депутат, получивший голос Главы поселения.</w:t>
      </w:r>
    </w:p>
    <w:p w:rsidR="00EB5809" w:rsidRPr="00453721" w:rsidRDefault="00EB5809" w:rsidP="00EB5809">
      <w:pPr>
        <w:jc w:val="both"/>
      </w:pPr>
      <w:r w:rsidRPr="00E62FF7">
        <w:tab/>
        <w:t>Решение Собрания депутатов поселения об избрании депутата поселения в состав Собр</w:t>
      </w:r>
      <w:r w:rsidRPr="00E62FF7">
        <w:t>а</w:t>
      </w:r>
      <w:r w:rsidRPr="00E62FF7">
        <w:t>ния депутатов района передается председателю Собрания депутатов района не позднее трех дней с момента его принятия.</w:t>
      </w:r>
      <w:r w:rsidRPr="00E62FF7">
        <w:tab/>
      </w:r>
    </w:p>
    <w:p w:rsidR="00EB5809" w:rsidRPr="001F5745" w:rsidRDefault="00EB5809" w:rsidP="00EB580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EB5809" w:rsidRPr="001F5745" w:rsidRDefault="00EB5809" w:rsidP="00EB5809">
      <w:pPr>
        <w:autoSpaceDE w:val="0"/>
        <w:autoSpaceDN w:val="0"/>
        <w:adjustRightInd w:val="0"/>
        <w:jc w:val="both"/>
        <w:outlineLvl w:val="1"/>
      </w:pPr>
      <w:r>
        <w:t xml:space="preserve">                  </w:t>
      </w:r>
      <w:r w:rsidRPr="001F5745">
        <w:t>Специалист</w:t>
      </w:r>
      <w:r w:rsidRPr="001F5745">
        <w:tab/>
      </w:r>
      <w:r w:rsidRPr="001F5745">
        <w:tab/>
      </w:r>
      <w:r w:rsidRPr="001F5745">
        <w:tab/>
      </w:r>
      <w:r w:rsidRPr="001F5745">
        <w:tab/>
      </w:r>
      <w:r w:rsidRPr="001F5745">
        <w:tab/>
      </w:r>
      <w:r w:rsidRPr="001F5745">
        <w:tab/>
        <w:t>Т.В. Толстолу</w:t>
      </w:r>
      <w:r w:rsidRPr="001F5745">
        <w:t>ц</w:t>
      </w:r>
      <w:r w:rsidRPr="001F5745">
        <w:t>кая</w:t>
      </w:r>
    </w:p>
    <w:p w:rsidR="00EB5809" w:rsidRPr="001F5745" w:rsidRDefault="00EB5809" w:rsidP="00EB5809">
      <w:pPr>
        <w:ind w:right="-5"/>
        <w:jc w:val="center"/>
      </w:pPr>
    </w:p>
    <w:p w:rsidR="00EB5809" w:rsidRPr="001F5745" w:rsidRDefault="00EB5809" w:rsidP="00EB580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EB5809" w:rsidRPr="001F5745" w:rsidRDefault="00EB5809" w:rsidP="00EB5809">
      <w:pPr>
        <w:spacing w:after="200" w:line="276" w:lineRule="auto"/>
        <w:rPr>
          <w:rFonts w:eastAsia="Calibri"/>
          <w:lang w:eastAsia="en-US"/>
        </w:rPr>
      </w:pPr>
    </w:p>
    <w:p w:rsidR="00EB5809" w:rsidRPr="001F5745" w:rsidRDefault="00EB5809" w:rsidP="00EB5809">
      <w:pPr>
        <w:spacing w:after="200" w:line="276" w:lineRule="auto"/>
        <w:rPr>
          <w:rFonts w:eastAsia="Calibri"/>
          <w:lang w:eastAsia="en-US"/>
        </w:rPr>
      </w:pPr>
    </w:p>
    <w:p w:rsidR="00EB5809" w:rsidRPr="001F5745" w:rsidRDefault="00EB5809" w:rsidP="00EB5809">
      <w:pPr>
        <w:spacing w:after="200" w:line="276" w:lineRule="auto"/>
        <w:rPr>
          <w:rFonts w:eastAsia="Calibri"/>
          <w:lang w:eastAsia="en-US"/>
        </w:rPr>
      </w:pPr>
    </w:p>
    <w:p w:rsidR="00EB5809" w:rsidRPr="001F5745" w:rsidRDefault="00EB5809" w:rsidP="00EB5809">
      <w:pPr>
        <w:ind w:right="-5"/>
        <w:jc w:val="center"/>
      </w:pPr>
    </w:p>
    <w:p w:rsidR="005F28BE" w:rsidRDefault="005F28BE"/>
    <w:sectPr w:rsidR="005F28BE" w:rsidSect="001F5745">
      <w:footerReference w:type="even" r:id="rId7"/>
      <w:footerReference w:type="default" r:id="rId8"/>
      <w:pgSz w:w="11906" w:h="16838" w:code="9"/>
      <w:pgMar w:top="510" w:right="510" w:bottom="51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0E" w:rsidRDefault="00EB5809" w:rsidP="00160C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5440E" w:rsidRDefault="00EB5809" w:rsidP="00E959D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40E" w:rsidRDefault="00EB5809" w:rsidP="00160C0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5440E" w:rsidRDefault="00EB5809" w:rsidP="00E959D3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E595E"/>
    <w:multiLevelType w:val="hybridMultilevel"/>
    <w:tmpl w:val="44EC9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809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EB5809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80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B580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EB5809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B5809"/>
    <w:rPr>
      <w:sz w:val="24"/>
      <w:lang w:eastAsia="ru-RU"/>
    </w:rPr>
  </w:style>
  <w:style w:type="paragraph" w:styleId="a5">
    <w:name w:val="footer"/>
    <w:basedOn w:val="a"/>
    <w:link w:val="a6"/>
    <w:rsid w:val="00EB58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B5809"/>
    <w:rPr>
      <w:sz w:val="24"/>
      <w:szCs w:val="24"/>
      <w:lang w:eastAsia="ru-RU"/>
    </w:rPr>
  </w:style>
  <w:style w:type="character" w:styleId="a7">
    <w:name w:val="page number"/>
    <w:basedOn w:val="a0"/>
    <w:rsid w:val="00EB5809"/>
  </w:style>
  <w:style w:type="character" w:styleId="a8">
    <w:name w:val="Hyperlink"/>
    <w:rsid w:val="00EB580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B58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580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80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B580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EB5809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B5809"/>
    <w:rPr>
      <w:sz w:val="24"/>
      <w:lang w:eastAsia="ru-RU"/>
    </w:rPr>
  </w:style>
  <w:style w:type="paragraph" w:styleId="a5">
    <w:name w:val="footer"/>
    <w:basedOn w:val="a"/>
    <w:link w:val="a6"/>
    <w:rsid w:val="00EB58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B5809"/>
    <w:rPr>
      <w:sz w:val="24"/>
      <w:szCs w:val="24"/>
      <w:lang w:eastAsia="ru-RU"/>
    </w:rPr>
  </w:style>
  <w:style w:type="character" w:styleId="a7">
    <w:name w:val="page number"/>
    <w:basedOn w:val="a0"/>
    <w:rsid w:val="00EB5809"/>
  </w:style>
  <w:style w:type="character" w:styleId="a8">
    <w:name w:val="Hyperlink"/>
    <w:rsid w:val="00EB580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B58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580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2015-10-01T12:33:00Z</dcterms:created>
  <dcterms:modified xsi:type="dcterms:W3CDTF">2015-10-01T12:34:00Z</dcterms:modified>
</cp:coreProperties>
</file>