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64C" w:rsidRPr="000D064C" w:rsidRDefault="00391437" w:rsidP="000D064C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5.75pt;margin-top:0;width:46.5pt;height:76.5pt;z-index:1;mso-position-horizontal:absolute;mso-position-horizontal-relative:text;mso-position-vertical-relative:text">
            <v:imagedata r:id="rId7" o:title=""/>
            <w10:wrap type="square" side="right"/>
          </v:shape>
        </w:pict>
      </w:r>
      <w:r w:rsidR="000D064C" w:rsidRPr="000D064C">
        <w:rPr>
          <w:rFonts w:ascii="Times New Roman" w:hAnsi="Times New Roman"/>
          <w:sz w:val="28"/>
        </w:rPr>
        <w:t>проект</w:t>
      </w:r>
      <w:r w:rsidR="000D064C" w:rsidRPr="000D064C">
        <w:rPr>
          <w:rFonts w:ascii="Times New Roman" w:hAnsi="Times New Roman"/>
        </w:rPr>
        <w:br w:type="textWrapping" w:clear="all"/>
      </w:r>
    </w:p>
    <w:p w:rsidR="00FD0686" w:rsidRPr="00C21290" w:rsidRDefault="00FD0686" w:rsidP="00C21290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21290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FD0686" w:rsidRPr="00C21290" w:rsidRDefault="00FD0686" w:rsidP="00C21290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21290">
        <w:rPr>
          <w:rFonts w:ascii="Times New Roman" w:hAnsi="Times New Roman"/>
          <w:b/>
          <w:sz w:val="32"/>
          <w:szCs w:val="32"/>
        </w:rPr>
        <w:t>Коммунарского сельского поселения</w:t>
      </w:r>
    </w:p>
    <w:p w:rsidR="00FD0686" w:rsidRPr="00C21290" w:rsidRDefault="00FD0686" w:rsidP="00C21290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21290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FD0686" w:rsidRPr="00C21290" w:rsidRDefault="00FD0686" w:rsidP="00C21290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FD0686" w:rsidRPr="00C21290" w:rsidRDefault="00FD0686" w:rsidP="00C21290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C21290">
        <w:rPr>
          <w:rFonts w:ascii="Times New Roman" w:hAnsi="Times New Roman"/>
          <w:b/>
          <w:sz w:val="36"/>
          <w:szCs w:val="36"/>
        </w:rPr>
        <w:t>РЕШЕНИЕ</w:t>
      </w:r>
    </w:p>
    <w:p w:rsidR="00FD0686" w:rsidRPr="00C21290" w:rsidRDefault="00FD0686" w:rsidP="00C21290">
      <w:pPr>
        <w:spacing w:after="0" w:line="240" w:lineRule="auto"/>
        <w:jc w:val="center"/>
        <w:rPr>
          <w:rFonts w:ascii="Times New Roman" w:hAnsi="Times New Roman"/>
          <w:sz w:val="12"/>
          <w:szCs w:val="24"/>
        </w:rPr>
      </w:pPr>
    </w:p>
    <w:p w:rsidR="00FD0686" w:rsidRPr="00C21290" w:rsidRDefault="00FD0686" w:rsidP="00C21290">
      <w:pPr>
        <w:spacing w:after="0" w:line="240" w:lineRule="auto"/>
        <w:jc w:val="both"/>
        <w:rPr>
          <w:rFonts w:ascii="Times New Roman" w:hAnsi="Times New Roman"/>
        </w:rPr>
      </w:pPr>
      <w:r w:rsidRPr="00C21290"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</w:p>
    <w:p w:rsidR="00FD0686" w:rsidRPr="00C21290" w:rsidRDefault="00A742AC" w:rsidP="00C2129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      №</w:t>
      </w:r>
      <w:r w:rsidR="00FD0686" w:rsidRPr="00C21290">
        <w:rPr>
          <w:rFonts w:ascii="Times New Roman" w:hAnsi="Times New Roman"/>
          <w:b/>
          <w:sz w:val="28"/>
          <w:szCs w:val="28"/>
        </w:rPr>
        <w:tab/>
        <w:t xml:space="preserve">                      п. Новосветловский</w:t>
      </w:r>
    </w:p>
    <w:p w:rsidR="00FD0686" w:rsidRPr="00C72C6B" w:rsidRDefault="00FD0686" w:rsidP="008F4DC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0686" w:rsidRPr="00C21290" w:rsidRDefault="00FD0686" w:rsidP="00BF0865">
      <w:pPr>
        <w:spacing w:after="0" w:line="240" w:lineRule="auto"/>
        <w:ind w:right="4818"/>
        <w:jc w:val="both"/>
        <w:rPr>
          <w:rFonts w:ascii="Times New Roman" w:hAnsi="Times New Roman"/>
          <w:sz w:val="27"/>
          <w:szCs w:val="28"/>
        </w:rPr>
      </w:pPr>
      <w:r w:rsidRPr="00C21290">
        <w:rPr>
          <w:rFonts w:ascii="Times New Roman" w:hAnsi="Times New Roman"/>
          <w:sz w:val="27"/>
          <w:szCs w:val="28"/>
        </w:rPr>
        <w:t>Об утверждении положения «Об организ</w:t>
      </w:r>
      <w:r w:rsidRPr="00C21290">
        <w:rPr>
          <w:rFonts w:ascii="Times New Roman" w:hAnsi="Times New Roman"/>
          <w:sz w:val="27"/>
          <w:szCs w:val="28"/>
        </w:rPr>
        <w:t>а</w:t>
      </w:r>
      <w:r w:rsidRPr="00C21290">
        <w:rPr>
          <w:rFonts w:ascii="Times New Roman" w:hAnsi="Times New Roman"/>
          <w:sz w:val="27"/>
          <w:szCs w:val="28"/>
        </w:rPr>
        <w:t>ции похоронного дела на территории Ко</w:t>
      </w:r>
      <w:r w:rsidRPr="00C21290">
        <w:rPr>
          <w:rFonts w:ascii="Times New Roman" w:hAnsi="Times New Roman"/>
          <w:sz w:val="27"/>
          <w:szCs w:val="28"/>
        </w:rPr>
        <w:t>м</w:t>
      </w:r>
      <w:r w:rsidRPr="00C21290">
        <w:rPr>
          <w:rFonts w:ascii="Times New Roman" w:hAnsi="Times New Roman"/>
          <w:sz w:val="27"/>
          <w:szCs w:val="28"/>
        </w:rPr>
        <w:t>мунарского сельского поселения»</w:t>
      </w:r>
    </w:p>
    <w:p w:rsidR="00FD0686" w:rsidRPr="00C21290" w:rsidRDefault="00FD0686" w:rsidP="008F4DC7">
      <w:pPr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</w:p>
    <w:p w:rsidR="00FD0686" w:rsidRPr="00C21290" w:rsidRDefault="00FD0686" w:rsidP="008F4DC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C21290">
        <w:rPr>
          <w:rFonts w:ascii="Times New Roman" w:hAnsi="Times New Roman" w:cs="Times New Roman"/>
          <w:sz w:val="27"/>
          <w:szCs w:val="28"/>
        </w:rPr>
        <w:t>В соответствии с Градостроительным и Земельным кодексами Российской Ф</w:t>
      </w:r>
      <w:r w:rsidRPr="00C21290">
        <w:rPr>
          <w:rFonts w:ascii="Times New Roman" w:hAnsi="Times New Roman" w:cs="Times New Roman"/>
          <w:sz w:val="27"/>
          <w:szCs w:val="28"/>
        </w:rPr>
        <w:t>е</w:t>
      </w:r>
      <w:r w:rsidRPr="00C21290">
        <w:rPr>
          <w:rFonts w:ascii="Times New Roman" w:hAnsi="Times New Roman" w:cs="Times New Roman"/>
          <w:sz w:val="27"/>
          <w:szCs w:val="28"/>
        </w:rPr>
        <w:t xml:space="preserve">дерации, Федеральными законами от </w:t>
      </w:r>
      <w:smartTag w:uri="urn:schemas-microsoft-com:office:smarttags" w:element="date">
        <w:smartTagPr>
          <w:attr w:name="Year" w:val="1996"/>
          <w:attr w:name="Day" w:val="12"/>
          <w:attr w:name="Month" w:val="1"/>
          <w:attr w:name="ls" w:val="trans"/>
        </w:smartTagPr>
        <w:r w:rsidRPr="00C21290">
          <w:rPr>
            <w:rFonts w:ascii="Times New Roman" w:hAnsi="Times New Roman" w:cs="Times New Roman"/>
            <w:sz w:val="27"/>
            <w:szCs w:val="28"/>
          </w:rPr>
          <w:t xml:space="preserve">12 января </w:t>
        </w:r>
        <w:smartTag w:uri="urn:schemas-microsoft-com:office:smarttags" w:element="metricconverter">
          <w:smartTagPr>
            <w:attr w:name="ProductID" w:val="1996 г"/>
          </w:smartTagPr>
          <w:r w:rsidRPr="00C21290">
            <w:rPr>
              <w:rFonts w:ascii="Times New Roman" w:hAnsi="Times New Roman" w:cs="Times New Roman"/>
              <w:sz w:val="27"/>
              <w:szCs w:val="28"/>
            </w:rPr>
            <w:t>1996 г</w:t>
          </w:r>
        </w:smartTag>
        <w:r w:rsidRPr="00C21290">
          <w:rPr>
            <w:rFonts w:ascii="Times New Roman" w:hAnsi="Times New Roman" w:cs="Times New Roman"/>
            <w:sz w:val="27"/>
            <w:szCs w:val="28"/>
          </w:rPr>
          <w:t>.</w:t>
        </w:r>
      </w:smartTag>
      <w:r w:rsidRPr="00C21290">
        <w:rPr>
          <w:rFonts w:ascii="Times New Roman" w:hAnsi="Times New Roman" w:cs="Times New Roman"/>
          <w:sz w:val="27"/>
          <w:szCs w:val="28"/>
        </w:rPr>
        <w:t xml:space="preserve"> N 8-ФЗ «О погребении и п</w:t>
      </w:r>
      <w:r w:rsidRPr="00C21290">
        <w:rPr>
          <w:rFonts w:ascii="Times New Roman" w:hAnsi="Times New Roman" w:cs="Times New Roman"/>
          <w:sz w:val="27"/>
          <w:szCs w:val="28"/>
        </w:rPr>
        <w:t>о</w:t>
      </w:r>
      <w:r w:rsidRPr="00C21290">
        <w:rPr>
          <w:rFonts w:ascii="Times New Roman" w:hAnsi="Times New Roman" w:cs="Times New Roman"/>
          <w:sz w:val="27"/>
          <w:szCs w:val="28"/>
        </w:rPr>
        <w:t xml:space="preserve">хоронном деле», от </w:t>
      </w:r>
      <w:smartTag w:uri="urn:schemas-microsoft-com:office:smarttags" w:element="date">
        <w:smartTagPr>
          <w:attr w:name="Year" w:val="1999"/>
          <w:attr w:name="Day" w:val="30"/>
          <w:attr w:name="Month" w:val="3"/>
          <w:attr w:name="ls" w:val="trans"/>
        </w:smartTagPr>
        <w:r w:rsidRPr="00C21290">
          <w:rPr>
            <w:rFonts w:ascii="Times New Roman" w:hAnsi="Times New Roman" w:cs="Times New Roman"/>
            <w:sz w:val="27"/>
            <w:szCs w:val="28"/>
          </w:rPr>
          <w:t xml:space="preserve">30 марта </w:t>
        </w:r>
        <w:smartTag w:uri="urn:schemas-microsoft-com:office:smarttags" w:element="metricconverter">
          <w:smartTagPr>
            <w:attr w:name="ProductID" w:val="1999 г"/>
          </w:smartTagPr>
          <w:r w:rsidRPr="00C21290">
            <w:rPr>
              <w:rFonts w:ascii="Times New Roman" w:hAnsi="Times New Roman" w:cs="Times New Roman"/>
              <w:sz w:val="27"/>
              <w:szCs w:val="28"/>
            </w:rPr>
            <w:t>1999 г</w:t>
          </w:r>
        </w:smartTag>
        <w:r w:rsidRPr="00C21290">
          <w:rPr>
            <w:rFonts w:ascii="Times New Roman" w:hAnsi="Times New Roman" w:cs="Times New Roman"/>
            <w:sz w:val="27"/>
            <w:szCs w:val="28"/>
          </w:rPr>
          <w:t>.</w:t>
        </w:r>
      </w:smartTag>
      <w:r w:rsidRPr="00C21290">
        <w:rPr>
          <w:rFonts w:ascii="Times New Roman" w:hAnsi="Times New Roman" w:cs="Times New Roman"/>
          <w:sz w:val="27"/>
          <w:szCs w:val="28"/>
        </w:rPr>
        <w:t xml:space="preserve"> N 52-ФЗ «О санитарно- эпидемиологическом благополучии населения», законом Российской Федерации от </w:t>
      </w:r>
      <w:smartTag w:uri="urn:schemas-microsoft-com:office:smarttags" w:element="date">
        <w:smartTagPr>
          <w:attr w:name="Year" w:val="1992"/>
          <w:attr w:name="Day" w:val="7"/>
          <w:attr w:name="Month" w:val="2"/>
          <w:attr w:name="ls" w:val="trans"/>
        </w:smartTagPr>
        <w:r w:rsidRPr="00C21290">
          <w:rPr>
            <w:rFonts w:ascii="Times New Roman" w:hAnsi="Times New Roman" w:cs="Times New Roman"/>
            <w:sz w:val="27"/>
            <w:szCs w:val="28"/>
          </w:rPr>
          <w:t xml:space="preserve">7 февраля </w:t>
        </w:r>
        <w:smartTag w:uri="urn:schemas-microsoft-com:office:smarttags" w:element="metricconverter">
          <w:smartTagPr>
            <w:attr w:name="ProductID" w:val="1992 г"/>
          </w:smartTagPr>
          <w:r w:rsidRPr="00C21290">
            <w:rPr>
              <w:rFonts w:ascii="Times New Roman" w:hAnsi="Times New Roman" w:cs="Times New Roman"/>
              <w:sz w:val="27"/>
              <w:szCs w:val="28"/>
            </w:rPr>
            <w:t>1992 г</w:t>
          </w:r>
        </w:smartTag>
        <w:r w:rsidRPr="00C21290">
          <w:rPr>
            <w:rFonts w:ascii="Times New Roman" w:hAnsi="Times New Roman" w:cs="Times New Roman"/>
            <w:sz w:val="27"/>
            <w:szCs w:val="28"/>
          </w:rPr>
          <w:t>.</w:t>
        </w:r>
      </w:smartTag>
      <w:r w:rsidRPr="00C21290">
        <w:rPr>
          <w:rFonts w:ascii="Times New Roman" w:hAnsi="Times New Roman" w:cs="Times New Roman"/>
          <w:sz w:val="27"/>
          <w:szCs w:val="28"/>
        </w:rPr>
        <w:t xml:space="preserve"> N 2300-1 «О защите прав потребителей», постановлением Правительства Российской Федерации от </w:t>
      </w:r>
      <w:smartTag w:uri="urn:schemas-microsoft-com:office:smarttags" w:element="date">
        <w:smartTagPr>
          <w:attr w:name="Year" w:val="1997"/>
          <w:attr w:name="Day" w:val="15"/>
          <w:attr w:name="Month" w:val="8"/>
          <w:attr w:name="ls" w:val="trans"/>
        </w:smartTagPr>
        <w:r w:rsidRPr="00C21290">
          <w:rPr>
            <w:rFonts w:ascii="Times New Roman" w:hAnsi="Times New Roman" w:cs="Times New Roman"/>
            <w:sz w:val="27"/>
            <w:szCs w:val="28"/>
          </w:rPr>
          <w:t xml:space="preserve">15 августа </w:t>
        </w:r>
        <w:smartTag w:uri="urn:schemas-microsoft-com:office:smarttags" w:element="metricconverter">
          <w:smartTagPr>
            <w:attr w:name="ProductID" w:val="1997 г"/>
          </w:smartTagPr>
          <w:r w:rsidRPr="00C21290">
            <w:rPr>
              <w:rFonts w:ascii="Times New Roman" w:hAnsi="Times New Roman" w:cs="Times New Roman"/>
              <w:sz w:val="27"/>
              <w:szCs w:val="28"/>
            </w:rPr>
            <w:t>1997 г</w:t>
          </w:r>
        </w:smartTag>
        <w:r w:rsidRPr="00C21290">
          <w:rPr>
            <w:rFonts w:ascii="Times New Roman" w:hAnsi="Times New Roman" w:cs="Times New Roman"/>
            <w:sz w:val="27"/>
            <w:szCs w:val="28"/>
          </w:rPr>
          <w:t>.</w:t>
        </w:r>
      </w:smartTag>
      <w:r w:rsidRPr="00C21290">
        <w:rPr>
          <w:rFonts w:ascii="Times New Roman" w:hAnsi="Times New Roman" w:cs="Times New Roman"/>
          <w:sz w:val="27"/>
          <w:szCs w:val="28"/>
        </w:rPr>
        <w:t xml:space="preserve"> N 1025 «Об утверждении Правил бытового обслуж</w:t>
      </w:r>
      <w:r w:rsidRPr="00C21290">
        <w:rPr>
          <w:rFonts w:ascii="Times New Roman" w:hAnsi="Times New Roman" w:cs="Times New Roman"/>
          <w:sz w:val="27"/>
          <w:szCs w:val="28"/>
        </w:rPr>
        <w:t>и</w:t>
      </w:r>
      <w:r w:rsidRPr="00C21290">
        <w:rPr>
          <w:rFonts w:ascii="Times New Roman" w:hAnsi="Times New Roman" w:cs="Times New Roman"/>
          <w:sz w:val="27"/>
          <w:szCs w:val="28"/>
        </w:rPr>
        <w:t>вания населения в Российской Федерации», Указом Президента Российской Федер</w:t>
      </w:r>
      <w:r w:rsidRPr="00C21290">
        <w:rPr>
          <w:rFonts w:ascii="Times New Roman" w:hAnsi="Times New Roman" w:cs="Times New Roman"/>
          <w:sz w:val="27"/>
          <w:szCs w:val="28"/>
        </w:rPr>
        <w:t>а</w:t>
      </w:r>
      <w:r w:rsidRPr="00C21290">
        <w:rPr>
          <w:rFonts w:ascii="Times New Roman" w:hAnsi="Times New Roman" w:cs="Times New Roman"/>
          <w:sz w:val="27"/>
          <w:szCs w:val="28"/>
        </w:rPr>
        <w:t xml:space="preserve">ции от </w:t>
      </w:r>
      <w:smartTag w:uri="urn:schemas-microsoft-com:office:smarttags" w:element="date">
        <w:smartTagPr>
          <w:attr w:name="Year" w:val="1996"/>
          <w:attr w:name="Day" w:val="29"/>
          <w:attr w:name="Month" w:val="6"/>
          <w:attr w:name="ls" w:val="trans"/>
        </w:smartTagPr>
        <w:r w:rsidRPr="00C21290">
          <w:rPr>
            <w:rFonts w:ascii="Times New Roman" w:hAnsi="Times New Roman" w:cs="Times New Roman"/>
            <w:sz w:val="27"/>
            <w:szCs w:val="28"/>
          </w:rPr>
          <w:t xml:space="preserve">29 июня </w:t>
        </w:r>
        <w:smartTag w:uri="urn:schemas-microsoft-com:office:smarttags" w:element="metricconverter">
          <w:smartTagPr>
            <w:attr w:name="ProductID" w:val="1996 г"/>
          </w:smartTagPr>
          <w:r w:rsidRPr="00C21290">
            <w:rPr>
              <w:rFonts w:ascii="Times New Roman" w:hAnsi="Times New Roman" w:cs="Times New Roman"/>
              <w:sz w:val="27"/>
              <w:szCs w:val="28"/>
            </w:rPr>
            <w:t>1996 г</w:t>
          </w:r>
        </w:smartTag>
        <w:r w:rsidRPr="00C21290">
          <w:rPr>
            <w:rFonts w:ascii="Times New Roman" w:hAnsi="Times New Roman" w:cs="Times New Roman"/>
            <w:sz w:val="27"/>
            <w:szCs w:val="28"/>
          </w:rPr>
          <w:t>.</w:t>
        </w:r>
      </w:smartTag>
      <w:r w:rsidRPr="00C21290">
        <w:rPr>
          <w:rFonts w:ascii="Times New Roman" w:hAnsi="Times New Roman" w:cs="Times New Roman"/>
          <w:sz w:val="27"/>
          <w:szCs w:val="28"/>
        </w:rPr>
        <w:t xml:space="preserve"> N 1001 «О гарантиях прав граждан на предоставление услуг по погребению умерших», Постановлением Главного государственного санитарного врача РФ от </w:t>
      </w:r>
      <w:smartTag w:uri="urn:schemas-microsoft-com:office:smarttags" w:element="date">
        <w:smartTagPr>
          <w:attr w:name="Year" w:val="2011"/>
          <w:attr w:name="Day" w:val="28"/>
          <w:attr w:name="Month" w:val="06"/>
          <w:attr w:name="ls" w:val="trans"/>
        </w:smartTagPr>
        <w:r w:rsidRPr="00C21290">
          <w:rPr>
            <w:rFonts w:ascii="Times New Roman" w:hAnsi="Times New Roman" w:cs="Times New Roman"/>
            <w:sz w:val="27"/>
            <w:szCs w:val="28"/>
          </w:rPr>
          <w:t>28.06.2011</w:t>
        </w:r>
      </w:smartTag>
      <w:r w:rsidRPr="00C21290">
        <w:rPr>
          <w:rFonts w:ascii="Times New Roman" w:hAnsi="Times New Roman" w:cs="Times New Roman"/>
          <w:sz w:val="27"/>
          <w:szCs w:val="28"/>
        </w:rPr>
        <w:t xml:space="preserve"> N 84 «Об утверждении СанПиН 2.1.2882-11 «Гигиенические требования к размещению, устройству и содержанию кладбищ, зданий и сооружений похоронного назначения», Федеральным Законом от 06 октября № 131-ФЗ «Об о</w:t>
      </w:r>
      <w:r w:rsidRPr="00C21290">
        <w:rPr>
          <w:rFonts w:ascii="Times New Roman" w:hAnsi="Times New Roman" w:cs="Times New Roman"/>
          <w:sz w:val="27"/>
          <w:szCs w:val="28"/>
        </w:rPr>
        <w:t>б</w:t>
      </w:r>
      <w:r w:rsidRPr="00C21290">
        <w:rPr>
          <w:rFonts w:ascii="Times New Roman" w:hAnsi="Times New Roman" w:cs="Times New Roman"/>
          <w:sz w:val="27"/>
          <w:szCs w:val="28"/>
        </w:rPr>
        <w:t>щих принципах организации местного самоуправления в Российской Федерации», Уставом Коммунарского сельского поселения</w:t>
      </w:r>
    </w:p>
    <w:p w:rsidR="00FD0686" w:rsidRPr="00C21290" w:rsidRDefault="00FD0686" w:rsidP="008F4DC7">
      <w:pPr>
        <w:shd w:val="clear" w:color="auto" w:fill="FFFFFF"/>
        <w:tabs>
          <w:tab w:val="left" w:pos="9590"/>
        </w:tabs>
        <w:spacing w:after="0" w:line="240" w:lineRule="auto"/>
        <w:jc w:val="center"/>
        <w:rPr>
          <w:rFonts w:ascii="Times New Roman" w:hAnsi="Times New Roman"/>
          <w:sz w:val="27"/>
          <w:szCs w:val="28"/>
        </w:rPr>
      </w:pPr>
    </w:p>
    <w:p w:rsidR="00FD0686" w:rsidRPr="00C21290" w:rsidRDefault="00FD0686" w:rsidP="00C21290">
      <w:pPr>
        <w:shd w:val="clear" w:color="auto" w:fill="FFFFFF"/>
        <w:tabs>
          <w:tab w:val="left" w:pos="9590"/>
        </w:tabs>
        <w:spacing w:after="0" w:line="240" w:lineRule="auto"/>
        <w:jc w:val="center"/>
        <w:rPr>
          <w:rFonts w:ascii="Times New Roman" w:hAnsi="Times New Roman"/>
          <w:sz w:val="27"/>
          <w:szCs w:val="28"/>
        </w:rPr>
      </w:pPr>
      <w:r w:rsidRPr="00C21290">
        <w:rPr>
          <w:rFonts w:ascii="Times New Roman" w:hAnsi="Times New Roman"/>
          <w:sz w:val="27"/>
          <w:szCs w:val="28"/>
        </w:rPr>
        <w:t>Собрание депутатов Коммунарского сельского поселения РЕШИЛО:</w:t>
      </w:r>
    </w:p>
    <w:p w:rsidR="00FD0686" w:rsidRPr="00C21290" w:rsidRDefault="00FD0686" w:rsidP="008F4DC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7"/>
          <w:szCs w:val="28"/>
        </w:rPr>
      </w:pPr>
    </w:p>
    <w:p w:rsidR="00FD0686" w:rsidRPr="00C21290" w:rsidRDefault="00FD0686" w:rsidP="008F4DC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C21290">
        <w:rPr>
          <w:rFonts w:ascii="Times New Roman" w:hAnsi="Times New Roman" w:cs="Times New Roman"/>
          <w:sz w:val="27"/>
          <w:szCs w:val="28"/>
        </w:rPr>
        <w:t>1. Утвердить «Положение «Об организации похоронного дела на территории Коммунарского сельского поселения» согласно приложению №1.</w:t>
      </w:r>
    </w:p>
    <w:p w:rsidR="00FD0686" w:rsidRPr="00C21290" w:rsidRDefault="00FD0686" w:rsidP="008F4DC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C21290">
        <w:rPr>
          <w:rFonts w:ascii="Times New Roman" w:hAnsi="Times New Roman" w:cs="Times New Roman"/>
          <w:sz w:val="27"/>
          <w:szCs w:val="28"/>
        </w:rPr>
        <w:t>2. Поручить специалистам Администрации Коммунарского сельского посел</w:t>
      </w:r>
      <w:r w:rsidRPr="00C21290">
        <w:rPr>
          <w:rFonts w:ascii="Times New Roman" w:hAnsi="Times New Roman" w:cs="Times New Roman"/>
          <w:sz w:val="27"/>
          <w:szCs w:val="28"/>
        </w:rPr>
        <w:t>е</w:t>
      </w:r>
      <w:r w:rsidRPr="00C21290">
        <w:rPr>
          <w:rFonts w:ascii="Times New Roman" w:hAnsi="Times New Roman" w:cs="Times New Roman"/>
          <w:sz w:val="27"/>
          <w:szCs w:val="28"/>
        </w:rPr>
        <w:t>ния привести в соответствие с настоящим Положением правовые акты, принятые по вопросам похоронного дела, в пределах их компетенции.</w:t>
      </w:r>
    </w:p>
    <w:p w:rsidR="00FD0686" w:rsidRPr="00C21290" w:rsidRDefault="00FD0686" w:rsidP="008F4DC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C21290">
        <w:rPr>
          <w:rFonts w:ascii="Times New Roman" w:hAnsi="Times New Roman" w:cs="Times New Roman"/>
          <w:sz w:val="27"/>
          <w:szCs w:val="28"/>
        </w:rPr>
        <w:t xml:space="preserve">Решение собрания депутатов Коммунарского сельского поселения № 53 от </w:t>
      </w:r>
      <w:smartTag w:uri="urn:schemas-microsoft-com:office:smarttags" w:element="date">
        <w:smartTagPr>
          <w:attr w:name="Year" w:val="2006"/>
          <w:attr w:name="Day" w:val="30"/>
          <w:attr w:name="Month" w:val="05"/>
          <w:attr w:name="ls" w:val="trans"/>
        </w:smartTagPr>
        <w:r w:rsidRPr="00C21290">
          <w:rPr>
            <w:rFonts w:ascii="Times New Roman" w:hAnsi="Times New Roman" w:cs="Times New Roman"/>
            <w:sz w:val="27"/>
            <w:szCs w:val="28"/>
          </w:rPr>
          <w:t>30.05.2006</w:t>
        </w:r>
      </w:smartTag>
      <w:r w:rsidRPr="00C21290">
        <w:rPr>
          <w:rFonts w:ascii="Times New Roman" w:hAnsi="Times New Roman" w:cs="Times New Roman"/>
          <w:sz w:val="27"/>
          <w:szCs w:val="28"/>
        </w:rPr>
        <w:t>г. «Об утверждении правил оказания ритуальных услуг» считать утрати</w:t>
      </w:r>
      <w:r w:rsidRPr="00C21290">
        <w:rPr>
          <w:rFonts w:ascii="Times New Roman" w:hAnsi="Times New Roman" w:cs="Times New Roman"/>
          <w:sz w:val="27"/>
          <w:szCs w:val="28"/>
        </w:rPr>
        <w:t>в</w:t>
      </w:r>
      <w:r w:rsidRPr="00C21290">
        <w:rPr>
          <w:rFonts w:ascii="Times New Roman" w:hAnsi="Times New Roman" w:cs="Times New Roman"/>
          <w:sz w:val="27"/>
          <w:szCs w:val="28"/>
        </w:rPr>
        <w:t>шим силу.</w:t>
      </w:r>
    </w:p>
    <w:p w:rsidR="00FD0686" w:rsidRPr="00C21290" w:rsidRDefault="00FD0686" w:rsidP="008F4DC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C21290">
        <w:rPr>
          <w:rFonts w:ascii="Times New Roman" w:hAnsi="Times New Roman" w:cs="Times New Roman"/>
          <w:sz w:val="27"/>
          <w:szCs w:val="28"/>
        </w:rPr>
        <w:t>3. Настоящее решение вступает в силу с момента его официального обнарод</w:t>
      </w:r>
      <w:r w:rsidRPr="00C21290">
        <w:rPr>
          <w:rFonts w:ascii="Times New Roman" w:hAnsi="Times New Roman" w:cs="Times New Roman"/>
          <w:sz w:val="27"/>
          <w:szCs w:val="28"/>
        </w:rPr>
        <w:t>о</w:t>
      </w:r>
      <w:r w:rsidRPr="00C21290">
        <w:rPr>
          <w:rFonts w:ascii="Times New Roman" w:hAnsi="Times New Roman" w:cs="Times New Roman"/>
          <w:sz w:val="27"/>
          <w:szCs w:val="28"/>
        </w:rPr>
        <w:t>вания.</w:t>
      </w:r>
    </w:p>
    <w:p w:rsidR="00FD0686" w:rsidRPr="00C21290" w:rsidRDefault="00FD0686" w:rsidP="00C21290">
      <w:pPr>
        <w:pStyle w:val="ConsPlusNormal"/>
        <w:widowControl/>
        <w:ind w:firstLine="0"/>
        <w:rPr>
          <w:rFonts w:ascii="Times New Roman" w:hAnsi="Times New Roman" w:cs="Times New Roman"/>
          <w:b/>
          <w:sz w:val="27"/>
          <w:szCs w:val="28"/>
        </w:rPr>
      </w:pPr>
    </w:p>
    <w:p w:rsidR="00FD0686" w:rsidRPr="00C21290" w:rsidRDefault="00FD0686" w:rsidP="008F4DC7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8"/>
        </w:rPr>
      </w:pPr>
      <w:r w:rsidRPr="00C21290">
        <w:rPr>
          <w:rFonts w:ascii="Times New Roman" w:hAnsi="Times New Roman"/>
          <w:color w:val="000000"/>
          <w:sz w:val="27"/>
          <w:szCs w:val="28"/>
        </w:rPr>
        <w:t>Председатель Собрания депутатов-</w:t>
      </w:r>
    </w:p>
    <w:p w:rsidR="00FD0686" w:rsidRPr="00C21290" w:rsidRDefault="00FD0686" w:rsidP="00C21290">
      <w:pPr>
        <w:spacing w:after="0" w:line="240" w:lineRule="auto"/>
        <w:rPr>
          <w:rFonts w:ascii="Times New Roman" w:hAnsi="Times New Roman"/>
          <w:sz w:val="27"/>
          <w:szCs w:val="28"/>
        </w:rPr>
      </w:pPr>
      <w:r w:rsidRPr="00C21290">
        <w:rPr>
          <w:rFonts w:ascii="Times New Roman" w:hAnsi="Times New Roman"/>
          <w:color w:val="000000"/>
          <w:sz w:val="27"/>
          <w:szCs w:val="28"/>
        </w:rPr>
        <w:t>глава Коммунарского сельского поселения</w:t>
      </w:r>
      <w:r w:rsidRPr="00C21290">
        <w:rPr>
          <w:rFonts w:ascii="Times New Roman" w:hAnsi="Times New Roman"/>
          <w:color w:val="000000"/>
          <w:sz w:val="27"/>
          <w:szCs w:val="28"/>
        </w:rPr>
        <w:tab/>
      </w:r>
      <w:r w:rsidRPr="00C21290">
        <w:rPr>
          <w:rFonts w:ascii="Times New Roman" w:hAnsi="Times New Roman"/>
          <w:color w:val="000000"/>
          <w:sz w:val="27"/>
          <w:szCs w:val="28"/>
        </w:rPr>
        <w:tab/>
      </w:r>
      <w:r w:rsidRPr="00C21290">
        <w:rPr>
          <w:rFonts w:ascii="Times New Roman" w:hAnsi="Times New Roman"/>
          <w:color w:val="000000"/>
          <w:sz w:val="27"/>
          <w:szCs w:val="28"/>
        </w:rPr>
        <w:tab/>
      </w:r>
      <w:r w:rsidRPr="00C21290">
        <w:rPr>
          <w:rFonts w:ascii="Times New Roman" w:hAnsi="Times New Roman"/>
          <w:color w:val="000000"/>
          <w:sz w:val="27"/>
          <w:szCs w:val="28"/>
        </w:rPr>
        <w:tab/>
        <w:t>М.И. Маслов</w:t>
      </w:r>
    </w:p>
    <w:p w:rsidR="00FD0686" w:rsidRDefault="00FD0686" w:rsidP="00C2129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21290">
        <w:rPr>
          <w:sz w:val="27"/>
          <w:szCs w:val="28"/>
        </w:rPr>
        <w:br w:type="page"/>
      </w:r>
    </w:p>
    <w:p w:rsidR="00FD0686" w:rsidRPr="00C21290" w:rsidRDefault="00FD0686" w:rsidP="00614A5D">
      <w:pPr>
        <w:pStyle w:val="a3"/>
        <w:spacing w:before="0" w:beforeAutospacing="0" w:after="0" w:afterAutospacing="0"/>
        <w:ind w:firstLine="851"/>
        <w:jc w:val="right"/>
      </w:pPr>
      <w:r w:rsidRPr="00C21290">
        <w:t>Приложение № 1</w:t>
      </w:r>
    </w:p>
    <w:p w:rsidR="00FD0686" w:rsidRPr="00C21290" w:rsidRDefault="00FD0686" w:rsidP="00614A5D">
      <w:pPr>
        <w:pStyle w:val="a3"/>
        <w:spacing w:before="0" w:beforeAutospacing="0" w:after="0" w:afterAutospacing="0"/>
        <w:ind w:firstLine="851"/>
        <w:jc w:val="right"/>
      </w:pPr>
      <w:r w:rsidRPr="00C21290">
        <w:t xml:space="preserve">к решению </w:t>
      </w:r>
    </w:p>
    <w:p w:rsidR="00FD0686" w:rsidRPr="00C21290" w:rsidRDefault="00FD0686" w:rsidP="00390262">
      <w:pPr>
        <w:pStyle w:val="a3"/>
        <w:spacing w:before="0" w:beforeAutospacing="0" w:after="0" w:afterAutospacing="0"/>
        <w:ind w:firstLine="851"/>
        <w:jc w:val="right"/>
      </w:pPr>
      <w:r w:rsidRPr="00C21290">
        <w:t xml:space="preserve"> от </w:t>
      </w:r>
      <w:smartTag w:uri="urn:schemas-microsoft-com:office:smarttags" w:element="date">
        <w:smartTagPr>
          <w:attr w:name="Year" w:val="2017"/>
          <w:attr w:name="Day" w:val="26"/>
          <w:attr w:name="Month" w:val="09"/>
          <w:attr w:name="ls" w:val="trans"/>
        </w:smartTagPr>
        <w:r w:rsidRPr="00C21290">
          <w:t>26.09.2017</w:t>
        </w:r>
      </w:smartTag>
      <w:r w:rsidRPr="00C21290">
        <w:t xml:space="preserve"> № 63</w:t>
      </w:r>
    </w:p>
    <w:p w:rsidR="00FD0686" w:rsidRPr="00170BF4" w:rsidRDefault="00FD0686" w:rsidP="00390262">
      <w:pPr>
        <w:pStyle w:val="a3"/>
        <w:spacing w:before="0" w:beforeAutospacing="0" w:after="0" w:afterAutospacing="0"/>
        <w:ind w:firstLine="851"/>
        <w:jc w:val="center"/>
        <w:rPr>
          <w:sz w:val="28"/>
          <w:szCs w:val="28"/>
        </w:rPr>
      </w:pPr>
    </w:p>
    <w:p w:rsidR="00FD0686" w:rsidRPr="00C21290" w:rsidRDefault="00FD0686" w:rsidP="00390262">
      <w:pPr>
        <w:pStyle w:val="a3"/>
        <w:spacing w:before="0" w:beforeAutospacing="0" w:after="0" w:afterAutospacing="0"/>
        <w:ind w:firstLine="851"/>
        <w:jc w:val="center"/>
        <w:rPr>
          <w:b/>
          <w:sz w:val="27"/>
          <w:szCs w:val="28"/>
        </w:rPr>
      </w:pPr>
      <w:r w:rsidRPr="00C21290">
        <w:rPr>
          <w:b/>
          <w:sz w:val="27"/>
          <w:szCs w:val="28"/>
        </w:rPr>
        <w:t>ПОЛОЖЕНИЕ</w:t>
      </w:r>
    </w:p>
    <w:p w:rsidR="00FD0686" w:rsidRPr="00C21290" w:rsidRDefault="00FD0686" w:rsidP="00C21290">
      <w:pPr>
        <w:pStyle w:val="a3"/>
        <w:spacing w:before="0" w:beforeAutospacing="0" w:after="0" w:afterAutospacing="0"/>
        <w:ind w:firstLine="851"/>
        <w:jc w:val="center"/>
        <w:rPr>
          <w:b/>
          <w:sz w:val="27"/>
          <w:szCs w:val="28"/>
        </w:rPr>
      </w:pPr>
      <w:r w:rsidRPr="00C21290">
        <w:rPr>
          <w:b/>
          <w:sz w:val="27"/>
          <w:szCs w:val="28"/>
        </w:rPr>
        <w:t xml:space="preserve">об организации похоронного дела на территории </w:t>
      </w:r>
    </w:p>
    <w:p w:rsidR="00FD0686" w:rsidRPr="00C21290" w:rsidRDefault="00FD0686" w:rsidP="00C21290">
      <w:pPr>
        <w:pStyle w:val="a3"/>
        <w:spacing w:before="0" w:beforeAutospacing="0" w:after="0" w:afterAutospacing="0"/>
        <w:ind w:firstLine="851"/>
        <w:jc w:val="center"/>
        <w:rPr>
          <w:b/>
          <w:sz w:val="27"/>
          <w:szCs w:val="28"/>
        </w:rPr>
      </w:pPr>
      <w:r w:rsidRPr="00C21290">
        <w:rPr>
          <w:b/>
          <w:sz w:val="27"/>
          <w:szCs w:val="28"/>
        </w:rPr>
        <w:t>Коммунарского сельского поселения</w:t>
      </w:r>
    </w:p>
    <w:p w:rsidR="00FD0686" w:rsidRPr="00C21290" w:rsidRDefault="00FD0686" w:rsidP="00614A5D">
      <w:pPr>
        <w:pStyle w:val="a3"/>
        <w:spacing w:before="0" w:beforeAutospacing="0" w:after="0" w:afterAutospacing="0"/>
        <w:jc w:val="center"/>
        <w:rPr>
          <w:sz w:val="27"/>
          <w:szCs w:val="28"/>
        </w:rPr>
      </w:pPr>
    </w:p>
    <w:p w:rsidR="00FD0686" w:rsidRPr="00C21290" w:rsidRDefault="00FD0686" w:rsidP="00C21290">
      <w:pPr>
        <w:pStyle w:val="a3"/>
        <w:spacing w:before="0" w:beforeAutospacing="0" w:after="0" w:afterAutospacing="0"/>
        <w:jc w:val="center"/>
        <w:rPr>
          <w:sz w:val="27"/>
          <w:szCs w:val="28"/>
          <w:u w:val="single"/>
        </w:rPr>
      </w:pPr>
      <w:r w:rsidRPr="00C21290">
        <w:rPr>
          <w:rStyle w:val="a4"/>
          <w:sz w:val="27"/>
          <w:szCs w:val="28"/>
          <w:u w:val="single"/>
        </w:rPr>
        <w:t>1.Общие положения</w:t>
      </w:r>
    </w:p>
    <w:p w:rsidR="00FD0686" w:rsidRPr="00C21290" w:rsidRDefault="00FD0686" w:rsidP="00915A23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1.1. Настоящее положение об организации похоронного дела в Коммунарском сельском поселении Октябрьского района (далее - положение) определяет порядок организации похоронного обслуживания, оказания ритуальных услуг на территории Коммунарского сельского поселения Октябрьского района, содержания и работы м</w:t>
      </w:r>
      <w:r w:rsidRPr="00C21290">
        <w:rPr>
          <w:sz w:val="27"/>
          <w:szCs w:val="28"/>
        </w:rPr>
        <w:t>у</w:t>
      </w:r>
      <w:r w:rsidRPr="00C21290">
        <w:rPr>
          <w:sz w:val="27"/>
          <w:szCs w:val="28"/>
        </w:rPr>
        <w:t>ниципальных кладбищ (далее - место погребения).</w:t>
      </w:r>
    </w:p>
    <w:p w:rsidR="00FD0686" w:rsidRPr="00C21290" w:rsidRDefault="00FD0686" w:rsidP="00C21290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 xml:space="preserve">1.2. Настоящее положение разработано в соответствии с Градостроительным и Земельным кодексами Российской Федерации, Федеральными законами от </w:t>
      </w:r>
      <w:smartTag w:uri="urn:schemas-microsoft-com:office:smarttags" w:element="date">
        <w:smartTagPr>
          <w:attr w:name="Year" w:val="1996"/>
          <w:attr w:name="Day" w:val="12"/>
          <w:attr w:name="Month" w:val="1"/>
          <w:attr w:name="ls" w:val="trans"/>
        </w:smartTagPr>
        <w:r w:rsidRPr="00C21290">
          <w:rPr>
            <w:sz w:val="27"/>
            <w:szCs w:val="28"/>
          </w:rPr>
          <w:t xml:space="preserve">12 января </w:t>
        </w:r>
        <w:smartTag w:uri="urn:schemas-microsoft-com:office:smarttags" w:element="metricconverter">
          <w:smartTagPr>
            <w:attr w:name="ProductID" w:val="1996 г"/>
          </w:smartTagPr>
          <w:r w:rsidRPr="00C21290">
            <w:rPr>
              <w:sz w:val="27"/>
              <w:szCs w:val="28"/>
            </w:rPr>
            <w:t>1996 г</w:t>
          </w:r>
        </w:smartTag>
        <w:r w:rsidRPr="00C21290">
          <w:rPr>
            <w:sz w:val="27"/>
            <w:szCs w:val="28"/>
          </w:rPr>
          <w:t>.</w:t>
        </w:r>
      </w:smartTag>
      <w:r w:rsidRPr="00C21290">
        <w:rPr>
          <w:sz w:val="27"/>
          <w:szCs w:val="28"/>
        </w:rPr>
        <w:t xml:space="preserve"> N 8-ФЗ «О погребении и похоронном деле», от </w:t>
      </w:r>
      <w:smartTag w:uri="urn:schemas-microsoft-com:office:smarttags" w:element="date">
        <w:smartTagPr>
          <w:attr w:name="Year" w:val="1999"/>
          <w:attr w:name="Day" w:val="30"/>
          <w:attr w:name="Month" w:val="3"/>
          <w:attr w:name="ls" w:val="trans"/>
        </w:smartTagPr>
        <w:r w:rsidRPr="00C21290">
          <w:rPr>
            <w:sz w:val="27"/>
            <w:szCs w:val="28"/>
          </w:rPr>
          <w:t xml:space="preserve">30 марта </w:t>
        </w:r>
        <w:smartTag w:uri="urn:schemas-microsoft-com:office:smarttags" w:element="metricconverter">
          <w:smartTagPr>
            <w:attr w:name="ProductID" w:val="1999 г"/>
          </w:smartTagPr>
          <w:r w:rsidRPr="00C21290">
            <w:rPr>
              <w:sz w:val="27"/>
              <w:szCs w:val="28"/>
            </w:rPr>
            <w:t>1999 г</w:t>
          </w:r>
        </w:smartTag>
        <w:r w:rsidRPr="00C21290">
          <w:rPr>
            <w:sz w:val="27"/>
            <w:szCs w:val="28"/>
          </w:rPr>
          <w:t>.</w:t>
        </w:r>
      </w:smartTag>
      <w:r w:rsidRPr="00C21290">
        <w:rPr>
          <w:sz w:val="27"/>
          <w:szCs w:val="28"/>
        </w:rPr>
        <w:t xml:space="preserve"> N 52-ФЗ «О санитарно- эпидемиологическом благополучии населения», законом Российской Ф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 xml:space="preserve">дерации от </w:t>
      </w:r>
      <w:smartTag w:uri="urn:schemas-microsoft-com:office:smarttags" w:element="date">
        <w:smartTagPr>
          <w:attr w:name="Year" w:val="1992"/>
          <w:attr w:name="Day" w:val="7"/>
          <w:attr w:name="Month" w:val="2"/>
          <w:attr w:name="ls" w:val="trans"/>
        </w:smartTagPr>
        <w:r w:rsidRPr="00C21290">
          <w:rPr>
            <w:sz w:val="27"/>
            <w:szCs w:val="28"/>
          </w:rPr>
          <w:t xml:space="preserve">7 февраля </w:t>
        </w:r>
        <w:smartTag w:uri="urn:schemas-microsoft-com:office:smarttags" w:element="metricconverter">
          <w:smartTagPr>
            <w:attr w:name="ProductID" w:val="1992 г"/>
          </w:smartTagPr>
          <w:r w:rsidRPr="00C21290">
            <w:rPr>
              <w:sz w:val="27"/>
              <w:szCs w:val="28"/>
            </w:rPr>
            <w:t>1992 г</w:t>
          </w:r>
        </w:smartTag>
        <w:r w:rsidRPr="00C21290">
          <w:rPr>
            <w:sz w:val="27"/>
            <w:szCs w:val="28"/>
          </w:rPr>
          <w:t>.</w:t>
        </w:r>
      </w:smartTag>
      <w:r w:rsidRPr="00C21290">
        <w:rPr>
          <w:sz w:val="27"/>
          <w:szCs w:val="28"/>
        </w:rPr>
        <w:t xml:space="preserve"> N 2300-1 «О защите прав потребителей», постановлен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 xml:space="preserve">ем Правительства Российской Федерации от </w:t>
      </w:r>
      <w:smartTag w:uri="urn:schemas-microsoft-com:office:smarttags" w:element="date">
        <w:smartTagPr>
          <w:attr w:name="Year" w:val="1997"/>
          <w:attr w:name="Day" w:val="15"/>
          <w:attr w:name="Month" w:val="8"/>
          <w:attr w:name="ls" w:val="trans"/>
        </w:smartTagPr>
        <w:r w:rsidRPr="00C21290">
          <w:rPr>
            <w:sz w:val="27"/>
            <w:szCs w:val="28"/>
          </w:rPr>
          <w:t xml:space="preserve">15 августа </w:t>
        </w:r>
        <w:smartTag w:uri="urn:schemas-microsoft-com:office:smarttags" w:element="metricconverter">
          <w:smartTagPr>
            <w:attr w:name="ProductID" w:val="1997 г"/>
          </w:smartTagPr>
          <w:r w:rsidRPr="00C21290">
            <w:rPr>
              <w:sz w:val="27"/>
              <w:szCs w:val="28"/>
            </w:rPr>
            <w:t>1997 г</w:t>
          </w:r>
        </w:smartTag>
        <w:r w:rsidRPr="00C21290">
          <w:rPr>
            <w:sz w:val="27"/>
            <w:szCs w:val="28"/>
          </w:rPr>
          <w:t>.</w:t>
        </w:r>
      </w:smartTag>
      <w:r w:rsidRPr="00C21290">
        <w:rPr>
          <w:sz w:val="27"/>
          <w:szCs w:val="28"/>
        </w:rPr>
        <w:t xml:space="preserve"> N 1025 «Об утвержд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 xml:space="preserve">нии Правил бытового обслуживания населения в Российской Федерации»,  Указом Президента Российской Федерации от </w:t>
      </w:r>
      <w:smartTag w:uri="urn:schemas-microsoft-com:office:smarttags" w:element="date">
        <w:smartTagPr>
          <w:attr w:name="Year" w:val="1996"/>
          <w:attr w:name="Day" w:val="29"/>
          <w:attr w:name="Month" w:val="6"/>
          <w:attr w:name="ls" w:val="trans"/>
        </w:smartTagPr>
        <w:r w:rsidRPr="00C21290">
          <w:rPr>
            <w:sz w:val="27"/>
            <w:szCs w:val="28"/>
          </w:rPr>
          <w:t xml:space="preserve">29 июня </w:t>
        </w:r>
        <w:smartTag w:uri="urn:schemas-microsoft-com:office:smarttags" w:element="metricconverter">
          <w:smartTagPr>
            <w:attr w:name="ProductID" w:val="1996 г"/>
          </w:smartTagPr>
          <w:r w:rsidRPr="00C21290">
            <w:rPr>
              <w:sz w:val="27"/>
              <w:szCs w:val="28"/>
            </w:rPr>
            <w:t>1996 г</w:t>
          </w:r>
        </w:smartTag>
        <w:r w:rsidRPr="00C21290">
          <w:rPr>
            <w:sz w:val="27"/>
            <w:szCs w:val="28"/>
          </w:rPr>
          <w:t>.</w:t>
        </w:r>
      </w:smartTag>
      <w:r w:rsidRPr="00C21290">
        <w:rPr>
          <w:sz w:val="27"/>
          <w:szCs w:val="28"/>
        </w:rPr>
        <w:t xml:space="preserve"> N 1001 «О гарантиях прав граждан на предоставление услуг по погребению умерших»,  Постановлением  Гла</w:t>
      </w:r>
      <w:r w:rsidRPr="00C21290">
        <w:rPr>
          <w:sz w:val="27"/>
          <w:szCs w:val="28"/>
        </w:rPr>
        <w:t>в</w:t>
      </w:r>
      <w:r w:rsidRPr="00C21290">
        <w:rPr>
          <w:sz w:val="27"/>
          <w:szCs w:val="28"/>
        </w:rPr>
        <w:t xml:space="preserve">ного государственного санитарного врача РФ от </w:t>
      </w:r>
      <w:smartTag w:uri="urn:schemas-microsoft-com:office:smarttags" w:element="date">
        <w:smartTagPr>
          <w:attr w:name="Year" w:val="2011"/>
          <w:attr w:name="Day" w:val="28"/>
          <w:attr w:name="Month" w:val="06"/>
          <w:attr w:name="ls" w:val="trans"/>
        </w:smartTagPr>
        <w:r w:rsidRPr="00C21290">
          <w:rPr>
            <w:sz w:val="27"/>
            <w:szCs w:val="28"/>
          </w:rPr>
          <w:t>28.06.2011</w:t>
        </w:r>
      </w:smartTag>
      <w:r w:rsidRPr="00C21290">
        <w:rPr>
          <w:sz w:val="27"/>
          <w:szCs w:val="28"/>
        </w:rPr>
        <w:t xml:space="preserve"> N 84 «Об утверждении СанПиН 2.1.2882-11 «Гигиенические требования к размещению, устройству и соде</w:t>
      </w:r>
      <w:r w:rsidRPr="00C21290">
        <w:rPr>
          <w:sz w:val="27"/>
          <w:szCs w:val="28"/>
        </w:rPr>
        <w:t>р</w:t>
      </w:r>
      <w:r w:rsidRPr="00C21290">
        <w:rPr>
          <w:sz w:val="27"/>
          <w:szCs w:val="28"/>
        </w:rPr>
        <w:t>жанию кладбищ, зданий и сооружений похоронного назначения», Федеральным З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коном от 06 октября № 131-ФЗ «Об общих принципах организации местного сам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управления в Российской Федерации», Уставом Коммунарского сельского поселения.</w:t>
      </w:r>
    </w:p>
    <w:p w:rsidR="00FD0686" w:rsidRPr="00C21290" w:rsidRDefault="00FD0686" w:rsidP="00C21290">
      <w:pPr>
        <w:pStyle w:val="a3"/>
        <w:spacing w:before="0" w:beforeAutospacing="0" w:after="0" w:afterAutospacing="0"/>
        <w:jc w:val="center"/>
        <w:rPr>
          <w:sz w:val="27"/>
          <w:szCs w:val="28"/>
          <w:u w:val="single"/>
        </w:rPr>
      </w:pPr>
      <w:r w:rsidRPr="00C21290">
        <w:rPr>
          <w:rStyle w:val="a4"/>
          <w:sz w:val="27"/>
          <w:szCs w:val="28"/>
          <w:u w:val="single"/>
        </w:rPr>
        <w:t>2.Порядок погребения и перезахоронения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2.1. Погребение умершего производится в соответствии с санитарными прав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лами не ранее чем через 24 часа после наступления смерти, по предъявлению свид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тельства о смерти, а в более ранние сроки - на основании медицинского заключения.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2.2. Для погребения тела (останков) бесплатно предоставляется участок земли, определенный Администрацией Коммунарского сельского поселения.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2.3. Отвод земельного участка для погребения умерших (погибших) произв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дится Администрацией Коммунарского сельского поселения. Отвод места и подг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товка могилы для погребения производится, как правило, в день погребения или накануне дня погребения. Присутствие заказчика при этом необязательно.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2.4. Исполнение волеизъявления умершего о погребении его тела (останков) на указанном им месте погребения, рядом с ранее умершими, осуществляется при нал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чии на указанном месте погребения свободного участка земли или могилы ранее умершего близкого родственника, либо ранее умершего супруга. В иных случаях возможность исполнения волеизъявления умершего о погребении его тела (останков) или праха на указанном им месте погребения определяется Администрацией Комм</w:t>
      </w:r>
      <w:r w:rsidRPr="00C21290">
        <w:rPr>
          <w:sz w:val="27"/>
          <w:szCs w:val="28"/>
        </w:rPr>
        <w:t>у</w:t>
      </w:r>
      <w:r w:rsidRPr="00C21290">
        <w:rPr>
          <w:sz w:val="27"/>
          <w:szCs w:val="28"/>
        </w:rPr>
        <w:t>нарского сельского поселения с учетом места смерти, наличия на указанном им месте погребения свободного участка земли, а также с учетом заслуг умершего перед общ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ством и государством.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 xml:space="preserve">2.5. Разрешение на </w:t>
      </w:r>
      <w:proofErr w:type="spellStart"/>
      <w:r w:rsidRPr="00C21290">
        <w:rPr>
          <w:sz w:val="27"/>
          <w:szCs w:val="28"/>
        </w:rPr>
        <w:t>подзахоронение</w:t>
      </w:r>
      <w:proofErr w:type="spellEnd"/>
      <w:r w:rsidRPr="00C21290">
        <w:rPr>
          <w:sz w:val="27"/>
          <w:szCs w:val="28"/>
        </w:rPr>
        <w:t xml:space="preserve"> к близким родственникам производится по письменному заявлению ответственного за захоронение (супруга, близких или иных родственников умершего), при предъявлении удостоверения личности. Заключение о </w:t>
      </w:r>
      <w:r w:rsidRPr="00C21290">
        <w:rPr>
          <w:sz w:val="27"/>
          <w:szCs w:val="28"/>
        </w:rPr>
        <w:lastRenderedPageBreak/>
        <w:t>возможности погребения на указанном месте дает смотритель кладбища. При пол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жительном решении вопроса делается соответствующая запись в журнале регистр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ции захоронений. При отказе оформляется запись на заявлении с полной мотивацией отказа, с указанием должности и разборчивой подписью лица сделавшего заключ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ние. Погребение рядом с ранее умершим гарантируется при наличии на предполага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мом месте погребения свободного участка, а также при соблюдении гигиенических требований к размещению, устройству и содержанию кладбищ согласно СанПиН 2.1.2882-11.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2.6. Земельные участки под погребение тела в гробу должны иметь следующие размеры: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-на кладбищах, свободных для захоронения, - 3,0 х 1,5м (участок для одиночн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го захоронения);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-при наличии возможности земельный участок может быть увеличен до раз</w:t>
      </w:r>
      <w:r>
        <w:rPr>
          <w:sz w:val="27"/>
          <w:szCs w:val="28"/>
        </w:rPr>
        <w:t>м</w:t>
      </w:r>
      <w:r>
        <w:rPr>
          <w:sz w:val="27"/>
          <w:szCs w:val="28"/>
        </w:rPr>
        <w:t>е</w:t>
      </w:r>
      <w:r>
        <w:rPr>
          <w:sz w:val="27"/>
          <w:szCs w:val="28"/>
        </w:rPr>
        <w:t>ра 3,0 х 3,5</w:t>
      </w:r>
      <w:r w:rsidRPr="00C21290">
        <w:rPr>
          <w:sz w:val="27"/>
          <w:szCs w:val="28"/>
        </w:rPr>
        <w:t xml:space="preserve">м (участок под двойное захоронение с учетом будущих </w:t>
      </w:r>
      <w:proofErr w:type="spellStart"/>
      <w:r w:rsidRPr="00C21290">
        <w:rPr>
          <w:sz w:val="27"/>
          <w:szCs w:val="28"/>
        </w:rPr>
        <w:t>подзахоронений</w:t>
      </w:r>
      <w:proofErr w:type="spellEnd"/>
      <w:r w:rsidRPr="00C21290">
        <w:rPr>
          <w:sz w:val="27"/>
          <w:szCs w:val="28"/>
        </w:rPr>
        <w:t>);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-на кладбищах, свободных для захоронения, может быть предусмотрено отв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дение земельных участков на две и более могил - для групповых захоронений; бра</w:t>
      </w:r>
      <w:r w:rsidRPr="00C21290">
        <w:rPr>
          <w:sz w:val="27"/>
          <w:szCs w:val="28"/>
        </w:rPr>
        <w:t>т</w:t>
      </w:r>
      <w:r w:rsidRPr="00C21290">
        <w:rPr>
          <w:sz w:val="27"/>
          <w:szCs w:val="28"/>
        </w:rPr>
        <w:t>ские (общие) или пантеоны - для лиц, чьи останки сохранились не целиком, не могут быть идентифицированы, личность которых не установлена, для одиноких граждан, похороненных за счет государственного или муниципального бюджетов, а также для жертв массовых катастроф и иных чрезвычайных ситуаций.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В целях обеспечения гарантий на погребение с ранее умершим на земельном участке умершего супруга или близкого родственника может бесплатно предоста</w:t>
      </w:r>
      <w:r w:rsidRPr="00C21290">
        <w:rPr>
          <w:sz w:val="27"/>
          <w:szCs w:val="28"/>
        </w:rPr>
        <w:t>в</w:t>
      </w:r>
      <w:r w:rsidRPr="00C21290">
        <w:rPr>
          <w:sz w:val="27"/>
          <w:szCs w:val="28"/>
        </w:rPr>
        <w:t>ляться участок земли, не превышающий 10,5 (десять целых и пять десятых) квадра</w:t>
      </w:r>
      <w:r w:rsidRPr="00C21290">
        <w:rPr>
          <w:sz w:val="27"/>
          <w:szCs w:val="28"/>
        </w:rPr>
        <w:t>т</w:t>
      </w:r>
      <w:r w:rsidRPr="00C21290">
        <w:rPr>
          <w:sz w:val="27"/>
          <w:szCs w:val="28"/>
        </w:rPr>
        <w:t>ных метров.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2.7. При погребении и подготовке могил на кладбищах, свободных для захор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 xml:space="preserve">нения, соблюдается рядность захоронений на расстоянии </w:t>
      </w:r>
      <w:smartTag w:uri="urn:schemas-microsoft-com:office:smarttags" w:element="time">
        <w:smartTagPr>
          <w:attr w:name="Minute" w:val="0"/>
          <w:attr w:name="Hour" w:val="16"/>
        </w:smartTagPr>
        <w:r w:rsidRPr="00C21290">
          <w:rPr>
            <w:sz w:val="27"/>
            <w:szCs w:val="28"/>
          </w:rPr>
          <w:t>1 метра</w:t>
        </w:r>
      </w:smartTag>
      <w:r w:rsidRPr="00C21290">
        <w:rPr>
          <w:sz w:val="27"/>
          <w:szCs w:val="28"/>
        </w:rPr>
        <w:t xml:space="preserve"> по длинной стороне и </w:t>
      </w:r>
      <w:smartTag w:uri="urn:schemas-microsoft-com:office:smarttags" w:element="time">
        <w:smartTagPr>
          <w:attr w:name="Minute" w:val="0"/>
          <w:attr w:name="Hour" w:val="16"/>
        </w:smartTagPr>
        <w:r w:rsidRPr="00C21290">
          <w:rPr>
            <w:sz w:val="27"/>
            <w:szCs w:val="28"/>
          </w:rPr>
          <w:t>0,5 метра</w:t>
        </w:r>
      </w:smartTag>
      <w:r w:rsidRPr="00C21290">
        <w:rPr>
          <w:sz w:val="27"/>
          <w:szCs w:val="28"/>
        </w:rPr>
        <w:t xml:space="preserve"> по короткой стороне могилы. Надмогильный холм устанавливается выс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 xml:space="preserve">той не менее </w:t>
      </w:r>
      <w:smartTag w:uri="urn:schemas-microsoft-com:office:smarttags" w:element="time">
        <w:smartTagPr>
          <w:attr w:name="Minute" w:val="0"/>
          <w:attr w:name="Hour" w:val="16"/>
        </w:smartTagPr>
        <w:r w:rsidRPr="00C21290">
          <w:rPr>
            <w:sz w:val="27"/>
            <w:szCs w:val="28"/>
          </w:rPr>
          <w:t>0,5 метра</w:t>
        </w:r>
      </w:smartTag>
      <w:r w:rsidRPr="00C21290">
        <w:rPr>
          <w:sz w:val="27"/>
          <w:szCs w:val="28"/>
        </w:rPr>
        <w:t>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2.8. При погребении умершего на каждом могильном холме или надмогильном сооружении (кресте, памятнике, надгробии и т.д.) устанавливается табличка с указ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нием фамилии, имени и отчества умершего, даты рождения и смерти, о чем делается соответствующая запись в книге регистрации погребений с указанием номера свид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тельства о смерти, участка погребения, номер квартала и места.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Книга погребений должна быть установленного образца, прошита и пронум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рована, по ее окончании делается соответствующая запись на титульном листе. Книга находится в архиве Администрации Коммунарского сельского поселения.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Ответственность за регистрацию погребений и хранения книги несет Админ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страция Коммунарского сельского поселения.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2.9. На кладбище могут создаваться кварталы для погребения умерших (п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гибших) военнослужащих, граждан, призванных на военные сборы, сотрудников о</w:t>
      </w:r>
      <w:r w:rsidRPr="00C21290">
        <w:rPr>
          <w:sz w:val="27"/>
          <w:szCs w:val="28"/>
        </w:rPr>
        <w:t>р</w:t>
      </w:r>
      <w:r w:rsidRPr="00C21290">
        <w:rPr>
          <w:sz w:val="27"/>
          <w:szCs w:val="28"/>
        </w:rPr>
        <w:t>ганов внутренних дел, государственной противопожарной службы, органов по ко</w:t>
      </w:r>
      <w:r w:rsidRPr="00C21290">
        <w:rPr>
          <w:sz w:val="27"/>
          <w:szCs w:val="28"/>
        </w:rPr>
        <w:t>н</w:t>
      </w:r>
      <w:r w:rsidRPr="00C21290">
        <w:rPr>
          <w:sz w:val="27"/>
          <w:szCs w:val="28"/>
        </w:rPr>
        <w:t>тролю за оборотом наркотических средств и психотропных веществ, сотрудников учреждений и органов уголовно- исполнительной системы, участников войны, лиц, уволенных с военной службы (службы), если это не противоречит волеизъявлению указанных лиц или по желанию супруга, близких родственников или иных родстве</w:t>
      </w:r>
      <w:r w:rsidRPr="00C21290">
        <w:rPr>
          <w:sz w:val="27"/>
          <w:szCs w:val="28"/>
        </w:rPr>
        <w:t>н</w:t>
      </w:r>
      <w:r w:rsidRPr="00C21290">
        <w:rPr>
          <w:sz w:val="27"/>
          <w:szCs w:val="28"/>
        </w:rPr>
        <w:t>ников и умерших одной веры. Решение о создании воинских кварталов принимается Администрацией Коммунарского сельском поселении.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Решение о погребении на воинских кварталах кладбища принимается Админ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страцией Коммунарского сельского поселения при предъявлении ходатайства мин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 xml:space="preserve">стерств, ведомств, других организаций при обосновании и подтверждении заслуг </w:t>
      </w:r>
      <w:r w:rsidRPr="00C21290">
        <w:rPr>
          <w:sz w:val="27"/>
          <w:szCs w:val="28"/>
        </w:rPr>
        <w:lastRenderedPageBreak/>
        <w:t>умершего, при отсутствии противоречий с волеизъявлением умершего, его супруга или близких родственников.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2.10. Отдельно выделяются земельные участки на одно захоронение площадью до 8 квадратных метров для почетных захоронений, расположенные на специальной площадке и имеющие удобные подходы и хороший обзор. Участки для почетных з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хоронений отводятся решением органов местного самоуправления. К категориям лиц, захоронение которых может быть произведено на участках для почетных захорон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ний, относятся: Герои Российской Федерации и СССР, Герои Социалистического Труда, кавалеры орденов Боевой и Трудовой Славы трех степеней, Почетные гра</w:t>
      </w:r>
      <w:r w:rsidRPr="00C21290">
        <w:rPr>
          <w:sz w:val="27"/>
          <w:szCs w:val="28"/>
        </w:rPr>
        <w:t>ж</w:t>
      </w:r>
      <w:r w:rsidRPr="00C21290">
        <w:rPr>
          <w:sz w:val="27"/>
          <w:szCs w:val="28"/>
        </w:rPr>
        <w:t>дане Коммунарского сельского поселения Октябрьского района и другие лица, в о</w:t>
      </w:r>
      <w:r w:rsidRPr="00C21290">
        <w:rPr>
          <w:sz w:val="27"/>
          <w:szCs w:val="28"/>
        </w:rPr>
        <w:t>т</w:t>
      </w:r>
      <w:r w:rsidRPr="00C21290">
        <w:rPr>
          <w:sz w:val="27"/>
          <w:szCs w:val="28"/>
        </w:rPr>
        <w:t>ношении которых решение принято органом местного самоуправления.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2.11. На кладбищах могут быть предусмотрены показательные участки с пр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мерами современных способов захоронения и оформления мест захоронения.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2.12. Отдельно выделяются земельные участки для погребения невостребова</w:t>
      </w:r>
      <w:r w:rsidRPr="00C21290">
        <w:rPr>
          <w:sz w:val="27"/>
          <w:szCs w:val="28"/>
        </w:rPr>
        <w:t>н</w:t>
      </w:r>
      <w:r w:rsidRPr="00C21290">
        <w:rPr>
          <w:sz w:val="27"/>
          <w:szCs w:val="28"/>
        </w:rPr>
        <w:t>ных умерших (погибших), которые находятся в морге свыше установленных закон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дательством Российской Федерации сроков и не забираются родственниками (нево</w:t>
      </w:r>
      <w:r w:rsidRPr="00C21290">
        <w:rPr>
          <w:sz w:val="27"/>
          <w:szCs w:val="28"/>
        </w:rPr>
        <w:t>з</w:t>
      </w:r>
      <w:r w:rsidRPr="00C21290">
        <w:rPr>
          <w:sz w:val="27"/>
          <w:szCs w:val="28"/>
        </w:rPr>
        <w:t>можность опознания, отсутствие сведений и т.д.).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Погребение невостребованных умерших (погибших) производится в отдельные могилы.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В целях предотвращения распространения особо опасных инфекционных заб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леваний процесс погребения умерших от инфекции неясной этиологии, а также от особо опасных инфекций (умерших в лечебных учреждениях или поступивших в п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тологоанатомические отделения для вскрытия) совершается в оцинкованных, герм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тически запаянных гробах непосредственно из патологоанатомического отделения.</w:t>
      </w:r>
    </w:p>
    <w:p w:rsidR="00FD0686" w:rsidRPr="00C21290" w:rsidRDefault="00FD0686" w:rsidP="00C51098">
      <w:pPr>
        <w:pStyle w:val="a3"/>
        <w:spacing w:before="0" w:beforeAutospacing="0" w:after="0" w:afterAutospacing="0"/>
        <w:ind w:right="-282"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2.13. Свидетельство о смерти невостребованного умершего выдается отделом ЗАГС Администрации Октябрьского района. Выдача тела (останков) невостребованного умершего работниками морга производится с разрешения органов внутренних дел.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2.14. На кладбище могут создаваться семейные (родовые) захоронения, с выд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лением участка земли для таковых захоронений не более 20 (двадцати) квадратных метров (3м × 6,5м).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2.15.1. Места для создания семейных (родовых) захоронений предоставляются как непосредственно при осуществлении погребения умершего, так и под будущие захоронения, рядом с захоронением, при наличии у заявителя документов, подтве</w:t>
      </w:r>
      <w:r w:rsidRPr="00C21290">
        <w:rPr>
          <w:sz w:val="27"/>
          <w:szCs w:val="28"/>
        </w:rPr>
        <w:t>р</w:t>
      </w:r>
      <w:r w:rsidRPr="00C21290">
        <w:rPr>
          <w:sz w:val="27"/>
          <w:szCs w:val="28"/>
        </w:rPr>
        <w:t>ждающих родственные связи с ранее умершим.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2.15.2. Решение о предоставлении или об отказе в предоставлении мест для с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здания семейных (родовых) захоронений, о перерегистрации семейного (родового) захоронения на иное лицо, принимается Администрацией Коммунарского сельском поселении по заявлению граждан.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2.15.3. Решение о резервировании места для создания семейного (родового) з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хоронения или об отказе в его представлении принимается в срок, не превышающий одного календарного месяца со дня получения заявления.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2.15.3.1. При обращении в день захоронения о выделении места для создания семейного (родового) захоронения, решение принимается в течении одного дня с м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мента обращения.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2.15.4.Оформление удостоверений о семейных (родовых) захоронениях прин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мается (осуществляется) Администрацией Коммунарского сельском поселении.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2.15.5.Отказ в предоставлении места для создания семейного (родового) зах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ронения допускается в следующих случаях: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1) заявитель является недееспособным лицом;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lastRenderedPageBreak/>
        <w:t>2) заявитель представил документы, не соответствующие требованиям закон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дательства Российской Федерации (просроченный паспорт, представленные докуме</w:t>
      </w:r>
      <w:r w:rsidRPr="00C21290">
        <w:rPr>
          <w:sz w:val="27"/>
          <w:szCs w:val="28"/>
        </w:rPr>
        <w:t>н</w:t>
      </w:r>
      <w:r w:rsidRPr="00C21290">
        <w:rPr>
          <w:sz w:val="27"/>
          <w:szCs w:val="28"/>
        </w:rPr>
        <w:t>ты имеют повреждения, затрудняющие определить подлинность записей и т.п.);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3) заявитель выразил желание получить место под семейное (родовое) захор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нение на кладбище, на территории которого согласно утвержденному перечню не предусмотрено предоставление мест для создания семейных (родовых) захоронений.</w:t>
      </w:r>
    </w:p>
    <w:p w:rsidR="00FD0686" w:rsidRPr="00C21290" w:rsidRDefault="00FD0686" w:rsidP="008B5DE9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2.15.6. Лицо, оказывающее услуги по вопросам похоронного дела на террит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рии Коммунарского сельского поселения Октябрьского района несет материальную ответственность за нарушение (неисполнение) положения</w:t>
      </w:r>
    </w:p>
    <w:p w:rsidR="00FD0686" w:rsidRPr="00C21290" w:rsidRDefault="00FD0686" w:rsidP="00C21290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Ответственность лица предусматривается в договоре на оказание услуг по в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просам похоронного дела на территории Коммунарского сельского поселения О</w:t>
      </w:r>
      <w:r w:rsidRPr="00C21290">
        <w:rPr>
          <w:sz w:val="27"/>
          <w:szCs w:val="28"/>
        </w:rPr>
        <w:t>к</w:t>
      </w:r>
      <w:r w:rsidRPr="00C21290">
        <w:rPr>
          <w:sz w:val="27"/>
          <w:szCs w:val="28"/>
        </w:rPr>
        <w:t>тябрьского района, заключенного с Администрацией Коммунарского сельского пос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ления.</w:t>
      </w:r>
    </w:p>
    <w:p w:rsidR="00FD0686" w:rsidRPr="00C21290" w:rsidRDefault="00FD0686" w:rsidP="00C21290">
      <w:pPr>
        <w:pStyle w:val="a3"/>
        <w:spacing w:before="0" w:beforeAutospacing="0" w:after="0" w:afterAutospacing="0"/>
        <w:jc w:val="center"/>
        <w:rPr>
          <w:sz w:val="27"/>
          <w:szCs w:val="28"/>
          <w:u w:val="single"/>
        </w:rPr>
      </w:pPr>
      <w:r w:rsidRPr="00C21290">
        <w:rPr>
          <w:rStyle w:val="a4"/>
          <w:sz w:val="27"/>
          <w:szCs w:val="28"/>
          <w:u w:val="single"/>
        </w:rPr>
        <w:t>3. Установка памятников, надмогильных и иных сооружений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3.1. Памятниками считаются объемные и плоские архитектурные формы, в том числе скульптура, стела, обелиск, лежащие и стоящие плиты, содержащие информ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цию о лицах, в честь которых они установлены (мемориальную информацию). Об</w:t>
      </w:r>
      <w:r w:rsidRPr="00C21290">
        <w:rPr>
          <w:sz w:val="27"/>
          <w:szCs w:val="28"/>
        </w:rPr>
        <w:t>ъ</w:t>
      </w:r>
      <w:r w:rsidRPr="00C21290">
        <w:rPr>
          <w:sz w:val="27"/>
          <w:szCs w:val="28"/>
        </w:rPr>
        <w:t>екты, не содержащие такой информации, являются парковыми архитектурными фо</w:t>
      </w:r>
      <w:r w:rsidRPr="00C21290">
        <w:rPr>
          <w:sz w:val="27"/>
          <w:szCs w:val="28"/>
        </w:rPr>
        <w:t>р</w:t>
      </w:r>
      <w:r w:rsidRPr="00C21290">
        <w:rPr>
          <w:sz w:val="27"/>
          <w:szCs w:val="28"/>
        </w:rPr>
        <w:t>мами.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3.2. Памятными знаками считаются плоские или объемные малые формы, в том числе транспаранты, содержащие мемориальную информацию, для установки кот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рых требуется участок менее 0,5 квадратного метра.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3.3. К надмогильным и мемориальным сооружениям относятся сооружения, к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торые содержат мемориальную информацию и имеют внутренние пространства или помещения. К таким сооружениям относятся склепы, пантеоны, мавзолеи.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К надмогильным сооружениям относятся сооружения, имеющие в своем сост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ве захоронения, независимо от того находятся они в надземном пространстве или под полом сооружения.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Мемориальными являются сооружения, не имеющие захоронения, но устано</w:t>
      </w:r>
      <w:r w:rsidRPr="00C21290">
        <w:rPr>
          <w:sz w:val="27"/>
          <w:szCs w:val="28"/>
        </w:rPr>
        <w:t>в</w:t>
      </w:r>
      <w:r w:rsidRPr="00C21290">
        <w:rPr>
          <w:sz w:val="27"/>
          <w:szCs w:val="28"/>
        </w:rPr>
        <w:t>ленные в память какого-либо лица и содержащие мемориальную информацию.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3.4. Установка памятников, надмогильных и мемориальных сооружений на кладбищах допускается только в границах участков погребений. На иных участках установка памятников, стен, мемориальных досок, других памятных знаков и надм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гильных сооружений запрещена.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Устанавливаемые памятники и сооружения не должны иметь частей, выступ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ющих за границы участка погребения или нависающих над ними. В случаях наруш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ния этого порядка Администрация Коммунарского сельского поселения извещает л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цо, на которое зарегистрировано погребение, о необходимости устранения наруш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ния в определенные сроки. Если эти нарушения не устранены в определенные сроки, то сооружения, установленные за пределами отведенного участка погребения, по</w:t>
      </w:r>
      <w:r w:rsidRPr="00C21290">
        <w:rPr>
          <w:sz w:val="27"/>
          <w:szCs w:val="28"/>
        </w:rPr>
        <w:t>д</w:t>
      </w:r>
      <w:r w:rsidRPr="00C21290">
        <w:rPr>
          <w:sz w:val="27"/>
          <w:szCs w:val="28"/>
        </w:rPr>
        <w:t>лежат сносу за счет лица, установившего сооружение.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Надмогильные сооружения устанавливаются (заменяются) только по соглас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ванию с Администрацией Коммунарского сельского поселения и регистрируются в книге регистрации установки надгробий.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Книга регистрации установки надгробий ведется и хранится Администрацией Коммунарского сельского поселения.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Установка памятников зимой не допускается.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В книге регистрации установки надгробий указываются квартал, сектор и н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мер могилы, фамилия, имя и отчество погребенного, дата установки, габаритные ра</w:t>
      </w:r>
      <w:r w:rsidRPr="00C21290">
        <w:rPr>
          <w:sz w:val="27"/>
          <w:szCs w:val="28"/>
        </w:rPr>
        <w:t>з</w:t>
      </w:r>
      <w:r w:rsidRPr="00C21290">
        <w:rPr>
          <w:sz w:val="27"/>
          <w:szCs w:val="28"/>
        </w:rPr>
        <w:t>меры и материал памятника, надгробного или иного сооружения и документ от изг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 xml:space="preserve">товителя памятника, номер и дата договора о принятии надгробия на сохранность </w:t>
      </w:r>
      <w:r w:rsidRPr="00C21290">
        <w:rPr>
          <w:sz w:val="27"/>
          <w:szCs w:val="28"/>
        </w:rPr>
        <w:lastRenderedPageBreak/>
        <w:t>(при наличии), адрес и фамилия заказчика, а также ответственного за содержание п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гребения.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3.5. Устанавливаемые на участках погребений надгробия не должны превышать по высоте следующих размеров: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-памятники над захоронениями тел в гробу - 1,8 метра;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-цоколи - 0,2 метра.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На кладбищах (местах погребения) установка оград высотой более 0,5 метра и замена старых оград на новые, высотой более 0,5 метра, производятся по согласов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нию с Администрацией Коммунарского сельского поселения и подлежит регистрации в соответствующей книге.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При отсутствии регистрации или при нарушении согласованных норм, ограда подлежит демонтажу за счет средств лица, установившего ограду.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3.6. Надмогильные сооружения (памятники, ограды, цветники, цоколи и т.д.), установленные гражданами (организациями) в соответствии с требованиями насто</w:t>
      </w:r>
      <w:r w:rsidRPr="00C21290">
        <w:rPr>
          <w:sz w:val="27"/>
          <w:szCs w:val="28"/>
        </w:rPr>
        <w:t>я</w:t>
      </w:r>
      <w:r w:rsidRPr="00C21290">
        <w:rPr>
          <w:sz w:val="27"/>
          <w:szCs w:val="28"/>
        </w:rPr>
        <w:t>щих правил, являются их собственностью, за сохранность которых они несут полную ответственность (если не предусмотрено другое договором охраны, ухода и т.д.)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3.7. Установка надмогильных сооружений с надписями или нанесение на им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ющиеся надмогильные сооружения надписей, не соответствующих действительным сведениям о погребенных, не допускается.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3.8. Граждане или юридические лица обязаны содержать установленные ими надмогильные сооружения и зеленые насаждения (оформленный могильный холм, памятник, цоколь, цветник, необходимые сведения о захоронении) в надлежащем с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стоянии собственными силами и за свой счет.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При отсутствии сведений о захоронениях, а также ненадлежащем уходе за м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стами захоронений они признаются бесхозяйными.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Для признания места захоронения бесхозяйным Администрация обязана: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-создать комиссию для составления акта о состоянии могилы;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-выставить на могильном холме трафарет с предупреждением о необходимости приведения в порядок места захоронения;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-зафиксировать данное захоронение в специальном журнале.</w:t>
      </w:r>
    </w:p>
    <w:p w:rsidR="00FD0686" w:rsidRPr="00C21290" w:rsidRDefault="00FD0686" w:rsidP="00C21290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  <w:bCs w:val="0"/>
          <w:sz w:val="27"/>
          <w:szCs w:val="28"/>
        </w:rPr>
      </w:pPr>
      <w:r w:rsidRPr="00C21290">
        <w:rPr>
          <w:sz w:val="27"/>
          <w:szCs w:val="28"/>
        </w:rPr>
        <w:t>Если в течение года могила не была приведена в порядок, и от ответственного лица не поступило обращение в Администрацию, Администрацией коммунарского сельского поселения решается вопрос о возможности использования данных мест з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хоронения. Администрация Коммунарского сельского поселении может взять на себя расходы, связанные с содержанием бесхозяйных захоронений, или дать разрешение на их повторное использование.</w:t>
      </w:r>
    </w:p>
    <w:p w:rsidR="00FD0686" w:rsidRPr="00C21290" w:rsidRDefault="00FD0686" w:rsidP="00C21290">
      <w:pPr>
        <w:pStyle w:val="a3"/>
        <w:spacing w:before="0" w:beforeAutospacing="0" w:after="0" w:afterAutospacing="0"/>
        <w:jc w:val="center"/>
        <w:rPr>
          <w:sz w:val="27"/>
          <w:szCs w:val="28"/>
          <w:u w:val="single"/>
        </w:rPr>
      </w:pPr>
      <w:r w:rsidRPr="00C21290">
        <w:rPr>
          <w:rStyle w:val="a4"/>
          <w:sz w:val="27"/>
          <w:szCs w:val="28"/>
          <w:u w:val="single"/>
        </w:rPr>
        <w:t>4. Порядок содержания и работы муниципальных кладбищ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4.1. Выбор земельного участка для размещения места погребения осуществл</w:t>
      </w:r>
      <w:r w:rsidRPr="00C21290">
        <w:rPr>
          <w:sz w:val="27"/>
          <w:szCs w:val="28"/>
        </w:rPr>
        <w:t>я</w:t>
      </w:r>
      <w:r w:rsidRPr="00C21290">
        <w:rPr>
          <w:sz w:val="27"/>
          <w:szCs w:val="28"/>
        </w:rPr>
        <w:t>ется в соответствии с правилами землепользования и застройки.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4.2. Кладбища, расположенные на территории Коммунарского сельского пос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ления Октябрьского района являются муниципальной собственностью.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4.3. Территория кладбища разделяется на кварталы с указателями номеров. При главном входе на кладбище вывешивается его схематический план с обозначением административных зданий, кварталов, дорожек, исторических и мемориальных м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гил, мест общественного пользования и водопроводных кранов.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4.4. Организация погребений и эксплуатация кладбищ производится согласно СанПиН 2.1.2882-11.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4.5. Размер земельного участка для погребения умершего должен быть не менее 4,6 квадратных метров. В пределах отведенного земельного участка после погребения могут устанавливаться надгробные сооружения в соответствии с утвержденными размерами в порядке, определенном настоящим положением.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lastRenderedPageBreak/>
        <w:t>4.6. Создаваемые и существующие места погребения не подлежат сносу и м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гут быть перенесены только по решению Администрации Коммунарского сельского поселения.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4.7. Использование территории места погребения разрешается по истечении двадцати лет с момента его переноса. Территория места погребения в этих случаях может быть использована только под зеленые насаждения. Строительство зданий и сооружений на этой территории запрещается.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4.9.Решение об использовании закрытого кладбища для вторичного погребения по истечении пятнадцатилетнего срока принимается Администрацией Коммунарск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го сельского поселения в соответствии с действующим законодательством Росси</w:t>
      </w:r>
      <w:r w:rsidRPr="00C21290">
        <w:rPr>
          <w:sz w:val="27"/>
          <w:szCs w:val="28"/>
        </w:rPr>
        <w:t>й</w:t>
      </w:r>
      <w:r w:rsidRPr="00C21290">
        <w:rPr>
          <w:sz w:val="27"/>
          <w:szCs w:val="28"/>
        </w:rPr>
        <w:t>ской Федерации и санитарно-эпидемиологическим заключением.</w:t>
      </w:r>
    </w:p>
    <w:p w:rsidR="00FD0686" w:rsidRPr="00C21290" w:rsidRDefault="00FD0686" w:rsidP="00C21290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4.10.Озеленение и благоустройство территорий кладбища, осуществляется А</w:t>
      </w:r>
      <w:r w:rsidRPr="00C21290">
        <w:rPr>
          <w:sz w:val="27"/>
          <w:szCs w:val="28"/>
        </w:rPr>
        <w:t>д</w:t>
      </w:r>
      <w:r w:rsidRPr="00C21290">
        <w:rPr>
          <w:sz w:val="27"/>
          <w:szCs w:val="28"/>
        </w:rPr>
        <w:t>министрацией коммунарского сельского поселения в соответствии с требованиями СанПиН.</w:t>
      </w:r>
    </w:p>
    <w:p w:rsidR="00FD0686" w:rsidRPr="00C21290" w:rsidRDefault="00FD0686" w:rsidP="00C21290">
      <w:pPr>
        <w:pStyle w:val="a3"/>
        <w:spacing w:before="0" w:beforeAutospacing="0" w:after="0" w:afterAutospacing="0"/>
        <w:jc w:val="center"/>
        <w:rPr>
          <w:sz w:val="27"/>
          <w:szCs w:val="28"/>
        </w:rPr>
      </w:pPr>
      <w:r w:rsidRPr="00C21290">
        <w:rPr>
          <w:rStyle w:val="a4"/>
          <w:sz w:val="27"/>
          <w:szCs w:val="28"/>
        </w:rPr>
        <w:t>5. Правила посещения кладбищ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5.1.Кладбища открыты для посещения ежедневно: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- с 8 до 19 часов - с 1мая по 31октября;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- с 9 до 17 часов - с 1 ноября по 30 апреля.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Погребение умерших на кладбищах производится ежедневно с 10 до 16 часов.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5.2.На территории кладбища посетители должны соблюдать общественный п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рядок и тишину.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5.3.Посетители кладбища имеют право: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1) устанавливать памятники, надгробные и иные сооружения в соответствии с требованиями к оформлению участка погребения;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2) поручать специализированной службе по вопросам похоронного дела уход за могилой на основании заключенного договора с оплатой услуг по тарифам, утве</w:t>
      </w:r>
      <w:r w:rsidRPr="00C21290">
        <w:rPr>
          <w:sz w:val="27"/>
          <w:szCs w:val="28"/>
        </w:rPr>
        <w:t>р</w:t>
      </w:r>
      <w:r w:rsidRPr="00C21290">
        <w:rPr>
          <w:sz w:val="27"/>
          <w:szCs w:val="28"/>
        </w:rPr>
        <w:t>жденным в установленном порядке;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3) сажать цветы на могильном участке;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4) беспрепятственно проезжать на территорию кладбища в случаях установки (замены) памятников, надмогильных и иных сооружений (ограды, цветники, цоколи, стелы и т.д.); для проезда на территорию кладбища транспортные средства должны иметь пропуск установленного образца, выдаваемый Администрацией Коммунарск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го сельского поселения.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5.4.На территории кладбища посетителям запрещается: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1) портить памятники, надгробные и иные сооружения, оборудование кладб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ща, засорять территорию;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2) ломать насаждения, рвать цветы;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3) выгуливать собак;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4) пасти домашних животных, ловить птиц;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5) разводить костры, добывать песок и глину, резать дерн;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6) находиться на территории кладбища после его закрытия;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7) самовольно устанавливать скамейки, столики, осуществлять строительство склепов, иных надмогильных сооружений, производить копку ям для добывания грунта, оставлять запасы строительных и других материалов, за пределами участка захоронения;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8) оставлять демонтированные надмогильные сооружения при их замене или осуществлении благоустройства на месте погребения;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9) кататься на велосипедах, мопедах, мотороллерах, мотоциклах;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10) самовольно превышать установленный размер безвозмездно предоставле</w:t>
      </w:r>
      <w:r w:rsidRPr="00C21290">
        <w:rPr>
          <w:sz w:val="27"/>
          <w:szCs w:val="28"/>
        </w:rPr>
        <w:t>н</w:t>
      </w:r>
      <w:r w:rsidRPr="00C21290">
        <w:rPr>
          <w:sz w:val="27"/>
          <w:szCs w:val="28"/>
        </w:rPr>
        <w:t>ного участка для погребения;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11) высаживать высокорослые деревья.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lastRenderedPageBreak/>
        <w:t>5.5. Надругательство над телами умерших либо уничтожение, повреждение или осквернение мест погребения, надмогильных сооружений или кладбищенских зд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ний, предназначенных для церемоний в связи с погребением умерших или их пом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новением, влечет уголовную ответственность в порядке, установленном законод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тельством.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5.6. Проезд по территории кладбища без пропуска запрещается.</w:t>
      </w:r>
    </w:p>
    <w:p w:rsidR="00FD0686" w:rsidRPr="00C21290" w:rsidRDefault="00FD0686" w:rsidP="00A36904">
      <w:pPr>
        <w:pStyle w:val="a3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5.7. Автокатафалк имеет право проезда до места погребения. Сопровождающий транспорт, образующий похоронную процессию, должен быть поставлен на ближа</w:t>
      </w:r>
      <w:r w:rsidRPr="00C21290">
        <w:rPr>
          <w:sz w:val="27"/>
          <w:szCs w:val="28"/>
        </w:rPr>
        <w:t>й</w:t>
      </w:r>
      <w:r w:rsidRPr="00C21290">
        <w:rPr>
          <w:sz w:val="27"/>
          <w:szCs w:val="28"/>
        </w:rPr>
        <w:t>шую к месту захоронения стоянку.</w:t>
      </w:r>
    </w:p>
    <w:p w:rsidR="00FD0686" w:rsidRPr="00C21290" w:rsidRDefault="00FD0686" w:rsidP="00A36904">
      <w:pPr>
        <w:pStyle w:val="a3"/>
        <w:spacing w:before="0" w:beforeAutospacing="0" w:after="0" w:afterAutospacing="0"/>
        <w:jc w:val="both"/>
        <w:rPr>
          <w:sz w:val="27"/>
          <w:szCs w:val="28"/>
        </w:rPr>
      </w:pPr>
    </w:p>
    <w:p w:rsidR="00FD0686" w:rsidRPr="00C21290" w:rsidRDefault="00FD0686" w:rsidP="00A36904">
      <w:pPr>
        <w:pStyle w:val="a3"/>
        <w:spacing w:before="0" w:beforeAutospacing="0" w:after="0" w:afterAutospacing="0"/>
        <w:jc w:val="both"/>
        <w:rPr>
          <w:sz w:val="27"/>
          <w:szCs w:val="28"/>
        </w:rPr>
      </w:pPr>
    </w:p>
    <w:p w:rsidR="00FD0686" w:rsidRPr="00C21290" w:rsidRDefault="00FD0686" w:rsidP="00A36904">
      <w:pPr>
        <w:pStyle w:val="a3"/>
        <w:spacing w:before="0" w:beforeAutospacing="0" w:after="0" w:afterAutospacing="0"/>
        <w:jc w:val="both"/>
        <w:rPr>
          <w:sz w:val="27"/>
          <w:szCs w:val="28"/>
        </w:rPr>
      </w:pPr>
    </w:p>
    <w:p w:rsidR="00FD0686" w:rsidRPr="00C21290" w:rsidRDefault="00FD0686" w:rsidP="00A36904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8"/>
        </w:rPr>
      </w:pPr>
      <w:r w:rsidRPr="00C21290">
        <w:rPr>
          <w:rFonts w:ascii="Times New Roman" w:hAnsi="Times New Roman"/>
          <w:color w:val="000000"/>
          <w:sz w:val="27"/>
          <w:szCs w:val="28"/>
        </w:rPr>
        <w:t>Председатель Собрания депутатов-</w:t>
      </w:r>
    </w:p>
    <w:p w:rsidR="00FD0686" w:rsidRPr="00C21290" w:rsidRDefault="00FD0686" w:rsidP="00A36904">
      <w:pPr>
        <w:spacing w:after="0"/>
        <w:jc w:val="both"/>
        <w:rPr>
          <w:rFonts w:ascii="Times New Roman" w:hAnsi="Times New Roman"/>
          <w:sz w:val="27"/>
          <w:szCs w:val="28"/>
        </w:rPr>
      </w:pPr>
      <w:r w:rsidRPr="00C21290">
        <w:rPr>
          <w:rFonts w:ascii="Times New Roman" w:hAnsi="Times New Roman"/>
          <w:color w:val="000000"/>
          <w:sz w:val="27"/>
          <w:szCs w:val="28"/>
        </w:rPr>
        <w:t>глава Коммунарского сельского поселения</w:t>
      </w:r>
      <w:r w:rsidRPr="00C21290">
        <w:rPr>
          <w:rFonts w:ascii="Times New Roman" w:hAnsi="Times New Roman"/>
          <w:color w:val="000000"/>
          <w:sz w:val="27"/>
          <w:szCs w:val="28"/>
        </w:rPr>
        <w:tab/>
      </w:r>
      <w:r w:rsidRPr="00C21290">
        <w:rPr>
          <w:rFonts w:ascii="Times New Roman" w:hAnsi="Times New Roman"/>
          <w:color w:val="000000"/>
          <w:sz w:val="27"/>
          <w:szCs w:val="28"/>
        </w:rPr>
        <w:tab/>
      </w:r>
      <w:r w:rsidRPr="00C21290">
        <w:rPr>
          <w:rFonts w:ascii="Times New Roman" w:hAnsi="Times New Roman"/>
          <w:color w:val="000000"/>
          <w:sz w:val="27"/>
          <w:szCs w:val="28"/>
        </w:rPr>
        <w:tab/>
      </w:r>
      <w:r w:rsidRPr="00C21290">
        <w:rPr>
          <w:rFonts w:ascii="Times New Roman" w:hAnsi="Times New Roman"/>
          <w:color w:val="000000"/>
          <w:sz w:val="27"/>
          <w:szCs w:val="28"/>
        </w:rPr>
        <w:tab/>
        <w:t>М.И. Маслов</w:t>
      </w:r>
    </w:p>
    <w:sectPr w:rsidR="00FD0686" w:rsidRPr="00C21290" w:rsidSect="000D064C">
      <w:pgSz w:w="11906" w:h="16838"/>
      <w:pgMar w:top="207" w:right="567" w:bottom="567" w:left="136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437" w:rsidRDefault="00391437" w:rsidP="000D064C">
      <w:pPr>
        <w:spacing w:after="0" w:line="240" w:lineRule="auto"/>
      </w:pPr>
      <w:r>
        <w:separator/>
      </w:r>
    </w:p>
  </w:endnote>
  <w:endnote w:type="continuationSeparator" w:id="0">
    <w:p w:rsidR="00391437" w:rsidRDefault="00391437" w:rsidP="000D0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437" w:rsidRDefault="00391437" w:rsidP="000D064C">
      <w:pPr>
        <w:spacing w:after="0" w:line="240" w:lineRule="auto"/>
      </w:pPr>
      <w:r>
        <w:separator/>
      </w:r>
    </w:p>
  </w:footnote>
  <w:footnote w:type="continuationSeparator" w:id="0">
    <w:p w:rsidR="00391437" w:rsidRDefault="00391437" w:rsidP="000D06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6959"/>
    <w:rsid w:val="00086959"/>
    <w:rsid w:val="000D064C"/>
    <w:rsid w:val="000D5E6F"/>
    <w:rsid w:val="00170BF4"/>
    <w:rsid w:val="00190FCA"/>
    <w:rsid w:val="001C01E0"/>
    <w:rsid w:val="001C0FAD"/>
    <w:rsid w:val="002207F5"/>
    <w:rsid w:val="00390262"/>
    <w:rsid w:val="00391437"/>
    <w:rsid w:val="003B0F32"/>
    <w:rsid w:val="003C6CB7"/>
    <w:rsid w:val="00531B29"/>
    <w:rsid w:val="00532429"/>
    <w:rsid w:val="0055282D"/>
    <w:rsid w:val="00564340"/>
    <w:rsid w:val="005B5269"/>
    <w:rsid w:val="00614A5D"/>
    <w:rsid w:val="00841298"/>
    <w:rsid w:val="00844EC1"/>
    <w:rsid w:val="00846D86"/>
    <w:rsid w:val="008B5DE9"/>
    <w:rsid w:val="008C6069"/>
    <w:rsid w:val="008F4DC7"/>
    <w:rsid w:val="00915A23"/>
    <w:rsid w:val="00A36904"/>
    <w:rsid w:val="00A742AC"/>
    <w:rsid w:val="00A96EAD"/>
    <w:rsid w:val="00BC7F11"/>
    <w:rsid w:val="00BF0865"/>
    <w:rsid w:val="00C21290"/>
    <w:rsid w:val="00C51098"/>
    <w:rsid w:val="00C72C6B"/>
    <w:rsid w:val="00D97CED"/>
    <w:rsid w:val="00E61214"/>
    <w:rsid w:val="00E77E1E"/>
    <w:rsid w:val="00EB4ECE"/>
    <w:rsid w:val="00FD0686"/>
    <w:rsid w:val="00FD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time"/>
  <w:smartTagType w:namespaceuri="urn:schemas-microsoft-com:office:smarttags" w:name="dat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29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0869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99"/>
    <w:qFormat/>
    <w:rsid w:val="00086959"/>
    <w:rPr>
      <w:rFonts w:cs="Times New Roman"/>
      <w:b/>
      <w:bCs/>
    </w:rPr>
  </w:style>
  <w:style w:type="paragraph" w:customStyle="1" w:styleId="ConsPlusNormal">
    <w:name w:val="ConsPlusNormal"/>
    <w:uiPriority w:val="99"/>
    <w:rsid w:val="00D97CE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rmal">
    <w:name w:val="ConsNormal"/>
    <w:uiPriority w:val="99"/>
    <w:rsid w:val="00D97CE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header"/>
    <w:basedOn w:val="a"/>
    <w:link w:val="a6"/>
    <w:uiPriority w:val="99"/>
    <w:unhideWhenUsed/>
    <w:rsid w:val="000D064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D064C"/>
    <w:rPr>
      <w:lang w:eastAsia="en-US"/>
    </w:rPr>
  </w:style>
  <w:style w:type="paragraph" w:styleId="a7">
    <w:name w:val="footer"/>
    <w:basedOn w:val="a"/>
    <w:link w:val="a8"/>
    <w:uiPriority w:val="99"/>
    <w:unhideWhenUsed/>
    <w:rsid w:val="000D064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D064C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602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8</Pages>
  <Words>3293</Words>
  <Characters>18775</Characters>
  <Application>Microsoft Office Word</Application>
  <DocSecurity>0</DocSecurity>
  <Lines>156</Lines>
  <Paragraphs>44</Paragraphs>
  <ScaleCrop>false</ScaleCrop>
  <Company/>
  <LinksUpToDate>false</LinksUpToDate>
  <CharactersWithSpaces>22024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1</cp:lastModifiedBy>
  <cp:revision>5</cp:revision>
  <dcterms:created xsi:type="dcterms:W3CDTF">2017-10-03T13:38:00Z</dcterms:created>
  <dcterms:modified xsi:type="dcterms:W3CDTF">2017-10-16T11:58:00Z</dcterms:modified>
</cp:coreProperties>
</file>