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11CD0">
      <w:pPr>
        <w:widowControl/>
        <w:spacing w:line="1" w:lineRule="exact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113030" distB="167640" distL="6400800" distR="6400800" simplePos="0" relativeHeight="251653632" behindDoc="0" locked="0" layoutInCell="1" allowOverlap="1">
                <wp:simplePos x="0" y="0"/>
                <wp:positionH relativeFrom="page">
                  <wp:posOffset>731520</wp:posOffset>
                </wp:positionH>
                <wp:positionV relativeFrom="page">
                  <wp:posOffset>5446395</wp:posOffset>
                </wp:positionV>
                <wp:extent cx="6096000" cy="1920240"/>
                <wp:effectExtent l="0" t="0" r="0" b="0"/>
                <wp:wrapTopAndBottom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192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40" w:type="dxa"/>
                              <w:tblLayout w:type="fixed"/>
                              <w:tblCellMar>
                                <w:left w:w="40" w:type="dxa"/>
                                <w:right w:w="4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790"/>
                              <w:gridCol w:w="4810"/>
                            </w:tblGrid>
                            <w:tr w:rsidR="0000000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1670"/>
                              </w:trPr>
                              <w:tc>
                                <w:tcPr>
                                  <w:tcW w:w="479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000000" w:rsidRDefault="00011CD0">
                                  <w:pPr>
                                    <w:pStyle w:val="Style4"/>
                                    <w:widowControl/>
                                    <w:spacing w:line="274" w:lineRule="exact"/>
                                    <w:ind w:left="10" w:firstLine="5"/>
                                    <w:rPr>
                                      <w:rStyle w:val="FontStyle19"/>
                                    </w:rPr>
                                  </w:pPr>
                                  <w:bookmarkStart w:id="0" w:name="_GoBack"/>
                                  <w:r>
                                    <w:rPr>
                                      <w:rStyle w:val="FontStyle19"/>
                                    </w:rPr>
                                    <w:t>Суммарная инвентаризационная стоимость объектов налогообложения, умноженная на коэффициент - дефлятор (с учетом доли налогоплательщика в праве общей собственности на каждый из таки</w:t>
                                  </w:r>
                                  <w:r>
                                    <w:rPr>
                                      <w:rStyle w:val="FontStyle19"/>
                                    </w:rPr>
                                    <w:t>х объектов)</w:t>
                                  </w:r>
                                </w:p>
                              </w:tc>
                              <w:tc>
                                <w:tcPr>
                                  <w:tcW w:w="481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000000" w:rsidRDefault="00011CD0">
                                  <w:pPr>
                                    <w:pStyle w:val="Style4"/>
                                    <w:widowControl/>
                                    <w:spacing w:line="240" w:lineRule="auto"/>
                                    <w:ind w:left="10"/>
                                    <w:jc w:val="left"/>
                                    <w:rPr>
                                      <w:rStyle w:val="FontStyle19"/>
                                    </w:rPr>
                                  </w:pPr>
                                  <w:r>
                                    <w:rPr>
                                      <w:rStyle w:val="FontStyle19"/>
                                    </w:rPr>
                                    <w:t>Ставка налога</w:t>
                                  </w:r>
                                </w:p>
                              </w:tc>
                            </w:tr>
                            <w:tr w:rsidR="0000000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288"/>
                              </w:trPr>
                              <w:tc>
                                <w:tcPr>
                                  <w:tcW w:w="479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000000" w:rsidRDefault="00011CD0">
                                  <w:pPr>
                                    <w:pStyle w:val="Style4"/>
                                    <w:widowControl/>
                                    <w:spacing w:line="240" w:lineRule="auto"/>
                                    <w:ind w:left="5" w:right="1138"/>
                                    <w:rPr>
                                      <w:rStyle w:val="FontStyle19"/>
                                    </w:rPr>
                                  </w:pPr>
                                  <w:r>
                                    <w:rPr>
                                      <w:rStyle w:val="FontStyle19"/>
                                    </w:rPr>
                                    <w:t>До 300 ООО рублей включительно</w:t>
                                  </w:r>
                                </w:p>
                              </w:tc>
                              <w:tc>
                                <w:tcPr>
                                  <w:tcW w:w="481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000000" w:rsidRDefault="00011CD0">
                                  <w:pPr>
                                    <w:pStyle w:val="Style4"/>
                                    <w:widowControl/>
                                    <w:spacing w:line="240" w:lineRule="auto"/>
                                    <w:jc w:val="left"/>
                                    <w:rPr>
                                      <w:rStyle w:val="FontStyle19"/>
                                    </w:rPr>
                                  </w:pPr>
                                  <w:r>
                                    <w:rPr>
                                      <w:rStyle w:val="FontStyle19"/>
                                    </w:rPr>
                                    <w:t>0,1 процента</w:t>
                                  </w:r>
                                </w:p>
                              </w:tc>
                            </w:tr>
                            <w:tr w:rsidR="0000000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566"/>
                              </w:trPr>
                              <w:tc>
                                <w:tcPr>
                                  <w:tcW w:w="479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000000" w:rsidRDefault="00011CD0">
                                  <w:pPr>
                                    <w:pStyle w:val="Style4"/>
                                    <w:widowControl/>
                                    <w:spacing w:line="274" w:lineRule="exact"/>
                                    <w:ind w:left="10" w:right="5"/>
                                    <w:rPr>
                                      <w:rStyle w:val="FontStyle19"/>
                                    </w:rPr>
                                  </w:pPr>
                                  <w:r>
                                    <w:rPr>
                                      <w:rStyle w:val="FontStyle19"/>
                                    </w:rPr>
                                    <w:t>Свыше 300 000 рублей до 500 000 рублей включительно</w:t>
                                  </w:r>
                                </w:p>
                              </w:tc>
                              <w:tc>
                                <w:tcPr>
                                  <w:tcW w:w="481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000000" w:rsidRDefault="00011CD0">
                                  <w:pPr>
                                    <w:pStyle w:val="Style4"/>
                                    <w:widowControl/>
                                    <w:spacing w:line="240" w:lineRule="auto"/>
                                    <w:jc w:val="left"/>
                                    <w:rPr>
                                      <w:rStyle w:val="FontStyle19"/>
                                    </w:rPr>
                                  </w:pPr>
                                  <w:r>
                                    <w:rPr>
                                      <w:rStyle w:val="FontStyle19"/>
                                    </w:rPr>
                                    <w:t>0,3 процента</w:t>
                                  </w:r>
                                </w:p>
                              </w:tc>
                            </w:tr>
                            <w:tr w:rsidR="0000000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02"/>
                              </w:trPr>
                              <w:tc>
                                <w:tcPr>
                                  <w:tcW w:w="479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000000" w:rsidRDefault="00011CD0">
                                  <w:pPr>
                                    <w:pStyle w:val="Style4"/>
                                    <w:widowControl/>
                                    <w:spacing w:line="240" w:lineRule="auto"/>
                                    <w:ind w:left="10" w:right="2227"/>
                                    <w:rPr>
                                      <w:rStyle w:val="FontStyle19"/>
                                    </w:rPr>
                                  </w:pPr>
                                  <w:r>
                                    <w:rPr>
                                      <w:rStyle w:val="FontStyle19"/>
                                    </w:rPr>
                                    <w:t>Свыше 500 000 рублей</w:t>
                                  </w:r>
                                </w:p>
                              </w:tc>
                              <w:tc>
                                <w:tcPr>
                                  <w:tcW w:w="481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000000" w:rsidRDefault="00011CD0">
                                  <w:pPr>
                                    <w:pStyle w:val="Style4"/>
                                    <w:widowControl/>
                                    <w:spacing w:line="240" w:lineRule="auto"/>
                                    <w:jc w:val="left"/>
                                    <w:rPr>
                                      <w:rStyle w:val="FontStyle19"/>
                                    </w:rPr>
                                  </w:pPr>
                                  <w:r>
                                    <w:rPr>
                                      <w:rStyle w:val="FontStyle19"/>
                                    </w:rPr>
                                    <w:t>2,0 процента</w:t>
                                  </w:r>
                                </w:p>
                              </w:tc>
                              <w:bookmarkEnd w:id="0"/>
                            </w:tr>
                          </w:tbl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7.6pt;margin-top:428.85pt;width:480pt;height:151.2pt;z-index:251653632;visibility:visible;mso-wrap-style:square;mso-width-percent:0;mso-height-percent:0;mso-wrap-distance-left:7in;mso-wrap-distance-top:8.9pt;mso-wrap-distance-right:7in;mso-wrap-distance-bottom:13.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Ind w:w="40" w:type="dxa"/>
                        <w:tblLayout w:type="fixed"/>
                        <w:tblCellMar>
                          <w:left w:w="40" w:type="dxa"/>
                          <w:right w:w="4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790"/>
                        <w:gridCol w:w="4810"/>
                      </w:tblGrid>
                      <w:tr w:rsidR="0000000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1670"/>
                        </w:trPr>
                        <w:tc>
                          <w:tcPr>
                            <w:tcW w:w="479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000000" w:rsidRDefault="00011CD0">
                            <w:pPr>
                              <w:pStyle w:val="Style4"/>
                              <w:widowControl/>
                              <w:spacing w:line="274" w:lineRule="exact"/>
                              <w:ind w:left="10" w:firstLine="5"/>
                              <w:rPr>
                                <w:rStyle w:val="FontStyle19"/>
                              </w:rPr>
                            </w:pPr>
                            <w:bookmarkStart w:id="1" w:name="_GoBack"/>
                            <w:r>
                              <w:rPr>
                                <w:rStyle w:val="FontStyle19"/>
                              </w:rPr>
                              <w:t>Суммарная инвентаризационная стоимость объектов налогообложения, умноженная на коэффициент - дефлятор (с учетом доли налогоплательщика в праве общей собственности на каждый из таки</w:t>
                            </w:r>
                            <w:r>
                              <w:rPr>
                                <w:rStyle w:val="FontStyle19"/>
                              </w:rPr>
                              <w:t>х объектов)</w:t>
                            </w:r>
                          </w:p>
                        </w:tc>
                        <w:tc>
                          <w:tcPr>
                            <w:tcW w:w="481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000000" w:rsidRDefault="00011CD0">
                            <w:pPr>
                              <w:pStyle w:val="Style4"/>
                              <w:widowControl/>
                              <w:spacing w:line="240" w:lineRule="auto"/>
                              <w:ind w:left="10"/>
                              <w:jc w:val="left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Ставка налога</w:t>
                            </w:r>
                          </w:p>
                        </w:tc>
                      </w:tr>
                      <w:tr w:rsidR="0000000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288"/>
                        </w:trPr>
                        <w:tc>
                          <w:tcPr>
                            <w:tcW w:w="479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000000" w:rsidRDefault="00011CD0">
                            <w:pPr>
                              <w:pStyle w:val="Style4"/>
                              <w:widowControl/>
                              <w:spacing w:line="240" w:lineRule="auto"/>
                              <w:ind w:left="5" w:right="1138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До 300 ООО рублей включительно</w:t>
                            </w:r>
                          </w:p>
                        </w:tc>
                        <w:tc>
                          <w:tcPr>
                            <w:tcW w:w="481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000000" w:rsidRDefault="00011CD0">
                            <w:pPr>
                              <w:pStyle w:val="Style4"/>
                              <w:widowControl/>
                              <w:spacing w:line="240" w:lineRule="auto"/>
                              <w:jc w:val="left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0,1 процента</w:t>
                            </w:r>
                          </w:p>
                        </w:tc>
                      </w:tr>
                      <w:tr w:rsidR="0000000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566"/>
                        </w:trPr>
                        <w:tc>
                          <w:tcPr>
                            <w:tcW w:w="479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000000" w:rsidRDefault="00011CD0">
                            <w:pPr>
                              <w:pStyle w:val="Style4"/>
                              <w:widowControl/>
                              <w:spacing w:line="274" w:lineRule="exact"/>
                              <w:ind w:left="10" w:right="5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Свыше 300 000 рублей до 500 000 рублей включительно</w:t>
                            </w:r>
                          </w:p>
                        </w:tc>
                        <w:tc>
                          <w:tcPr>
                            <w:tcW w:w="481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000000" w:rsidRDefault="00011CD0">
                            <w:pPr>
                              <w:pStyle w:val="Style4"/>
                              <w:widowControl/>
                              <w:spacing w:line="240" w:lineRule="auto"/>
                              <w:jc w:val="left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0,3 процента</w:t>
                            </w:r>
                          </w:p>
                        </w:tc>
                      </w:tr>
                      <w:tr w:rsidR="0000000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02"/>
                        </w:trPr>
                        <w:tc>
                          <w:tcPr>
                            <w:tcW w:w="479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000000" w:rsidRDefault="00011CD0">
                            <w:pPr>
                              <w:pStyle w:val="Style4"/>
                              <w:widowControl/>
                              <w:spacing w:line="240" w:lineRule="auto"/>
                              <w:ind w:left="10" w:right="2227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Свыше 500 000 рублей</w:t>
                            </w:r>
                          </w:p>
                        </w:tc>
                        <w:tc>
                          <w:tcPr>
                            <w:tcW w:w="481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000000" w:rsidRDefault="00011CD0">
                            <w:pPr>
                              <w:pStyle w:val="Style4"/>
                              <w:widowControl/>
                              <w:spacing w:line="240" w:lineRule="auto"/>
                              <w:jc w:val="left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2,0 процента</w:t>
                            </w:r>
                          </w:p>
                        </w:tc>
                        <w:bookmarkEnd w:id="1"/>
                      </w:tr>
                    </w:tbl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173990" distL="6400800" distR="6400800" simplePos="0" relativeHeight="251652608" behindDoc="0" locked="0" layoutInCell="1" allowOverlap="1">
                <wp:simplePos x="0" y="0"/>
                <wp:positionH relativeFrom="page">
                  <wp:posOffset>814070</wp:posOffset>
                </wp:positionH>
                <wp:positionV relativeFrom="page">
                  <wp:posOffset>600075</wp:posOffset>
                </wp:positionV>
                <wp:extent cx="5937250" cy="4672330"/>
                <wp:effectExtent l="0" t="0" r="0" b="0"/>
                <wp:wrapTopAndBottom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0" cy="4672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11CD0">
                            <w:pPr>
                              <w:pStyle w:val="Style1"/>
                              <w:widowControl/>
                              <w:spacing w:line="322" w:lineRule="exact"/>
                              <w:ind w:left="2736" w:right="2698"/>
                              <w:rPr>
                                <w:rStyle w:val="FontStyle16"/>
                              </w:rPr>
                            </w:pPr>
                            <w:r>
                              <w:rPr>
                                <w:rStyle w:val="FontStyle16"/>
                              </w:rPr>
                              <w:t>РОССИЙСКАЯ ФЕДЕРАЦИЯ РОСТОВСКАЯ ОБЛАСТЬ ОКТЯБРЬСКИЙ РАЙОН</w:t>
                            </w:r>
                          </w:p>
                          <w:p w:rsidR="00000000" w:rsidRDefault="00011CD0">
                            <w:pPr>
                              <w:pStyle w:val="Style2"/>
                              <w:widowControl/>
                              <w:spacing w:line="240" w:lineRule="exact"/>
                              <w:ind w:left="1440" w:right="1037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011CD0">
                            <w:pPr>
                              <w:pStyle w:val="Style2"/>
                              <w:widowControl/>
                              <w:spacing w:before="62"/>
                              <w:ind w:left="1440" w:right="1037"/>
                              <w:rPr>
                                <w:rStyle w:val="FontStyle16"/>
                              </w:rPr>
                            </w:pPr>
                            <w:r>
                              <w:rPr>
                                <w:rStyle w:val="FontStyle16"/>
                              </w:rPr>
                              <w:t>СОБРАНИЕ ДЕПУТАТОВ КОММУНАРСКОГО СЕЛЬСКОГО ПОСЕЛЕНИЯ</w:t>
                            </w:r>
                          </w:p>
                          <w:p w:rsidR="00000000" w:rsidRDefault="00011CD0">
                            <w:pPr>
                              <w:pStyle w:val="Style3"/>
                              <w:widowControl/>
                              <w:spacing w:line="240" w:lineRule="exact"/>
                              <w:ind w:left="2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011CD0">
                            <w:pPr>
                              <w:pStyle w:val="Style3"/>
                              <w:widowControl/>
                              <w:spacing w:before="86" w:line="547" w:lineRule="exact"/>
                              <w:ind w:left="24"/>
                              <w:jc w:val="center"/>
                              <w:rPr>
                                <w:rStyle w:val="FontStyle17"/>
                              </w:rPr>
                            </w:pPr>
                            <w:r>
                              <w:rPr>
                                <w:rStyle w:val="FontStyle17"/>
                              </w:rPr>
                              <w:t>РЕШЕНИЕ</w:t>
                            </w:r>
                          </w:p>
                          <w:p w:rsidR="00000000" w:rsidRDefault="00011CD0">
                            <w:pPr>
                              <w:pStyle w:val="Style5"/>
                              <w:widowControl/>
                              <w:tabs>
                                <w:tab w:val="left" w:pos="4320"/>
                                <w:tab w:val="left" w:pos="6754"/>
                              </w:tabs>
                              <w:spacing w:line="547" w:lineRule="exact"/>
                              <w:ind w:left="14"/>
                              <w:rPr>
                                <w:rStyle w:val="FontStyle17"/>
                              </w:rPr>
                            </w:pPr>
                            <w:r>
                              <w:rPr>
                                <w:rStyle w:val="FontStyle17"/>
                              </w:rPr>
                              <w:t>«17» ноября 2014 г.</w:t>
                            </w:r>
                            <w:r>
                              <w:rPr>
                                <w:rStyle w:val="FontStyle17"/>
                              </w:rPr>
                              <w:tab/>
                            </w:r>
                            <w:r>
                              <w:rPr>
                                <w:rStyle w:val="FontStyle17"/>
                                <w:spacing w:val="30"/>
                              </w:rPr>
                              <w:t>№103</w:t>
                            </w:r>
                            <w:r>
                              <w:rPr>
                                <w:rStyle w:val="FontStyle17"/>
                              </w:rPr>
                              <w:tab/>
                              <w:t>п. Новосветловский</w:t>
                            </w:r>
                          </w:p>
                          <w:p w:rsidR="00000000" w:rsidRDefault="00011CD0">
                            <w:pPr>
                              <w:pStyle w:val="Style5"/>
                              <w:widowControl/>
                              <w:spacing w:line="547" w:lineRule="exact"/>
                              <w:ind w:left="14"/>
                              <w:rPr>
                                <w:rStyle w:val="FontStyle17"/>
                              </w:rPr>
                            </w:pPr>
                            <w:r>
                              <w:rPr>
                                <w:rStyle w:val="FontStyle17"/>
                              </w:rPr>
                              <w:t>О налоге на и</w:t>
                            </w:r>
                            <w:r>
                              <w:rPr>
                                <w:rStyle w:val="FontStyle17"/>
                              </w:rPr>
                              <w:t>мущество физических лиц</w:t>
                            </w:r>
                          </w:p>
                          <w:p w:rsidR="00000000" w:rsidRDefault="00011CD0">
                            <w:pPr>
                              <w:pStyle w:val="Style6"/>
                              <w:widowControl/>
                              <w:spacing w:before="240"/>
                              <w:ind w:left="2424"/>
                              <w:rPr>
                                <w:rStyle w:val="FontStyle18"/>
                              </w:rPr>
                            </w:pPr>
                            <w:r>
                              <w:rPr>
                                <w:rStyle w:val="FontStyle18"/>
                              </w:rPr>
                              <w:t>!</w:t>
                            </w:r>
                          </w:p>
                          <w:p w:rsidR="00000000" w:rsidRDefault="00011CD0">
                            <w:pPr>
                              <w:pStyle w:val="Style7"/>
                              <w:widowControl/>
                              <w:spacing w:before="154"/>
                              <w:ind w:left="10"/>
                              <w:jc w:val="both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В соответствии с главой 32 Налогового кодекса Российской Федерации. Собрание депутатов муниципального образования «Коммунарское сельское поселение»</w:t>
                            </w:r>
                          </w:p>
                          <w:p w:rsidR="00000000" w:rsidRDefault="00011CD0">
                            <w:pPr>
                              <w:pStyle w:val="Style8"/>
                              <w:widowControl/>
                              <w:spacing w:before="120"/>
                              <w:ind w:left="4378"/>
                              <w:rPr>
                                <w:rStyle w:val="FontStyle16"/>
                              </w:rPr>
                            </w:pPr>
                            <w:r>
                              <w:rPr>
                                <w:rStyle w:val="FontStyle16"/>
                              </w:rPr>
                              <w:t>решило:</w:t>
                            </w:r>
                          </w:p>
                          <w:p w:rsidR="00000000" w:rsidRDefault="00011CD0" w:rsidP="00011CD0">
                            <w:pPr>
                              <w:pStyle w:val="Style9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094"/>
                              </w:tabs>
                              <w:spacing w:before="283"/>
                              <w:ind w:right="5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Внести на территории муниципального образования «Коммунарское сельско</w:t>
                            </w:r>
                            <w:r>
                              <w:rPr>
                                <w:rStyle w:val="FontStyle19"/>
                              </w:rPr>
                              <w:t>е поселение» налог на имущество физических лиц.</w:t>
                            </w:r>
                          </w:p>
                          <w:p w:rsidR="00000000" w:rsidRDefault="00011CD0" w:rsidP="00011CD0">
                            <w:pPr>
                              <w:pStyle w:val="Style9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094"/>
                              </w:tabs>
                              <w:ind w:right="5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Установить I следующие ставки налога на имущество физических лиц в зависимости от суммарной инвентаризационной стоимости объектов налогообложения, умноженной на коэффициент - дефлятор (с учетом доли нало</w:t>
                            </w:r>
                            <w:r>
                              <w:rPr>
                                <w:rStyle w:val="FontStyle19"/>
                              </w:rPr>
                              <w:t>гоплательщика в праве общей собственности на каждый из таких объектов;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64.1pt;margin-top:47.25pt;width:467.5pt;height:367.9pt;z-index:251652608;visibility:visible;mso-wrap-style:square;mso-width-percent:0;mso-height-percent:0;mso-wrap-distance-left:7in;mso-wrap-distance-top:0;mso-wrap-distance-right:7in;mso-wrap-distance-bottom:13.7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" filled="f" stroked="f">
                <v:textbox inset="0,0,0,0">
                  <w:txbxContent>
                    <w:p w:rsidR="00000000" w:rsidRDefault="00011CD0">
                      <w:pPr>
                        <w:pStyle w:val="Style1"/>
                        <w:widowControl/>
                        <w:spacing w:line="322" w:lineRule="exact"/>
                        <w:ind w:left="2736" w:right="2698"/>
                        <w:rPr>
                          <w:rStyle w:val="FontStyle16"/>
                        </w:rPr>
                      </w:pPr>
                      <w:r>
                        <w:rPr>
                          <w:rStyle w:val="FontStyle16"/>
                        </w:rPr>
                        <w:t>РОССИЙСКАЯ ФЕДЕРАЦИЯ РОСТОВСКАЯ ОБЛАСТЬ ОКТЯБРЬСКИЙ РАЙОН</w:t>
                      </w:r>
                    </w:p>
                    <w:p w:rsidR="00000000" w:rsidRDefault="00011CD0">
                      <w:pPr>
                        <w:pStyle w:val="Style2"/>
                        <w:widowControl/>
                        <w:spacing w:line="240" w:lineRule="exact"/>
                        <w:ind w:left="1440" w:right="1037"/>
                        <w:rPr>
                          <w:sz w:val="20"/>
                          <w:szCs w:val="20"/>
                        </w:rPr>
                      </w:pPr>
                    </w:p>
                    <w:p w:rsidR="00000000" w:rsidRDefault="00011CD0">
                      <w:pPr>
                        <w:pStyle w:val="Style2"/>
                        <w:widowControl/>
                        <w:spacing w:before="62"/>
                        <w:ind w:left="1440" w:right="1037"/>
                        <w:rPr>
                          <w:rStyle w:val="FontStyle16"/>
                        </w:rPr>
                      </w:pPr>
                      <w:r>
                        <w:rPr>
                          <w:rStyle w:val="FontStyle16"/>
                        </w:rPr>
                        <w:t>СОБРАНИЕ ДЕПУТАТОВ КОММУНАРСКОГО СЕЛЬСКОГО ПОСЕЛЕНИЯ</w:t>
                      </w:r>
                    </w:p>
                    <w:p w:rsidR="00000000" w:rsidRDefault="00011CD0">
                      <w:pPr>
                        <w:pStyle w:val="Style3"/>
                        <w:widowControl/>
                        <w:spacing w:line="240" w:lineRule="exact"/>
                        <w:ind w:left="24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000000" w:rsidRDefault="00011CD0">
                      <w:pPr>
                        <w:pStyle w:val="Style3"/>
                        <w:widowControl/>
                        <w:spacing w:before="86" w:line="547" w:lineRule="exact"/>
                        <w:ind w:left="24"/>
                        <w:jc w:val="center"/>
                        <w:rPr>
                          <w:rStyle w:val="FontStyle17"/>
                        </w:rPr>
                      </w:pPr>
                      <w:r>
                        <w:rPr>
                          <w:rStyle w:val="FontStyle17"/>
                        </w:rPr>
                        <w:t>РЕШЕНИЕ</w:t>
                      </w:r>
                    </w:p>
                    <w:p w:rsidR="00000000" w:rsidRDefault="00011CD0">
                      <w:pPr>
                        <w:pStyle w:val="Style5"/>
                        <w:widowControl/>
                        <w:tabs>
                          <w:tab w:val="left" w:pos="4320"/>
                          <w:tab w:val="left" w:pos="6754"/>
                        </w:tabs>
                        <w:spacing w:line="547" w:lineRule="exact"/>
                        <w:ind w:left="14"/>
                        <w:rPr>
                          <w:rStyle w:val="FontStyle17"/>
                        </w:rPr>
                      </w:pPr>
                      <w:r>
                        <w:rPr>
                          <w:rStyle w:val="FontStyle17"/>
                        </w:rPr>
                        <w:t>«17» ноября 2014 г.</w:t>
                      </w:r>
                      <w:r>
                        <w:rPr>
                          <w:rStyle w:val="FontStyle17"/>
                        </w:rPr>
                        <w:tab/>
                      </w:r>
                      <w:r>
                        <w:rPr>
                          <w:rStyle w:val="FontStyle17"/>
                          <w:spacing w:val="30"/>
                        </w:rPr>
                        <w:t>№103</w:t>
                      </w:r>
                      <w:r>
                        <w:rPr>
                          <w:rStyle w:val="FontStyle17"/>
                        </w:rPr>
                        <w:tab/>
                        <w:t>п. Новосветловский</w:t>
                      </w:r>
                    </w:p>
                    <w:p w:rsidR="00000000" w:rsidRDefault="00011CD0">
                      <w:pPr>
                        <w:pStyle w:val="Style5"/>
                        <w:widowControl/>
                        <w:spacing w:line="547" w:lineRule="exact"/>
                        <w:ind w:left="14"/>
                        <w:rPr>
                          <w:rStyle w:val="FontStyle17"/>
                        </w:rPr>
                      </w:pPr>
                      <w:r>
                        <w:rPr>
                          <w:rStyle w:val="FontStyle17"/>
                        </w:rPr>
                        <w:t>О налоге на и</w:t>
                      </w:r>
                      <w:r>
                        <w:rPr>
                          <w:rStyle w:val="FontStyle17"/>
                        </w:rPr>
                        <w:t>мущество физических лиц</w:t>
                      </w:r>
                    </w:p>
                    <w:p w:rsidR="00000000" w:rsidRDefault="00011CD0">
                      <w:pPr>
                        <w:pStyle w:val="Style6"/>
                        <w:widowControl/>
                        <w:spacing w:before="240"/>
                        <w:ind w:left="2424"/>
                        <w:rPr>
                          <w:rStyle w:val="FontStyle18"/>
                        </w:rPr>
                      </w:pPr>
                      <w:r>
                        <w:rPr>
                          <w:rStyle w:val="FontStyle18"/>
                        </w:rPr>
                        <w:t>!</w:t>
                      </w:r>
                    </w:p>
                    <w:p w:rsidR="00000000" w:rsidRDefault="00011CD0">
                      <w:pPr>
                        <w:pStyle w:val="Style7"/>
                        <w:widowControl/>
                        <w:spacing w:before="154"/>
                        <w:ind w:left="10"/>
                        <w:jc w:val="both"/>
                        <w:rPr>
                          <w:rStyle w:val="FontStyle19"/>
                        </w:rPr>
                      </w:pPr>
                      <w:r>
                        <w:rPr>
                          <w:rStyle w:val="FontStyle19"/>
                        </w:rPr>
                        <w:t>В соответствии с главой 32 Налогового кодекса Российской Федерации. Собрание депутатов муниципального образования «Коммунарское сельское поселение»</w:t>
                      </w:r>
                    </w:p>
                    <w:p w:rsidR="00000000" w:rsidRDefault="00011CD0">
                      <w:pPr>
                        <w:pStyle w:val="Style8"/>
                        <w:widowControl/>
                        <w:spacing w:before="120"/>
                        <w:ind w:left="4378"/>
                        <w:rPr>
                          <w:rStyle w:val="FontStyle16"/>
                        </w:rPr>
                      </w:pPr>
                      <w:r>
                        <w:rPr>
                          <w:rStyle w:val="FontStyle16"/>
                        </w:rPr>
                        <w:t>решило:</w:t>
                      </w:r>
                    </w:p>
                    <w:p w:rsidR="00000000" w:rsidRDefault="00011CD0" w:rsidP="00011CD0">
                      <w:pPr>
                        <w:pStyle w:val="Style9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1094"/>
                        </w:tabs>
                        <w:spacing w:before="283"/>
                        <w:ind w:right="5"/>
                        <w:rPr>
                          <w:rStyle w:val="FontStyle19"/>
                        </w:rPr>
                      </w:pPr>
                      <w:r>
                        <w:rPr>
                          <w:rStyle w:val="FontStyle19"/>
                        </w:rPr>
                        <w:t>Внести на территории муниципального образования «Коммунарское сельско</w:t>
                      </w:r>
                      <w:r>
                        <w:rPr>
                          <w:rStyle w:val="FontStyle19"/>
                        </w:rPr>
                        <w:t>е поселение» налог на имущество физических лиц.</w:t>
                      </w:r>
                    </w:p>
                    <w:p w:rsidR="00000000" w:rsidRDefault="00011CD0" w:rsidP="00011CD0">
                      <w:pPr>
                        <w:pStyle w:val="Style9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1094"/>
                        </w:tabs>
                        <w:ind w:right="5"/>
                        <w:rPr>
                          <w:rStyle w:val="FontStyle19"/>
                        </w:rPr>
                      </w:pPr>
                      <w:r>
                        <w:rPr>
                          <w:rStyle w:val="FontStyle19"/>
                        </w:rPr>
                        <w:t>Установить I следующие ставки налога на имущество физических лиц в зависимости от суммарной инвентаризационной стоимости объектов налогообложения, умноженной на коэффициент - дефлятор (с учетом доли нало</w:t>
                      </w:r>
                      <w:r>
                        <w:rPr>
                          <w:rStyle w:val="FontStyle19"/>
                        </w:rPr>
                        <w:t>гоплательщика в праве общей собственности на каждый из таких объектов; :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06680" distB="850265" distL="6400800" distR="6400800" simplePos="0" relativeHeight="251654656" behindDoc="0" locked="0" layoutInCell="1" allowOverlap="1">
                <wp:simplePos x="0" y="0"/>
                <wp:positionH relativeFrom="page">
                  <wp:posOffset>801370</wp:posOffset>
                </wp:positionH>
                <wp:positionV relativeFrom="page">
                  <wp:posOffset>7409180</wp:posOffset>
                </wp:positionV>
                <wp:extent cx="5941060" cy="2106295"/>
                <wp:effectExtent l="0" t="0" r="0" b="0"/>
                <wp:wrapTopAndBottom/>
                <wp:docPr id="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1060" cy="2106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11CD0">
                            <w:pPr>
                              <w:pStyle w:val="Style7"/>
                              <w:widowControl/>
                              <w:spacing w:line="274" w:lineRule="exact"/>
                              <w:ind w:left="34" w:right="5" w:firstLine="782"/>
                              <w:jc w:val="both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З.Срок уплаты! налога по имуществу физических лиц установить не позднее 1 октябр</w:t>
                            </w:r>
                            <w:r>
                              <w:rPr>
                                <w:rStyle w:val="FontStyle19"/>
                              </w:rPr>
                              <w:t>я текущего года</w:t>
                            </w:r>
                          </w:p>
                          <w:p w:rsidR="00000000" w:rsidRDefault="00011CD0">
                            <w:pPr>
                              <w:pStyle w:val="Style7"/>
                              <w:widowControl/>
                              <w:spacing w:line="274" w:lineRule="exact"/>
                              <w:ind w:left="806" w:firstLine="0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4. Признать утратившими силу:</w:t>
                            </w:r>
                          </w:p>
                          <w:p w:rsidR="00000000" w:rsidRDefault="00011CD0" w:rsidP="00011CD0">
                            <w:pPr>
                              <w:pStyle w:val="Style9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960"/>
                              </w:tabs>
                              <w:ind w:right="82" w:firstLine="806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Решение Собрания депутатов №22 от 14 ноября 2005 г. «О налоге на имущее гв&lt; физических лиц»;</w:t>
                            </w:r>
                          </w:p>
                          <w:p w:rsidR="00000000" w:rsidRDefault="00011CD0" w:rsidP="00011CD0">
                            <w:pPr>
                              <w:pStyle w:val="Style9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960"/>
                              </w:tabs>
                              <w:ind w:firstLine="806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Решение Собрания депутатов №40 от 14 мая 2013 г. О внесении изменений в решение Собрания депутатов Коммунарск</w:t>
                            </w:r>
                            <w:r>
                              <w:rPr>
                                <w:rStyle w:val="FontStyle19"/>
                              </w:rPr>
                              <w:t>ого сельского поселения от 14.11.2005 г. №22 «О налоге на имущество физических лиц»;</w:t>
                            </w:r>
                          </w:p>
                          <w:p w:rsidR="00000000" w:rsidRDefault="00011CD0" w:rsidP="00011CD0">
                            <w:pPr>
                              <w:pStyle w:val="Style9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960"/>
                              </w:tabs>
                              <w:ind w:right="10" w:firstLine="806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Решение Собрания депутатов №53 от 24 октября 2013 г. О внесении изменений в решение Собрания депутатов Коммунарского сельского поселения от 14.11.2005 г. №22 «О налоге</w:t>
                            </w:r>
                            <w:r>
                              <w:rPr>
                                <w:rStyle w:val="FontStyle19"/>
                              </w:rPr>
                              <w:t xml:space="preserve"> на имущество физических лиц»;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63.1pt;margin-top:583.4pt;width:467.8pt;height:165.85pt;z-index:251654656;visibility:visible;mso-wrap-style:square;mso-width-percent:0;mso-height-percent:0;mso-wrap-distance-left:7in;mso-wrap-distance-top:8.4pt;mso-wrap-distance-right:7in;mso-wrap-distance-bottom:66.9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" filled="f" stroked="f">
                <v:textbox inset="0,0,0,0">
                  <w:txbxContent>
                    <w:p w:rsidR="00000000" w:rsidRDefault="00011CD0">
                      <w:pPr>
                        <w:pStyle w:val="Style7"/>
                        <w:widowControl/>
                        <w:spacing w:line="274" w:lineRule="exact"/>
                        <w:ind w:left="34" w:right="5" w:firstLine="782"/>
                        <w:jc w:val="both"/>
                        <w:rPr>
                          <w:rStyle w:val="FontStyle19"/>
                        </w:rPr>
                      </w:pPr>
                      <w:r>
                        <w:rPr>
                          <w:rStyle w:val="FontStyle19"/>
                        </w:rPr>
                        <w:t>З.Срок уплаты! налога по имуществу физических лиц установить не позднее 1 октябр</w:t>
                      </w:r>
                      <w:r>
                        <w:rPr>
                          <w:rStyle w:val="FontStyle19"/>
                        </w:rPr>
                        <w:t>я текущего года</w:t>
                      </w:r>
                    </w:p>
                    <w:p w:rsidR="00000000" w:rsidRDefault="00011CD0">
                      <w:pPr>
                        <w:pStyle w:val="Style7"/>
                        <w:widowControl/>
                        <w:spacing w:line="274" w:lineRule="exact"/>
                        <w:ind w:left="806" w:firstLine="0"/>
                        <w:rPr>
                          <w:rStyle w:val="FontStyle19"/>
                        </w:rPr>
                      </w:pPr>
                      <w:r>
                        <w:rPr>
                          <w:rStyle w:val="FontStyle19"/>
                        </w:rPr>
                        <w:t>4. Признать утратившими силу:</w:t>
                      </w:r>
                    </w:p>
                    <w:p w:rsidR="00000000" w:rsidRDefault="00011CD0" w:rsidP="00011CD0">
                      <w:pPr>
                        <w:pStyle w:val="Style9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960"/>
                        </w:tabs>
                        <w:ind w:right="82" w:firstLine="806"/>
                        <w:rPr>
                          <w:rStyle w:val="FontStyle19"/>
                        </w:rPr>
                      </w:pPr>
                      <w:r>
                        <w:rPr>
                          <w:rStyle w:val="FontStyle19"/>
                        </w:rPr>
                        <w:t>Решение Собрания депутатов №22 от 14 ноября 2005 г. «О налоге на имущее гв&lt; физических лиц»;</w:t>
                      </w:r>
                    </w:p>
                    <w:p w:rsidR="00000000" w:rsidRDefault="00011CD0" w:rsidP="00011CD0">
                      <w:pPr>
                        <w:pStyle w:val="Style9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960"/>
                        </w:tabs>
                        <w:ind w:firstLine="806"/>
                        <w:rPr>
                          <w:rStyle w:val="FontStyle19"/>
                        </w:rPr>
                      </w:pPr>
                      <w:r>
                        <w:rPr>
                          <w:rStyle w:val="FontStyle19"/>
                        </w:rPr>
                        <w:t>Решение Собрания депутатов №40 от 14 мая 2013 г. О внесении изменений в решение Собрания депутатов Коммунарск</w:t>
                      </w:r>
                      <w:r>
                        <w:rPr>
                          <w:rStyle w:val="FontStyle19"/>
                        </w:rPr>
                        <w:t>ого сельского поселения от 14.11.2005 г. №22 «О налоге на имущество физических лиц»;</w:t>
                      </w:r>
                    </w:p>
                    <w:p w:rsidR="00000000" w:rsidRDefault="00011CD0" w:rsidP="00011CD0">
                      <w:pPr>
                        <w:pStyle w:val="Style9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960"/>
                        </w:tabs>
                        <w:ind w:right="10" w:firstLine="806"/>
                        <w:rPr>
                          <w:rStyle w:val="FontStyle19"/>
                        </w:rPr>
                      </w:pPr>
                      <w:r>
                        <w:rPr>
                          <w:rStyle w:val="FontStyle19"/>
                        </w:rPr>
                        <w:t>Решение Собрания депутатов №53 от 24 октября 2013 г. О внесении изменений в решение Собрания депутатов Коммунарского сельского поселения от 14.11.2005 г. №22 «О налоге</w:t>
                      </w:r>
                      <w:r>
                        <w:rPr>
                          <w:rStyle w:val="FontStyle19"/>
                        </w:rPr>
                        <w:t xml:space="preserve"> на имущество физических лиц»;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58825" distB="0" distL="6400800" distR="6400800" simplePos="0" relativeHeight="251655680" behindDoc="0" locked="0" layoutInCell="1" allowOverlap="1">
                <wp:simplePos x="0" y="0"/>
                <wp:positionH relativeFrom="page">
                  <wp:posOffset>3285490</wp:posOffset>
                </wp:positionH>
                <wp:positionV relativeFrom="page">
                  <wp:posOffset>10152380</wp:posOffset>
                </wp:positionV>
                <wp:extent cx="524510" cy="213360"/>
                <wp:effectExtent l="0" t="0" r="0" b="0"/>
                <wp:wrapTopAndBottom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510" cy="213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11CD0">
                            <w:pPr>
                              <w:widowControl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26415" cy="212090"/>
                                  <wp:effectExtent l="0" t="0" r="6985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6415" cy="2120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258.7pt;margin-top:799.4pt;width:41.3pt;height:16.8pt;z-index:251655680;visibility:visible;mso-wrap-style:square;mso-width-percent:0;mso-height-percent:0;mso-wrap-distance-left:7in;mso-wrap-distance-top:59.75pt;mso-wrap-distance-right:7in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" filled="f" stroked="f">
                <v:textbox inset="0,0,0,0">
                  <w:txbxContent>
                    <w:p w:rsidR="00000000" w:rsidRDefault="00011CD0">
                      <w:pPr>
                        <w:widowControl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26415" cy="212090"/>
                            <wp:effectExtent l="0" t="0" r="6985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6415" cy="2120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000000" w:rsidRDefault="00011CD0">
      <w:pPr>
        <w:sectPr w:rsidR="00000000">
          <w:footerReference w:type="default" r:id="rId9"/>
          <w:footerReference w:type="first" r:id="rId10"/>
          <w:type w:val="continuous"/>
          <w:pgSz w:w="11905" w:h="16837"/>
          <w:pgMar w:top="945" w:right="1152" w:bottom="512" w:left="1152" w:header="720" w:footer="720" w:gutter="0"/>
          <w:cols w:space="720"/>
          <w:noEndnote/>
          <w:titlePg/>
        </w:sectPr>
      </w:pPr>
    </w:p>
    <w:p w:rsidR="00000000" w:rsidRDefault="00011CD0">
      <w:pPr>
        <w:widowControl/>
        <w:spacing w:line="1" w:lineRule="exact"/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6400800" distR="6400800" simplePos="0" relativeHeight="251656704" behindDoc="0" locked="0" layoutInCell="1" allowOverlap="1">
                <wp:simplePos x="0" y="0"/>
                <wp:positionH relativeFrom="page">
                  <wp:posOffset>806450</wp:posOffset>
                </wp:positionH>
                <wp:positionV relativeFrom="page">
                  <wp:posOffset>728980</wp:posOffset>
                </wp:positionV>
                <wp:extent cx="5946775" cy="1925955"/>
                <wp:effectExtent l="0" t="0" r="0" b="0"/>
                <wp:wrapTopAndBottom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6775" cy="1925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11CD0" w:rsidP="00011CD0">
                            <w:pPr>
                              <w:pStyle w:val="Style9"/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018"/>
                              </w:tabs>
                              <w:ind w:firstLine="816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Решение Собрания депутатов №56 от 26 ноября 2013 г. О внесении изменений в решение Собрания депутатов Коммунарского сельского поселения от 14.11.2005 г. №22 «О налоге на имущество физическ</w:t>
                            </w:r>
                            <w:r>
                              <w:rPr>
                                <w:rStyle w:val="FontStyle19"/>
                              </w:rPr>
                              <w:t>их лиц»;</w:t>
                            </w:r>
                          </w:p>
                          <w:p w:rsidR="00000000" w:rsidRDefault="00011CD0" w:rsidP="00011CD0">
                            <w:pPr>
                              <w:pStyle w:val="Style9"/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018"/>
                              </w:tabs>
                              <w:ind w:right="5" w:firstLine="816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Решение Собрания депутатов №77 от 24 апреля 2014 г. О внесении изменений в решение Собрания депутатов Коммунарского сельского поселения от 14.11.2005 г. №22 «О налоге на имущество физических лиц»;</w:t>
                            </w:r>
                          </w:p>
                          <w:p w:rsidR="00000000" w:rsidRDefault="00011CD0" w:rsidP="00011CD0">
                            <w:pPr>
                              <w:pStyle w:val="Style9"/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018"/>
                              </w:tabs>
                              <w:spacing w:before="5"/>
                              <w:ind w:right="10" w:firstLine="816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Решение Собрания депутатов №94 от 28 авгус</w:t>
                            </w:r>
                            <w:r>
                              <w:rPr>
                                <w:rStyle w:val="FontStyle19"/>
                              </w:rPr>
                              <w:t>та 2014 г. О внесении изменений в решение Собрания депутатов Коммунарского сельского поселения от 14.11.2005 г. №22 «О налоге на имущество физических лиц»;</w:t>
                            </w:r>
                          </w:p>
                          <w:p w:rsidR="00000000" w:rsidRDefault="00011CD0">
                            <w:pPr>
                              <w:pStyle w:val="Style11"/>
                              <w:widowControl/>
                              <w:spacing w:before="10"/>
                              <w:ind w:left="5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5. Настоящее решение вступает в силу не позднее одного месяца с момента его официального опубликован</w:t>
                            </w:r>
                            <w:r>
                              <w:rPr>
                                <w:rStyle w:val="FontStyle19"/>
                              </w:rPr>
                              <w:t>ия и не раннее 01.01.2015 года.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63.5pt;margin-top:57.4pt;width:468.25pt;height:151.65pt;z-index:251656704;visibility:visible;mso-wrap-style:square;mso-width-percent:0;mso-height-percent:0;mso-wrap-distance-left:7in;mso-wrap-distance-top:0;mso-wrap-distance-right:7in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" filled="f" stroked="f">
                <v:textbox inset="0,0,0,0">
                  <w:txbxContent>
                    <w:p w:rsidR="00000000" w:rsidRDefault="00011CD0" w:rsidP="00011CD0">
                      <w:pPr>
                        <w:pStyle w:val="Style9"/>
                        <w:widowControl/>
                        <w:numPr>
                          <w:ilvl w:val="0"/>
                          <w:numId w:val="3"/>
                        </w:numPr>
                        <w:tabs>
                          <w:tab w:val="left" w:pos="1018"/>
                        </w:tabs>
                        <w:ind w:firstLine="816"/>
                        <w:rPr>
                          <w:rStyle w:val="FontStyle19"/>
                        </w:rPr>
                      </w:pPr>
                      <w:r>
                        <w:rPr>
                          <w:rStyle w:val="FontStyle19"/>
                        </w:rPr>
                        <w:t>Решение Собрания депутатов №56 от 26 ноября 2013 г. О внесении изменений в решение Собрания депутатов Коммунарского сельского поселения от 14.11.2005 г. №22 «О налоге на имущество физическ</w:t>
                      </w:r>
                      <w:r>
                        <w:rPr>
                          <w:rStyle w:val="FontStyle19"/>
                        </w:rPr>
                        <w:t>их лиц»;</w:t>
                      </w:r>
                    </w:p>
                    <w:p w:rsidR="00000000" w:rsidRDefault="00011CD0" w:rsidP="00011CD0">
                      <w:pPr>
                        <w:pStyle w:val="Style9"/>
                        <w:widowControl/>
                        <w:numPr>
                          <w:ilvl w:val="0"/>
                          <w:numId w:val="3"/>
                        </w:numPr>
                        <w:tabs>
                          <w:tab w:val="left" w:pos="1018"/>
                        </w:tabs>
                        <w:ind w:right="5" w:firstLine="816"/>
                        <w:rPr>
                          <w:rStyle w:val="FontStyle19"/>
                        </w:rPr>
                      </w:pPr>
                      <w:r>
                        <w:rPr>
                          <w:rStyle w:val="FontStyle19"/>
                        </w:rPr>
                        <w:t>Решение Собрания депутатов №77 от 24 апреля 2014 г. О внесении изменений в решение Собрания депутатов Коммунарского сельского поселения от 14.11.2005 г. №22 «О налоге на имущество физических лиц»;</w:t>
                      </w:r>
                    </w:p>
                    <w:p w:rsidR="00000000" w:rsidRDefault="00011CD0" w:rsidP="00011CD0">
                      <w:pPr>
                        <w:pStyle w:val="Style9"/>
                        <w:widowControl/>
                        <w:numPr>
                          <w:ilvl w:val="0"/>
                          <w:numId w:val="3"/>
                        </w:numPr>
                        <w:tabs>
                          <w:tab w:val="left" w:pos="1018"/>
                        </w:tabs>
                        <w:spacing w:before="5"/>
                        <w:ind w:right="10" w:firstLine="816"/>
                        <w:rPr>
                          <w:rStyle w:val="FontStyle19"/>
                        </w:rPr>
                      </w:pPr>
                      <w:r>
                        <w:rPr>
                          <w:rStyle w:val="FontStyle19"/>
                        </w:rPr>
                        <w:t>Решение Собрания депутатов №94 от 28 авгус</w:t>
                      </w:r>
                      <w:r>
                        <w:rPr>
                          <w:rStyle w:val="FontStyle19"/>
                        </w:rPr>
                        <w:t>та 2014 г. О внесении изменений в решение Собрания депутатов Коммунарского сельского поселения от 14.11.2005 г. №22 «О налоге на имущество физических лиц»;</w:t>
                      </w:r>
                    </w:p>
                    <w:p w:rsidR="00000000" w:rsidRDefault="00011CD0">
                      <w:pPr>
                        <w:pStyle w:val="Style11"/>
                        <w:widowControl/>
                        <w:spacing w:before="10"/>
                        <w:ind w:left="5"/>
                        <w:rPr>
                          <w:rStyle w:val="FontStyle19"/>
                        </w:rPr>
                      </w:pPr>
                      <w:r>
                        <w:rPr>
                          <w:rStyle w:val="FontStyle19"/>
                        </w:rPr>
                        <w:t>5. Настоящее решение вступает в силу не позднее одного месяца с момента его официального опубликован</w:t>
                      </w:r>
                      <w:r>
                        <w:rPr>
                          <w:rStyle w:val="FontStyle19"/>
                        </w:rPr>
                        <w:t>ия и не раннее 01.01.2015 года.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000000" w:rsidRDefault="00011CD0">
      <w:pPr>
        <w:sectPr w:rsidR="00000000">
          <w:pgSz w:w="11905" w:h="16837"/>
          <w:pgMar w:top="1148" w:right="1270" w:bottom="1440" w:left="1270" w:header="720" w:footer="720" w:gutter="0"/>
          <w:cols w:space="720"/>
          <w:noEndnote/>
        </w:sectPr>
      </w:pPr>
    </w:p>
    <w:p w:rsidR="00011CD0" w:rsidRDefault="00011CD0">
      <w:pPr>
        <w:widowControl/>
        <w:spacing w:line="1" w:lineRule="exact"/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572770" distL="6400800" distR="6400800" simplePos="0" relativeHeight="251661824" behindDoc="0" locked="0" layoutInCell="1" allowOverlap="1">
                <wp:simplePos x="0" y="0"/>
                <wp:positionH relativeFrom="page">
                  <wp:posOffset>2306320</wp:posOffset>
                </wp:positionH>
                <wp:positionV relativeFrom="page">
                  <wp:posOffset>4542155</wp:posOffset>
                </wp:positionV>
                <wp:extent cx="51435" cy="249555"/>
                <wp:effectExtent l="0" t="0" r="0" b="0"/>
                <wp:wrapTopAndBottom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" cy="249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11CD0">
                            <w:pPr>
                              <w:pStyle w:val="Style14"/>
                              <w:widowControl/>
                              <w:jc w:val="both"/>
                              <w:rPr>
                                <w:rStyle w:val="FontStyle22"/>
                              </w:rPr>
                            </w:pPr>
                            <w:r>
                              <w:rPr>
                                <w:rStyle w:val="FontStyle22"/>
                              </w:rPr>
                              <w:t>.1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margin-left:181.6pt;margin-top:357.65pt;width:4.05pt;height:19.65pt;z-index:251661824;visibility:visible;mso-wrap-style:square;mso-width-percent:0;mso-height-percent:0;mso-wrap-distance-left:7in;mso-wrap-distance-top:0;mso-wrap-distance-right:7in;mso-wrap-distance-bottom:45.1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QvLrgIAAK4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" filled="f" stroked="f">
                <v:textbox inset="0,0,0,0">
                  <w:txbxContent>
                    <w:p w:rsidR="00000000" w:rsidRDefault="00011CD0">
                      <w:pPr>
                        <w:pStyle w:val="Style14"/>
                        <w:widowControl/>
                        <w:jc w:val="both"/>
                        <w:rPr>
                          <w:rStyle w:val="FontStyle22"/>
                        </w:rPr>
                      </w:pPr>
                      <w:r>
                        <w:rPr>
                          <w:rStyle w:val="FontStyle22"/>
                        </w:rPr>
                        <w:t>.1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400800" distR="6400800" simplePos="0" relativeHeight="251662848" behindDoc="0" locked="0" layoutInCell="1" allowOverlap="1">
                <wp:simplePos x="0" y="0"/>
                <wp:positionH relativeFrom="page">
                  <wp:posOffset>3290570</wp:posOffset>
                </wp:positionH>
                <wp:positionV relativeFrom="page">
                  <wp:posOffset>5279390</wp:posOffset>
                </wp:positionV>
                <wp:extent cx="8890" cy="85725"/>
                <wp:effectExtent l="0" t="0" r="0" b="0"/>
                <wp:wrapTopAndBottom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0" cy="85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11CD0">
                            <w:pPr>
                              <w:pStyle w:val="Style10"/>
                              <w:widowControl/>
                              <w:jc w:val="both"/>
                              <w:rPr>
                                <w:rStyle w:val="FontStyle21"/>
                              </w:rPr>
                            </w:pPr>
                            <w:r>
                              <w:rPr>
                                <w:rStyle w:val="FontStyle21"/>
                              </w:rPr>
                              <w:t>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2" type="#_x0000_t202" style="position:absolute;margin-left:259.1pt;margin-top:415.7pt;width:.7pt;height:6.75pt;z-index:251662848;visibility:visible;mso-wrap-style:square;mso-width-percent:0;mso-height-percent:0;mso-wrap-distance-left:7in;mso-wrap-distance-top:0;mso-wrap-distance-right:7in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" filled="f" stroked="f">
                <v:textbox inset="0,0,0,0">
                  <w:txbxContent>
                    <w:p w:rsidR="00000000" w:rsidRDefault="00011CD0">
                      <w:pPr>
                        <w:pStyle w:val="Style10"/>
                        <w:widowControl/>
                        <w:jc w:val="both"/>
                        <w:rPr>
                          <w:rStyle w:val="FontStyle21"/>
                        </w:rPr>
                      </w:pPr>
                      <w:r>
                        <w:rPr>
                          <w:rStyle w:val="FontStyle21"/>
                        </w:rPr>
                        <w:t>■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76530" distB="0" distL="6400800" distR="6400800" simplePos="0" relativeHeight="251658752" behindDoc="0" locked="0" layoutInCell="1" allowOverlap="1">
                <wp:simplePos x="0" y="0"/>
                <wp:positionH relativeFrom="page">
                  <wp:posOffset>806450</wp:posOffset>
                </wp:positionH>
                <wp:positionV relativeFrom="page">
                  <wp:posOffset>3002915</wp:posOffset>
                </wp:positionV>
                <wp:extent cx="2270760" cy="383540"/>
                <wp:effectExtent l="0" t="0" r="0" b="0"/>
                <wp:wrapTopAndBottom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760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11CD0">
                            <w:pPr>
                              <w:pStyle w:val="Style12"/>
                              <w:widowControl/>
                              <w:rPr>
                                <w:rStyle w:val="FontStyle20"/>
                              </w:rPr>
                            </w:pPr>
                            <w:r>
                              <w:rPr>
                                <w:rStyle w:val="FontStyle20"/>
                              </w:rPr>
                              <w:t>Глава муниципального образования «Коммунарское сельское поселение»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margin-left:63.5pt;margin-top:236.45pt;width:178.8pt;height:30.2pt;z-index:251658752;visibility:visible;mso-wrap-style:square;mso-width-percent:0;mso-height-percent:0;mso-wrap-distance-left:7in;mso-wrap-distance-top:13.9pt;mso-wrap-distance-right:7in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l7QsgIAALA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" filled="f" stroked="f">
                <v:textbox inset="0,0,0,0">
                  <w:txbxContent>
                    <w:p w:rsidR="00000000" w:rsidRDefault="00011CD0">
                      <w:pPr>
                        <w:pStyle w:val="Style12"/>
                        <w:widowControl/>
                        <w:rPr>
                          <w:rStyle w:val="FontStyle20"/>
                        </w:rPr>
                      </w:pPr>
                      <w:r>
                        <w:rPr>
                          <w:rStyle w:val="FontStyle20"/>
                        </w:rPr>
                        <w:t>Глава муниципального образования «Коммунарское сельское поселение»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72110" distB="0" distL="6400800" distR="6400800" simplePos="0" relativeHeight="251659776" behindDoc="0" locked="0" layoutInCell="1" allowOverlap="1">
                <wp:simplePos x="0" y="0"/>
                <wp:positionH relativeFrom="page">
                  <wp:posOffset>4375785</wp:posOffset>
                </wp:positionH>
                <wp:positionV relativeFrom="page">
                  <wp:posOffset>3197860</wp:posOffset>
                </wp:positionV>
                <wp:extent cx="1273810" cy="161290"/>
                <wp:effectExtent l="0" t="0" r="0" b="0"/>
                <wp:wrapTopAndBottom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810" cy="16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11CD0">
                            <w:pPr>
                              <w:pStyle w:val="Style13"/>
                              <w:widowControl/>
                              <w:jc w:val="both"/>
                              <w:rPr>
                                <w:rStyle w:val="FontStyle19"/>
                              </w:rPr>
                            </w:pPr>
                            <w:r>
                              <w:rPr>
                                <w:rStyle w:val="FontStyle19"/>
                              </w:rPr>
                              <w:t>О.В. Безрукавая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4" type="#_x0000_t202" style="position:absolute;margin-left:344.55pt;margin-top:251.8pt;width:100.3pt;height:12.7pt;z-index:251659776;visibility:visible;mso-wrap-style:square;mso-width-percent:0;mso-height-percent:0;mso-wrap-distance-left:7in;mso-wrap-distance-top:29.3pt;mso-wrap-distance-right:7in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Lg+swIAALE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" filled="f" stroked="f">
                <v:textbox inset="0,0,0,0">
                  <w:txbxContent>
                    <w:p w:rsidR="00000000" w:rsidRDefault="00011CD0">
                      <w:pPr>
                        <w:pStyle w:val="Style13"/>
                        <w:widowControl/>
                        <w:jc w:val="both"/>
                        <w:rPr>
                          <w:rStyle w:val="FontStyle19"/>
                        </w:rPr>
                      </w:pPr>
                      <w:r>
                        <w:rPr>
                          <w:rStyle w:val="FontStyle19"/>
                        </w:rPr>
                        <w:t>О.В. Безрукавая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400800" distR="6400800" simplePos="0" relativeHeight="251657728" behindDoc="0" locked="0" layoutInCell="1" allowOverlap="1">
                <wp:simplePos x="0" y="0"/>
                <wp:positionH relativeFrom="page">
                  <wp:posOffset>3150235</wp:posOffset>
                </wp:positionH>
                <wp:positionV relativeFrom="page">
                  <wp:posOffset>2764790</wp:posOffset>
                </wp:positionV>
                <wp:extent cx="1091565" cy="899160"/>
                <wp:effectExtent l="0" t="0" r="0" b="0"/>
                <wp:wrapTopAndBottom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1565" cy="89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11CD0">
                            <w:pPr>
                              <w:widowControl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89660" cy="899795"/>
                                  <wp:effectExtent l="0" t="0" r="0" b="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9660" cy="8997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5" type="#_x0000_t202" style="position:absolute;margin-left:248.05pt;margin-top:217.7pt;width:85.95pt;height:70.8pt;z-index:251657728;visibility:visible;mso-wrap-style:square;mso-width-percent:0;mso-height-percent:0;mso-wrap-distance-left:7in;mso-wrap-distance-top:0;mso-wrap-distance-right:7in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" filled="f" stroked="f">
                <v:textbox inset="0,0,0,0">
                  <w:txbxContent>
                    <w:p w:rsidR="00000000" w:rsidRDefault="00011CD0">
                      <w:pPr>
                        <w:widowControl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089660" cy="899795"/>
                            <wp:effectExtent l="0" t="0" r="0" b="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9660" cy="8997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57785" distB="0" distL="6400800" distR="6400800" simplePos="0" relativeHeight="251660800" behindDoc="0" locked="0" layoutInCell="1" allowOverlap="1">
                <wp:simplePos x="0" y="0"/>
                <wp:positionH relativeFrom="page">
                  <wp:posOffset>2763520</wp:posOffset>
                </wp:positionH>
                <wp:positionV relativeFrom="page">
                  <wp:posOffset>3472180</wp:posOffset>
                </wp:positionV>
                <wp:extent cx="1563370" cy="740410"/>
                <wp:effectExtent l="0" t="0" r="0" b="0"/>
                <wp:wrapTopAndBottom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3370" cy="740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11CD0">
                            <w:pPr>
                              <w:widowControl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565275" cy="739140"/>
                                  <wp:effectExtent l="0" t="0" r="0" b="3810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5275" cy="7391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6" type="#_x0000_t202" style="position:absolute;margin-left:217.6pt;margin-top:273.4pt;width:123.1pt;height:58.3pt;z-index:251660800;visibility:visible;mso-wrap-style:square;mso-width-percent:0;mso-height-percent:0;mso-wrap-distance-left:7in;mso-wrap-distance-top:4.55pt;mso-wrap-distance-right:7in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" filled="f" stroked="f">
                <v:textbox inset="0,0,0,0">
                  <w:txbxContent>
                    <w:p w:rsidR="00000000" w:rsidRDefault="00011CD0">
                      <w:pPr>
                        <w:widowControl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565275" cy="739140"/>
                            <wp:effectExtent l="0" t="0" r="0" b="3810"/>
                            <wp:docPr id="3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5275" cy="7391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sectPr w:rsidR="00011CD0">
      <w:type w:val="continuous"/>
      <w:pgSz w:w="11905" w:h="16837"/>
      <w:pgMar w:top="1148" w:right="1270" w:bottom="1440" w:left="127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CD0" w:rsidRDefault="00011CD0">
      <w:r>
        <w:separator/>
      </w:r>
    </w:p>
  </w:endnote>
  <w:endnote w:type="continuationSeparator" w:id="0">
    <w:p w:rsidR="00011CD0" w:rsidRDefault="00011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11CD0">
    <w:pPr>
      <w:pStyle w:val="Style14"/>
      <w:framePr w:h="393" w:hRule="exact" w:hSpace="10080" w:wrap="notBeside" w:vAnchor="page" w:hAnchor="page" w:x="3609" w:y="15890"/>
      <w:widowControl/>
      <w:ind w:left="118" w:right="118"/>
      <w:jc w:val="both"/>
      <w:rPr>
        <w:rStyle w:val="FontStyle22"/>
      </w:rPr>
    </w:pPr>
    <w:r>
      <w:rPr>
        <w:rStyle w:val="FontStyle22"/>
      </w:rPr>
      <w:t>I</w:t>
    </w:r>
  </w:p>
  <w:p w:rsidR="00000000" w:rsidRDefault="00011CD0">
    <w:pPr>
      <w:widowControl/>
      <w:spacing w:line="1" w:lineRule="exac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11CD0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CD0" w:rsidRDefault="00011CD0">
      <w:r>
        <w:separator/>
      </w:r>
    </w:p>
  </w:footnote>
  <w:footnote w:type="continuationSeparator" w:id="0">
    <w:p w:rsidR="00011CD0" w:rsidRDefault="00011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89C7980"/>
    <w:lvl w:ilvl="0">
      <w:numFmt w:val="bullet"/>
      <w:lvlText w:val="*"/>
      <w:lvlJc w:val="left"/>
    </w:lvl>
  </w:abstractNum>
  <w:abstractNum w:abstractNumId="1">
    <w:nsid w:val="02040B66"/>
    <w:multiLevelType w:val="singleLevel"/>
    <w:tmpl w:val="2974AB8A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CD0"/>
    <w:rsid w:val="0001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4" w:lineRule="exact"/>
      <w:jc w:val="center"/>
    </w:pPr>
  </w:style>
  <w:style w:type="paragraph" w:customStyle="1" w:styleId="Style2">
    <w:name w:val="Style2"/>
    <w:basedOn w:val="a"/>
    <w:uiPriority w:val="99"/>
    <w:pPr>
      <w:spacing w:line="331" w:lineRule="exact"/>
      <w:ind w:firstLine="1536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75" w:lineRule="exact"/>
      <w:jc w:val="both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278" w:lineRule="exact"/>
      <w:ind w:firstLine="802"/>
    </w:pPr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274" w:lineRule="exact"/>
      <w:ind w:firstLine="811"/>
      <w:jc w:val="both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274" w:lineRule="exact"/>
      <w:ind w:firstLine="706"/>
    </w:pPr>
  </w:style>
  <w:style w:type="paragraph" w:customStyle="1" w:styleId="Style12">
    <w:name w:val="Style12"/>
    <w:basedOn w:val="a"/>
    <w:uiPriority w:val="99"/>
    <w:pPr>
      <w:spacing w:line="274" w:lineRule="exact"/>
      <w:jc w:val="both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z w:val="28"/>
      <w:szCs w:val="28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/>
      <w:b/>
      <w:bCs/>
      <w:w w:val="30"/>
      <w:sz w:val="34"/>
      <w:szCs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4" w:lineRule="exact"/>
      <w:jc w:val="center"/>
    </w:pPr>
  </w:style>
  <w:style w:type="paragraph" w:customStyle="1" w:styleId="Style2">
    <w:name w:val="Style2"/>
    <w:basedOn w:val="a"/>
    <w:uiPriority w:val="99"/>
    <w:pPr>
      <w:spacing w:line="331" w:lineRule="exact"/>
      <w:ind w:firstLine="1536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75" w:lineRule="exact"/>
      <w:jc w:val="both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278" w:lineRule="exact"/>
      <w:ind w:firstLine="802"/>
    </w:pPr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274" w:lineRule="exact"/>
      <w:ind w:firstLine="811"/>
      <w:jc w:val="both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274" w:lineRule="exact"/>
      <w:ind w:firstLine="706"/>
    </w:pPr>
  </w:style>
  <w:style w:type="paragraph" w:customStyle="1" w:styleId="Style12">
    <w:name w:val="Style12"/>
    <w:basedOn w:val="a"/>
    <w:uiPriority w:val="99"/>
    <w:pPr>
      <w:spacing w:line="274" w:lineRule="exact"/>
      <w:jc w:val="both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z w:val="28"/>
      <w:szCs w:val="28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/>
      <w:b/>
      <w:bCs/>
      <w:w w:val="3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2015-06-01T08:57:00Z</dcterms:created>
  <dcterms:modified xsi:type="dcterms:W3CDTF">2015-06-01T08:58:00Z</dcterms:modified>
</cp:coreProperties>
</file>