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9B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8B6749" w:rsidRPr="0043772C" w:rsidRDefault="008B6749" w:rsidP="00BD4A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2C9B" w:rsidRDefault="00011BF3" w:rsidP="00472C9B">
      <w:pPr>
        <w:widowControl w:val="0"/>
        <w:autoSpaceDE w:val="0"/>
        <w:autoSpaceDN w:val="0"/>
        <w:adjustRightInd w:val="0"/>
        <w:ind w:left="-142"/>
        <w:rPr>
          <w:b/>
          <w:sz w:val="28"/>
          <w:szCs w:val="28"/>
        </w:rPr>
      </w:pPr>
      <w:r w:rsidRPr="0043772C">
        <w:rPr>
          <w:b/>
          <w:sz w:val="28"/>
          <w:szCs w:val="28"/>
        </w:rPr>
        <w:t xml:space="preserve"> </w:t>
      </w:r>
    </w:p>
    <w:p w:rsidR="00472C9B" w:rsidRDefault="00472C9B" w:rsidP="00472C9B">
      <w:pPr>
        <w:ind w:left="-426"/>
        <w:rPr>
          <w:b/>
          <w:sz w:val="24"/>
          <w:szCs w:val="24"/>
        </w:rPr>
      </w:pPr>
      <w:r w:rsidRPr="0043772C">
        <w:rPr>
          <w:b/>
          <w:sz w:val="28"/>
          <w:szCs w:val="28"/>
        </w:rPr>
        <w:t xml:space="preserve">                                    По вопросам:                                                                                                                                                                                </w:t>
      </w:r>
    </w:p>
    <w:p w:rsidR="009554B5" w:rsidRPr="00E262A4" w:rsidRDefault="009554B5" w:rsidP="009554B5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 w:rsidRPr="007F50A9">
        <w:rPr>
          <w:bCs/>
          <w:sz w:val="24"/>
          <w:szCs w:val="24"/>
        </w:rPr>
        <w:t xml:space="preserve">- </w:t>
      </w:r>
      <w:r>
        <w:rPr>
          <w:bCs/>
          <w:sz w:val="24"/>
          <w:szCs w:val="24"/>
        </w:rPr>
        <w:t>«</w:t>
      </w:r>
      <w:r w:rsidRPr="007F50A9">
        <w:rPr>
          <w:sz w:val="24"/>
          <w:szCs w:val="24"/>
        </w:rPr>
        <w:t>Разрешения на отклонение от предельных параметров разрешенного строительства</w:t>
      </w:r>
      <w:r>
        <w:t xml:space="preserve">, </w:t>
      </w:r>
      <w:r w:rsidRPr="00E262A4">
        <w:rPr>
          <w:sz w:val="24"/>
          <w:szCs w:val="24"/>
        </w:rPr>
        <w:t>в части уменьшения минимальных размеров земельного участка от 700кв.м. до 440кв. м.,</w:t>
      </w:r>
      <w:r w:rsidRPr="00E262A4">
        <w:rPr>
          <w:color w:val="000000"/>
          <w:sz w:val="24"/>
          <w:szCs w:val="24"/>
        </w:rPr>
        <w:t xml:space="preserve"> расположенного в зоне застройки индивидуальными жилыми домами (Ж-1</w:t>
      </w:r>
      <w:r w:rsidRPr="00E262A4">
        <w:rPr>
          <w:sz w:val="24"/>
          <w:szCs w:val="24"/>
        </w:rPr>
        <w:t>), с кадастровым номером  61:28:0090103</w:t>
      </w:r>
      <w:r>
        <w:rPr>
          <w:sz w:val="24"/>
          <w:szCs w:val="24"/>
        </w:rPr>
        <w:t>:317</w:t>
      </w:r>
      <w:r w:rsidRPr="00E262A4">
        <w:rPr>
          <w:sz w:val="24"/>
          <w:szCs w:val="24"/>
        </w:rPr>
        <w:t>, расположенного по адресу: Ростовская область, Октябрьский район, п.Верхнегрушевский, пер.Октябрьский, 12</w:t>
      </w:r>
      <w:r>
        <w:rPr>
          <w:sz w:val="24"/>
          <w:szCs w:val="24"/>
        </w:rPr>
        <w:t>, кв.1.</w:t>
      </w:r>
      <w:r w:rsidRPr="00E262A4">
        <w:rPr>
          <w:sz w:val="24"/>
          <w:szCs w:val="24"/>
        </w:rPr>
        <w:t xml:space="preserve">                                        </w:t>
      </w:r>
    </w:p>
    <w:p w:rsidR="009554B5" w:rsidRDefault="009554B5" w:rsidP="009554B5">
      <w:pPr>
        <w:widowControl w:val="0"/>
        <w:autoSpaceDE w:val="0"/>
        <w:autoSpaceDN w:val="0"/>
        <w:adjustRightInd w:val="0"/>
        <w:ind w:left="-851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:rsidR="009554B5" w:rsidRPr="00D14612" w:rsidRDefault="009554B5" w:rsidP="009554B5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  <w:r w:rsidRPr="00D14612">
        <w:rPr>
          <w:sz w:val="24"/>
          <w:szCs w:val="24"/>
        </w:rPr>
        <w:t xml:space="preserve">             -«Разрешения на условно-разрешенный вид использования земельного участка «Объекты   </w:t>
      </w:r>
    </w:p>
    <w:p w:rsidR="009554B5" w:rsidRPr="00D14612" w:rsidRDefault="009554B5" w:rsidP="009554B5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  <w:r w:rsidRPr="00D14612">
        <w:rPr>
          <w:sz w:val="24"/>
          <w:szCs w:val="24"/>
        </w:rPr>
        <w:t xml:space="preserve">             спортивного назначения», </w:t>
      </w:r>
      <w:r w:rsidRPr="00D14612">
        <w:rPr>
          <w:color w:val="000000"/>
          <w:sz w:val="24"/>
          <w:szCs w:val="24"/>
        </w:rPr>
        <w:t>расположенного в зоне з</w:t>
      </w:r>
      <w:r w:rsidR="00D14612">
        <w:rPr>
          <w:color w:val="000000"/>
          <w:sz w:val="24"/>
          <w:szCs w:val="24"/>
        </w:rPr>
        <w:t>астройки индивидуальными домами</w:t>
      </w:r>
      <w:r w:rsidR="00D14612">
        <w:rPr>
          <w:sz w:val="24"/>
          <w:szCs w:val="24"/>
        </w:rPr>
        <w:t xml:space="preserve"> -</w:t>
      </w:r>
    </w:p>
    <w:p w:rsidR="009554B5" w:rsidRPr="00D14612" w:rsidRDefault="009554B5" w:rsidP="009554B5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  <w:r w:rsidRPr="00D14612">
        <w:rPr>
          <w:sz w:val="24"/>
          <w:szCs w:val="24"/>
        </w:rPr>
        <w:t xml:space="preserve">            </w:t>
      </w:r>
      <w:r w:rsidR="00D14612">
        <w:rPr>
          <w:sz w:val="24"/>
          <w:szCs w:val="24"/>
        </w:rPr>
        <w:t>(Ж-1)</w:t>
      </w:r>
      <w:r w:rsidRPr="00D14612">
        <w:rPr>
          <w:sz w:val="24"/>
          <w:szCs w:val="24"/>
        </w:rPr>
        <w:t xml:space="preserve"> в кадастровом квартале 61:28:0090501, площадью 370 кв.м., по адресу: Ростовская  </w:t>
      </w:r>
    </w:p>
    <w:p w:rsidR="009554B5" w:rsidRPr="00D14612" w:rsidRDefault="009554B5" w:rsidP="009554B5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  <w:r w:rsidRPr="00D14612">
        <w:rPr>
          <w:sz w:val="24"/>
          <w:szCs w:val="24"/>
        </w:rPr>
        <w:t xml:space="preserve">             область,Октябрьский район, п.Красногорняцкий, пер.Школьный»                                                                                                                                                      </w:t>
      </w:r>
    </w:p>
    <w:p w:rsidR="009554B5" w:rsidRPr="00D14612" w:rsidRDefault="009554B5" w:rsidP="009554B5">
      <w:pPr>
        <w:pStyle w:val="ac"/>
        <w:shd w:val="clear" w:color="auto" w:fill="FFFFFF"/>
        <w:spacing w:before="120" w:beforeAutospacing="0" w:after="120" w:afterAutospacing="0"/>
        <w:textAlignment w:val="baseline"/>
      </w:pPr>
    </w:p>
    <w:p w:rsidR="003522C7" w:rsidRDefault="003522C7" w:rsidP="00AC501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4ACF" w:rsidRPr="002204B9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Дата проведения:                                                                                        </w:t>
      </w:r>
      <w:r w:rsidR="00CA4F28" w:rsidRPr="002204B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554B5">
        <w:rPr>
          <w:rFonts w:ascii="Times New Roman" w:hAnsi="Times New Roman" w:cs="Times New Roman"/>
          <w:b/>
          <w:sz w:val="24"/>
          <w:szCs w:val="24"/>
        </w:rPr>
        <w:t>17.07</w:t>
      </w:r>
      <w:r w:rsidR="00A6077D">
        <w:rPr>
          <w:rFonts w:ascii="Times New Roman" w:hAnsi="Times New Roman" w:cs="Times New Roman"/>
          <w:b/>
          <w:sz w:val="24"/>
          <w:szCs w:val="24"/>
        </w:rPr>
        <w:t>.2015г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Pr="002204B9"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 w:rsidRPr="002204B9">
        <w:rPr>
          <w:rFonts w:ascii="Times New Roman" w:hAnsi="Times New Roman" w:cs="Times New Roman"/>
          <w:sz w:val="24"/>
          <w:szCs w:val="24"/>
        </w:rPr>
        <w:t xml:space="preserve">10 ч </w:t>
      </w:r>
      <w:r w:rsidR="00A6077D">
        <w:rPr>
          <w:rFonts w:ascii="Times New Roman" w:hAnsi="Times New Roman" w:cs="Times New Roman"/>
          <w:sz w:val="24"/>
          <w:szCs w:val="24"/>
        </w:rPr>
        <w:t>30</w:t>
      </w:r>
      <w:r w:rsidRPr="002204B9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F81E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E5C" w:rsidRPr="00F81E5C">
        <w:rPr>
          <w:rFonts w:ascii="Times New Roman" w:hAnsi="Times New Roman" w:cs="Times New Roman"/>
          <w:sz w:val="24"/>
          <w:szCs w:val="24"/>
        </w:rPr>
        <w:t>1</w:t>
      </w:r>
      <w:r w:rsidR="009554B5">
        <w:rPr>
          <w:rFonts w:ascii="Times New Roman" w:hAnsi="Times New Roman" w:cs="Times New Roman"/>
          <w:sz w:val="24"/>
          <w:szCs w:val="24"/>
        </w:rPr>
        <w:t>1</w:t>
      </w:r>
      <w:r w:rsidRPr="00BE1A09">
        <w:rPr>
          <w:rFonts w:ascii="Times New Roman" w:hAnsi="Times New Roman" w:cs="Times New Roman"/>
          <w:sz w:val="24"/>
          <w:szCs w:val="24"/>
        </w:rPr>
        <w:t xml:space="preserve"> </w:t>
      </w:r>
      <w:r w:rsidRPr="002204B9">
        <w:rPr>
          <w:rFonts w:ascii="Times New Roman" w:hAnsi="Times New Roman" w:cs="Times New Roman"/>
          <w:sz w:val="24"/>
          <w:szCs w:val="24"/>
        </w:rPr>
        <w:t>человек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2204B9"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 w:rsidRPr="002204B9">
        <w:rPr>
          <w:rFonts w:ascii="Times New Roman" w:hAnsi="Times New Roman" w:cs="Times New Roman"/>
          <w:sz w:val="24"/>
          <w:szCs w:val="24"/>
        </w:rPr>
        <w:t>А.В.Сметанников – ведущий специалист по правовой и</w:t>
      </w:r>
    </w:p>
    <w:p w:rsidR="00152AB2" w:rsidRPr="002204B9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Секретарь комиссии: </w:t>
      </w:r>
      <w:r w:rsidR="00D8283C" w:rsidRPr="002204B9">
        <w:rPr>
          <w:rFonts w:ascii="Times New Roman" w:hAnsi="Times New Roman" w:cs="Times New Roman"/>
          <w:sz w:val="24"/>
          <w:szCs w:val="24"/>
        </w:rPr>
        <w:t xml:space="preserve">– </w:t>
      </w:r>
      <w:r w:rsidR="004F3EBF">
        <w:rPr>
          <w:rFonts w:ascii="Times New Roman" w:hAnsi="Times New Roman" w:cs="Times New Roman"/>
          <w:sz w:val="24"/>
          <w:szCs w:val="24"/>
        </w:rPr>
        <w:t xml:space="preserve">Е.В.Кунда </w:t>
      </w:r>
      <w:r w:rsidR="00D8283C" w:rsidRPr="002204B9">
        <w:rPr>
          <w:rFonts w:ascii="Times New Roman" w:hAnsi="Times New Roman" w:cs="Times New Roman"/>
          <w:sz w:val="24"/>
          <w:szCs w:val="24"/>
        </w:rPr>
        <w:t>специалист по земельным и имущественным</w:t>
      </w:r>
    </w:p>
    <w:p w:rsidR="00152AB2" w:rsidRPr="002204B9" w:rsidRDefault="00D8283C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отношениям</w:t>
      </w:r>
    </w:p>
    <w:p w:rsidR="004F3EBF" w:rsidRPr="002204B9" w:rsidRDefault="00936125" w:rsidP="004F3EB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Члены комиссии:</w:t>
      </w:r>
      <w:r w:rsidR="00F83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 w:rsidRPr="002204B9">
        <w:rPr>
          <w:rFonts w:ascii="Times New Roman" w:hAnsi="Times New Roman" w:cs="Times New Roman"/>
          <w:sz w:val="24"/>
          <w:szCs w:val="24"/>
        </w:rPr>
        <w:t>Т.В.Толстолуцкая – специалист 1 категории по делопроизводству и архивной работе</w:t>
      </w:r>
      <w:r w:rsidR="004F3EBF">
        <w:rPr>
          <w:rFonts w:ascii="Times New Roman" w:hAnsi="Times New Roman" w:cs="Times New Roman"/>
          <w:sz w:val="24"/>
          <w:szCs w:val="24"/>
        </w:rPr>
        <w:t>,</w:t>
      </w:r>
      <w:r w:rsidR="004F3EBF" w:rsidRPr="004F3EBF">
        <w:rPr>
          <w:rFonts w:ascii="Times New Roman" w:hAnsi="Times New Roman" w:cs="Times New Roman"/>
          <w:sz w:val="24"/>
          <w:szCs w:val="24"/>
        </w:rPr>
        <w:t xml:space="preserve"> </w:t>
      </w:r>
      <w:r w:rsidR="004F3EBF" w:rsidRPr="002204B9">
        <w:rPr>
          <w:rFonts w:ascii="Times New Roman" w:hAnsi="Times New Roman" w:cs="Times New Roman"/>
          <w:sz w:val="24"/>
          <w:szCs w:val="24"/>
        </w:rPr>
        <w:t>А.А.Леонов – депутат Собрания депутатов Коммунарского сельского</w:t>
      </w:r>
      <w:r w:rsidR="004F3EBF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F4271A" w:rsidRPr="002204B9" w:rsidRDefault="004F3EBF" w:rsidP="004F3EB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2F57AC" w:rsidRPr="002204B9" w:rsidRDefault="00BE1A09" w:rsidP="002F57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4271A" w:rsidRPr="002204B9">
        <w:rPr>
          <w:rFonts w:ascii="Times New Roman" w:hAnsi="Times New Roman" w:cs="Times New Roman"/>
          <w:sz w:val="24"/>
          <w:szCs w:val="24"/>
        </w:rPr>
        <w:t>Присутствовали представители Собрания депутатов, сотрудники Администрации Коммунарского сельского поселения, жители Коммунарского сельского поселения</w:t>
      </w:r>
      <w:r w:rsidR="002F57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22C7" w:rsidRDefault="003522C7" w:rsidP="00BE1A0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E1A09" w:rsidRPr="003522C7" w:rsidRDefault="003522C7" w:rsidP="00BE1A0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F93076" w:rsidRPr="003522C7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F81E5C" w:rsidRDefault="00F81E5C" w:rsidP="00BE1A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554B5" w:rsidRPr="00E262A4" w:rsidRDefault="00F81E5C" w:rsidP="009554B5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 w:rsidRPr="00EF273E">
        <w:rPr>
          <w:sz w:val="24"/>
          <w:szCs w:val="24"/>
        </w:rPr>
        <w:t xml:space="preserve">  </w:t>
      </w:r>
      <w:r w:rsidR="008D6BFC">
        <w:rPr>
          <w:sz w:val="24"/>
          <w:szCs w:val="24"/>
        </w:rPr>
        <w:t xml:space="preserve">  </w:t>
      </w:r>
      <w:r w:rsidR="0043772C">
        <w:rPr>
          <w:sz w:val="24"/>
          <w:szCs w:val="24"/>
        </w:rPr>
        <w:t xml:space="preserve">  </w:t>
      </w:r>
      <w:r w:rsidR="008D6BFC">
        <w:rPr>
          <w:sz w:val="24"/>
          <w:szCs w:val="24"/>
        </w:rPr>
        <w:t>1.</w:t>
      </w:r>
      <w:r w:rsidRPr="00EF273E">
        <w:rPr>
          <w:sz w:val="24"/>
          <w:szCs w:val="24"/>
        </w:rPr>
        <w:t xml:space="preserve"> «Вопрос </w:t>
      </w:r>
      <w:r w:rsidR="00472C9B">
        <w:rPr>
          <w:sz w:val="24"/>
          <w:szCs w:val="24"/>
        </w:rPr>
        <w:t>о разрешении</w:t>
      </w:r>
      <w:r w:rsidR="009554B5" w:rsidRPr="009554B5">
        <w:rPr>
          <w:sz w:val="24"/>
          <w:szCs w:val="24"/>
        </w:rPr>
        <w:t xml:space="preserve"> </w:t>
      </w:r>
      <w:r w:rsidR="009554B5" w:rsidRPr="007F50A9">
        <w:rPr>
          <w:sz w:val="24"/>
          <w:szCs w:val="24"/>
        </w:rPr>
        <w:t>на отклонение от предельных параметров разрешенного строительства</w:t>
      </w:r>
      <w:r w:rsidR="009554B5">
        <w:t xml:space="preserve">, </w:t>
      </w:r>
      <w:r w:rsidR="009554B5" w:rsidRPr="00E262A4">
        <w:rPr>
          <w:sz w:val="24"/>
          <w:szCs w:val="24"/>
        </w:rPr>
        <w:t>в части уменьшения минимальных размеров земельного участка от 700кв.м. до 440кв. м.,</w:t>
      </w:r>
      <w:r w:rsidR="009554B5" w:rsidRPr="00E262A4">
        <w:rPr>
          <w:color w:val="000000"/>
          <w:sz w:val="24"/>
          <w:szCs w:val="24"/>
        </w:rPr>
        <w:t xml:space="preserve"> расположенного в зоне застройки индивидуальными жилыми домами (Ж-1</w:t>
      </w:r>
      <w:r w:rsidR="009554B5" w:rsidRPr="00E262A4">
        <w:rPr>
          <w:sz w:val="24"/>
          <w:szCs w:val="24"/>
        </w:rPr>
        <w:t>), с кадастровым номером  61:28:0090103</w:t>
      </w:r>
      <w:r w:rsidR="009554B5">
        <w:rPr>
          <w:sz w:val="24"/>
          <w:szCs w:val="24"/>
        </w:rPr>
        <w:t>:317</w:t>
      </w:r>
      <w:r w:rsidR="009554B5" w:rsidRPr="00E262A4">
        <w:rPr>
          <w:sz w:val="24"/>
          <w:szCs w:val="24"/>
        </w:rPr>
        <w:t>, расположенного по адресу: Ростовская область, Октябрьский район, п.Верхнегрушевский, пер.Октябрьский, 12</w:t>
      </w:r>
      <w:r w:rsidR="009554B5">
        <w:rPr>
          <w:sz w:val="24"/>
          <w:szCs w:val="24"/>
        </w:rPr>
        <w:t>, кв.1».</w:t>
      </w:r>
      <w:r w:rsidR="009554B5" w:rsidRPr="00E262A4">
        <w:rPr>
          <w:sz w:val="24"/>
          <w:szCs w:val="24"/>
        </w:rPr>
        <w:t xml:space="preserve">                                        </w:t>
      </w:r>
    </w:p>
    <w:p w:rsidR="009554B5" w:rsidRDefault="009554B5" w:rsidP="009554B5">
      <w:pPr>
        <w:widowControl w:val="0"/>
        <w:autoSpaceDE w:val="0"/>
        <w:autoSpaceDN w:val="0"/>
        <w:adjustRightInd w:val="0"/>
        <w:ind w:left="-851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:rsidR="009554B5" w:rsidRPr="00D14612" w:rsidRDefault="009554B5" w:rsidP="009554B5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5700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3A1524" w:rsidRPr="00D14612">
        <w:rPr>
          <w:sz w:val="24"/>
          <w:szCs w:val="24"/>
        </w:rPr>
        <w:t>2</w:t>
      </w:r>
      <w:r w:rsidR="008D6BFC" w:rsidRPr="00D14612">
        <w:rPr>
          <w:sz w:val="24"/>
          <w:szCs w:val="24"/>
        </w:rPr>
        <w:t>.</w:t>
      </w:r>
      <w:r w:rsidR="008D6BFC" w:rsidRPr="00D14612">
        <w:rPr>
          <w:b/>
          <w:sz w:val="24"/>
          <w:szCs w:val="24"/>
        </w:rPr>
        <w:t xml:space="preserve"> «</w:t>
      </w:r>
      <w:r w:rsidR="008D6BFC" w:rsidRPr="00D14612">
        <w:rPr>
          <w:sz w:val="24"/>
          <w:szCs w:val="24"/>
        </w:rPr>
        <w:t xml:space="preserve">Вопрос о </w:t>
      </w:r>
      <w:r w:rsidR="00472C9B" w:rsidRPr="00D14612">
        <w:rPr>
          <w:sz w:val="24"/>
          <w:szCs w:val="24"/>
        </w:rPr>
        <w:t xml:space="preserve">разрешении </w:t>
      </w:r>
      <w:r w:rsidRPr="00D14612">
        <w:rPr>
          <w:sz w:val="24"/>
          <w:szCs w:val="24"/>
        </w:rPr>
        <w:t xml:space="preserve">на условно-разрешенный вид использования земельного участка </w:t>
      </w:r>
    </w:p>
    <w:p w:rsidR="009554B5" w:rsidRPr="00D14612" w:rsidRDefault="009554B5" w:rsidP="009554B5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  <w:r w:rsidRPr="00D14612">
        <w:rPr>
          <w:sz w:val="24"/>
          <w:szCs w:val="24"/>
        </w:rPr>
        <w:t xml:space="preserve">            «Объекты   спортивного назначения», </w:t>
      </w:r>
      <w:r w:rsidRPr="00D14612">
        <w:rPr>
          <w:color w:val="000000"/>
          <w:sz w:val="24"/>
          <w:szCs w:val="24"/>
        </w:rPr>
        <w:t>расположенного в зоне застройки индивидуальными</w:t>
      </w:r>
      <w:r w:rsidR="00132AEE">
        <w:rPr>
          <w:color w:val="000000"/>
          <w:sz w:val="24"/>
          <w:szCs w:val="24"/>
        </w:rPr>
        <w:t xml:space="preserve"> </w:t>
      </w:r>
      <w:r w:rsidRPr="00D14612">
        <w:rPr>
          <w:color w:val="000000"/>
          <w:sz w:val="24"/>
          <w:szCs w:val="24"/>
        </w:rPr>
        <w:t xml:space="preserve">                                        </w:t>
      </w:r>
    </w:p>
    <w:p w:rsidR="00D14612" w:rsidRDefault="009554B5" w:rsidP="009554B5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  <w:r w:rsidRPr="00D14612">
        <w:rPr>
          <w:sz w:val="24"/>
          <w:szCs w:val="24"/>
        </w:rPr>
        <w:t xml:space="preserve">             </w:t>
      </w:r>
      <w:r w:rsidRPr="00D14612">
        <w:rPr>
          <w:color w:val="000000"/>
          <w:sz w:val="24"/>
          <w:szCs w:val="24"/>
        </w:rPr>
        <w:t>домами (Ж-1</w:t>
      </w:r>
      <w:r w:rsidRPr="00D14612">
        <w:rPr>
          <w:sz w:val="24"/>
          <w:szCs w:val="24"/>
        </w:rPr>
        <w:t xml:space="preserve">), в кадастровом квартале 61:28:0090501, площадью 370 кв.м., по адресу: </w:t>
      </w:r>
      <w:r w:rsidR="00D14612">
        <w:rPr>
          <w:sz w:val="24"/>
          <w:szCs w:val="24"/>
        </w:rPr>
        <w:t xml:space="preserve"> </w:t>
      </w:r>
    </w:p>
    <w:p w:rsidR="009554B5" w:rsidRPr="00D14612" w:rsidRDefault="00D14612" w:rsidP="009554B5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9554B5" w:rsidRPr="00D14612">
        <w:rPr>
          <w:sz w:val="24"/>
          <w:szCs w:val="24"/>
        </w:rPr>
        <w:t xml:space="preserve">Ростовская  </w:t>
      </w:r>
      <w:r w:rsidRPr="00D14612">
        <w:rPr>
          <w:sz w:val="24"/>
          <w:szCs w:val="24"/>
        </w:rPr>
        <w:t xml:space="preserve">область, Октябрьский район, п.Красногорняцкий, пер.Школьный»                                                                                                                                                      </w:t>
      </w:r>
    </w:p>
    <w:p w:rsidR="00D14612" w:rsidRDefault="009554B5" w:rsidP="00D14612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  <w:r w:rsidRPr="00D14612">
        <w:rPr>
          <w:sz w:val="24"/>
          <w:szCs w:val="24"/>
        </w:rPr>
        <w:t xml:space="preserve">             </w:t>
      </w:r>
    </w:p>
    <w:p w:rsidR="00D14612" w:rsidRDefault="00D14612" w:rsidP="00D14612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</w:p>
    <w:p w:rsidR="003745F5" w:rsidRPr="00472C9B" w:rsidRDefault="00132AEE" w:rsidP="00D14612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</w:t>
      </w:r>
      <w:r w:rsidR="00F93076" w:rsidRPr="00EF273E">
        <w:rPr>
          <w:b/>
          <w:sz w:val="24"/>
          <w:szCs w:val="24"/>
        </w:rPr>
        <w:t>По</w:t>
      </w:r>
      <w:r w:rsidR="00F703D5" w:rsidRPr="00EF273E">
        <w:rPr>
          <w:b/>
          <w:sz w:val="24"/>
          <w:szCs w:val="24"/>
        </w:rPr>
        <w:t xml:space="preserve"> </w:t>
      </w:r>
      <w:r w:rsidR="00BB4110">
        <w:rPr>
          <w:b/>
          <w:sz w:val="24"/>
          <w:szCs w:val="24"/>
        </w:rPr>
        <w:t>первому</w:t>
      </w:r>
      <w:r w:rsidR="00F703D5" w:rsidRPr="00EF273E">
        <w:rPr>
          <w:b/>
          <w:sz w:val="24"/>
          <w:szCs w:val="24"/>
        </w:rPr>
        <w:t xml:space="preserve"> </w:t>
      </w:r>
      <w:r w:rsidR="00F93076" w:rsidRPr="00EF273E">
        <w:rPr>
          <w:b/>
          <w:sz w:val="24"/>
          <w:szCs w:val="24"/>
        </w:rPr>
        <w:t>вопрос</w:t>
      </w:r>
      <w:r w:rsidR="007A2904" w:rsidRPr="00EF273E">
        <w:rPr>
          <w:b/>
          <w:sz w:val="24"/>
          <w:szCs w:val="24"/>
        </w:rPr>
        <w:t>у</w:t>
      </w:r>
      <w:r w:rsidR="00F93076" w:rsidRPr="00EF273E">
        <w:rPr>
          <w:b/>
          <w:sz w:val="24"/>
          <w:szCs w:val="24"/>
        </w:rPr>
        <w:t xml:space="preserve"> слушали: </w:t>
      </w:r>
    </w:p>
    <w:p w:rsidR="005A7185" w:rsidRDefault="00BB4110" w:rsidP="00EF273E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475053">
        <w:rPr>
          <w:sz w:val="24"/>
          <w:szCs w:val="24"/>
        </w:rPr>
        <w:t>Заместителя</w:t>
      </w:r>
      <w:r>
        <w:rPr>
          <w:sz w:val="24"/>
          <w:szCs w:val="24"/>
        </w:rPr>
        <w:t xml:space="preserve">  </w:t>
      </w:r>
      <w:r w:rsidR="003930D6" w:rsidRPr="00D31592">
        <w:rPr>
          <w:sz w:val="24"/>
          <w:szCs w:val="24"/>
        </w:rPr>
        <w:t xml:space="preserve">Председателя </w:t>
      </w:r>
      <w:r w:rsidR="007457DB" w:rsidRPr="00D31592">
        <w:rPr>
          <w:sz w:val="24"/>
          <w:szCs w:val="24"/>
        </w:rPr>
        <w:t>комиссии</w:t>
      </w:r>
      <w:r w:rsidR="004F3EBF">
        <w:rPr>
          <w:sz w:val="24"/>
          <w:szCs w:val="24"/>
        </w:rPr>
        <w:t xml:space="preserve"> </w:t>
      </w:r>
      <w:r w:rsidR="00475053">
        <w:rPr>
          <w:sz w:val="24"/>
          <w:szCs w:val="24"/>
        </w:rPr>
        <w:t>Сметанникова А.В.</w:t>
      </w:r>
      <w:r w:rsidR="003930D6" w:rsidRPr="00D31592">
        <w:rPr>
          <w:sz w:val="24"/>
          <w:szCs w:val="24"/>
        </w:rPr>
        <w:t>, котор</w:t>
      </w:r>
      <w:r w:rsidR="004F3EBF">
        <w:rPr>
          <w:sz w:val="24"/>
          <w:szCs w:val="24"/>
        </w:rPr>
        <w:t>ый</w:t>
      </w:r>
      <w:r w:rsidR="003930D6" w:rsidRPr="00D31592">
        <w:rPr>
          <w:sz w:val="24"/>
          <w:szCs w:val="24"/>
        </w:rPr>
        <w:t xml:space="preserve"> ознакомил</w:t>
      </w:r>
      <w:r w:rsidR="002018B9" w:rsidRPr="00D31592">
        <w:rPr>
          <w:sz w:val="24"/>
          <w:szCs w:val="24"/>
        </w:rPr>
        <w:t xml:space="preserve"> всех присутствующих </w:t>
      </w:r>
      <w:r w:rsidR="00F81E5C" w:rsidRPr="00D31592">
        <w:rPr>
          <w:sz w:val="24"/>
          <w:szCs w:val="24"/>
        </w:rPr>
        <w:t>с</w:t>
      </w:r>
      <w:r w:rsidR="00472C9B">
        <w:rPr>
          <w:sz w:val="24"/>
          <w:szCs w:val="24"/>
        </w:rPr>
        <w:t xml:space="preserve"> обращением </w:t>
      </w:r>
      <w:r w:rsidR="00475053">
        <w:rPr>
          <w:sz w:val="24"/>
          <w:szCs w:val="24"/>
        </w:rPr>
        <w:t xml:space="preserve">Мокрикова В.И. </w:t>
      </w:r>
      <w:r w:rsidR="00475053" w:rsidRPr="00475053">
        <w:rPr>
          <w:sz w:val="24"/>
          <w:szCs w:val="24"/>
        </w:rPr>
        <w:t xml:space="preserve"> </w:t>
      </w:r>
      <w:r w:rsidR="00475053">
        <w:rPr>
          <w:sz w:val="24"/>
          <w:szCs w:val="24"/>
        </w:rPr>
        <w:t>о предоставлении  разрешения на отклонение от предельных параметров разрешенного строительства</w:t>
      </w:r>
      <w:r w:rsidR="005A7185">
        <w:rPr>
          <w:sz w:val="24"/>
          <w:szCs w:val="24"/>
        </w:rPr>
        <w:t>.</w:t>
      </w:r>
      <w:r w:rsidR="00893F9D">
        <w:rPr>
          <w:sz w:val="24"/>
          <w:szCs w:val="24"/>
        </w:rPr>
        <w:t xml:space="preserve"> </w:t>
      </w:r>
      <w:r w:rsidR="00475053">
        <w:rPr>
          <w:sz w:val="24"/>
          <w:szCs w:val="24"/>
        </w:rPr>
        <w:t xml:space="preserve">                                        </w:t>
      </w:r>
    </w:p>
    <w:p w:rsidR="00057000" w:rsidRDefault="005A7185" w:rsidP="00EF273E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4157B8" w:rsidRPr="00D31592" w:rsidRDefault="00057000" w:rsidP="00EF273E">
      <w:pPr>
        <w:ind w:left="-426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</w:t>
      </w:r>
      <w:r w:rsidR="001403E6" w:rsidRPr="00D31592">
        <w:rPr>
          <w:sz w:val="24"/>
          <w:szCs w:val="24"/>
          <w:u w:val="single"/>
        </w:rPr>
        <w:t>Докладчик</w:t>
      </w:r>
    </w:p>
    <w:p w:rsidR="002F1952" w:rsidRPr="00E262A4" w:rsidRDefault="001403E6" w:rsidP="002F1952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 w:rsidRPr="00D31592">
        <w:rPr>
          <w:sz w:val="24"/>
          <w:szCs w:val="24"/>
        </w:rPr>
        <w:t xml:space="preserve">- </w:t>
      </w:r>
      <w:r w:rsidR="008C2FE1">
        <w:rPr>
          <w:sz w:val="24"/>
          <w:szCs w:val="24"/>
        </w:rPr>
        <w:t>З</w:t>
      </w:r>
      <w:r w:rsidR="00FA3DED" w:rsidRPr="00D31592">
        <w:rPr>
          <w:sz w:val="24"/>
          <w:szCs w:val="24"/>
        </w:rPr>
        <w:t>емельн</w:t>
      </w:r>
      <w:r w:rsidR="003522C7">
        <w:rPr>
          <w:sz w:val="24"/>
          <w:szCs w:val="24"/>
        </w:rPr>
        <w:t>ый</w:t>
      </w:r>
      <w:r w:rsidR="00FA3DED" w:rsidRPr="00D31592">
        <w:rPr>
          <w:sz w:val="24"/>
          <w:szCs w:val="24"/>
        </w:rPr>
        <w:t xml:space="preserve"> участ</w:t>
      </w:r>
      <w:r w:rsidR="003522C7">
        <w:rPr>
          <w:sz w:val="24"/>
          <w:szCs w:val="24"/>
        </w:rPr>
        <w:t>о</w:t>
      </w:r>
      <w:r w:rsidR="00FA3DED" w:rsidRPr="00D31592">
        <w:rPr>
          <w:sz w:val="24"/>
          <w:szCs w:val="24"/>
        </w:rPr>
        <w:t>к</w:t>
      </w:r>
      <w:r w:rsidR="002F1952">
        <w:rPr>
          <w:sz w:val="24"/>
          <w:szCs w:val="24"/>
        </w:rPr>
        <w:t xml:space="preserve"> имеет площадь 440</w:t>
      </w:r>
      <w:r w:rsidR="008C2FE1">
        <w:rPr>
          <w:sz w:val="24"/>
          <w:szCs w:val="24"/>
        </w:rPr>
        <w:t xml:space="preserve"> кв.м., </w:t>
      </w:r>
      <w:r w:rsidR="005A7185">
        <w:rPr>
          <w:sz w:val="24"/>
          <w:szCs w:val="24"/>
        </w:rPr>
        <w:t xml:space="preserve">в связи с тем что минимальные размеры   земельного участка 700 кв.м, согласно ПЗЗ, </w:t>
      </w:r>
      <w:r w:rsidR="003522C7">
        <w:rPr>
          <w:sz w:val="24"/>
          <w:szCs w:val="24"/>
        </w:rPr>
        <w:t xml:space="preserve">есть необходимость в разрешении на отклонение от предельных параметров разрешенного строительства </w:t>
      </w:r>
      <w:r w:rsidR="00D14612">
        <w:rPr>
          <w:sz w:val="24"/>
          <w:szCs w:val="24"/>
        </w:rPr>
        <w:t xml:space="preserve">в </w:t>
      </w:r>
      <w:r w:rsidR="00057000" w:rsidRPr="00E262A4">
        <w:rPr>
          <w:sz w:val="24"/>
          <w:szCs w:val="24"/>
        </w:rPr>
        <w:t xml:space="preserve">части уменьшения минимальных размеров </w:t>
      </w:r>
      <w:r w:rsidR="005A7185">
        <w:rPr>
          <w:sz w:val="24"/>
          <w:szCs w:val="24"/>
        </w:rPr>
        <w:t>от 700 кв.м. до 440</w:t>
      </w:r>
      <w:r w:rsidR="003522C7">
        <w:rPr>
          <w:sz w:val="24"/>
          <w:szCs w:val="24"/>
        </w:rPr>
        <w:t xml:space="preserve"> кв.м., данному земельному участку, </w:t>
      </w:r>
      <w:r w:rsidR="00D14612">
        <w:rPr>
          <w:color w:val="000000"/>
          <w:sz w:val="24"/>
          <w:szCs w:val="24"/>
        </w:rPr>
        <w:t>расположенному</w:t>
      </w:r>
      <w:r w:rsidR="002F1952" w:rsidRPr="00E262A4">
        <w:rPr>
          <w:color w:val="000000"/>
          <w:sz w:val="24"/>
          <w:szCs w:val="24"/>
        </w:rPr>
        <w:t xml:space="preserve"> в зоне застройки индивидуальными жилыми домами (Ж-1</w:t>
      </w:r>
      <w:r w:rsidR="002F1952" w:rsidRPr="00E262A4">
        <w:rPr>
          <w:sz w:val="24"/>
          <w:szCs w:val="24"/>
        </w:rPr>
        <w:t>), с кадастровым номером  61:28:0090103</w:t>
      </w:r>
      <w:r w:rsidR="002F1952">
        <w:rPr>
          <w:sz w:val="24"/>
          <w:szCs w:val="24"/>
        </w:rPr>
        <w:t>:317</w:t>
      </w:r>
      <w:r w:rsidR="002F1952" w:rsidRPr="00E262A4">
        <w:rPr>
          <w:sz w:val="24"/>
          <w:szCs w:val="24"/>
        </w:rPr>
        <w:t>, расположенного по адресу: Ростовская область, Октябрьский район, п.Верхнегрушевский, пер.Октябрьский, 12</w:t>
      </w:r>
      <w:r w:rsidR="002F1952">
        <w:rPr>
          <w:sz w:val="24"/>
          <w:szCs w:val="24"/>
        </w:rPr>
        <w:t>, кв.1.</w:t>
      </w:r>
      <w:r w:rsidR="002F1952" w:rsidRPr="00E262A4">
        <w:rPr>
          <w:sz w:val="24"/>
          <w:szCs w:val="24"/>
        </w:rPr>
        <w:t xml:space="preserve">                                        </w:t>
      </w:r>
    </w:p>
    <w:p w:rsidR="003522C7" w:rsidRDefault="003522C7" w:rsidP="003522C7">
      <w:pPr>
        <w:ind w:left="-426"/>
        <w:rPr>
          <w:sz w:val="24"/>
          <w:szCs w:val="24"/>
          <w:u w:val="single"/>
        </w:rPr>
      </w:pPr>
    </w:p>
    <w:p w:rsidR="004157B8" w:rsidRPr="00D31592" w:rsidRDefault="004157B8" w:rsidP="00BB4110">
      <w:pPr>
        <w:ind w:left="-426"/>
        <w:rPr>
          <w:sz w:val="24"/>
          <w:szCs w:val="24"/>
        </w:rPr>
      </w:pPr>
    </w:p>
    <w:p w:rsidR="00BD4ACF" w:rsidRPr="00D31592" w:rsidRDefault="001403E6" w:rsidP="003D6593">
      <w:pPr>
        <w:pStyle w:val="a3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 xml:space="preserve">  - Нам необходимо рассмотреть вопрос</w:t>
      </w:r>
      <w:r w:rsidR="00E743F4" w:rsidRPr="00D31592">
        <w:rPr>
          <w:rFonts w:ascii="Times New Roman" w:hAnsi="Times New Roman" w:cs="Times New Roman"/>
          <w:sz w:val="24"/>
          <w:szCs w:val="24"/>
        </w:rPr>
        <w:t xml:space="preserve"> о</w:t>
      </w:r>
      <w:r w:rsidRPr="00D31592">
        <w:rPr>
          <w:rFonts w:ascii="Times New Roman" w:hAnsi="Times New Roman" w:cs="Times New Roman"/>
          <w:sz w:val="24"/>
          <w:szCs w:val="24"/>
        </w:rPr>
        <w:t xml:space="preserve"> </w:t>
      </w:r>
      <w:r w:rsidR="00E743F4" w:rsidRPr="00D31592">
        <w:rPr>
          <w:rFonts w:ascii="Times New Roman" w:eastAsia="Calibri" w:hAnsi="Times New Roman" w:cs="Times New Roman"/>
          <w:sz w:val="24"/>
          <w:szCs w:val="24"/>
        </w:rPr>
        <w:t>разрешени</w:t>
      </w:r>
      <w:r w:rsidR="00E743F4" w:rsidRPr="00D31592">
        <w:rPr>
          <w:rFonts w:ascii="Times New Roman" w:hAnsi="Times New Roman" w:cs="Times New Roman"/>
          <w:sz w:val="24"/>
          <w:szCs w:val="24"/>
        </w:rPr>
        <w:t>и</w:t>
      </w:r>
      <w:r w:rsidR="00E743F4" w:rsidRPr="00D31592">
        <w:rPr>
          <w:rFonts w:ascii="Times New Roman" w:eastAsia="Calibri" w:hAnsi="Times New Roman" w:cs="Times New Roman"/>
          <w:sz w:val="24"/>
          <w:szCs w:val="24"/>
        </w:rPr>
        <w:t xml:space="preserve"> отклонения от предельных параметров разрешенного строительства</w:t>
      </w:r>
      <w:r w:rsidR="00E743F4" w:rsidRPr="00D31592">
        <w:rPr>
          <w:rFonts w:ascii="Times New Roman" w:hAnsi="Times New Roman" w:cs="Times New Roman"/>
          <w:sz w:val="24"/>
          <w:szCs w:val="24"/>
        </w:rPr>
        <w:t xml:space="preserve"> </w:t>
      </w:r>
      <w:r w:rsidRPr="00D31592">
        <w:rPr>
          <w:rFonts w:ascii="Times New Roman" w:hAnsi="Times New Roman" w:cs="Times New Roman"/>
          <w:sz w:val="24"/>
          <w:szCs w:val="24"/>
        </w:rPr>
        <w:t>для того, чтобы вынести решение. У кого какие будут предложения?</w:t>
      </w:r>
    </w:p>
    <w:p w:rsidR="00057000" w:rsidRDefault="00057000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A2904" w:rsidRPr="00D31592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31592">
        <w:rPr>
          <w:rFonts w:ascii="Times New Roman" w:hAnsi="Times New Roman" w:cs="Times New Roman"/>
          <w:sz w:val="24"/>
          <w:szCs w:val="24"/>
          <w:u w:val="single"/>
        </w:rPr>
        <w:t>Докладчик</w:t>
      </w:r>
      <w:r w:rsidRPr="00D31592">
        <w:rPr>
          <w:rFonts w:ascii="Times New Roman" w:hAnsi="Times New Roman" w:cs="Times New Roman"/>
          <w:sz w:val="24"/>
          <w:szCs w:val="24"/>
        </w:rPr>
        <w:t xml:space="preserve">: </w:t>
      </w:r>
      <w:r w:rsidR="007A2904" w:rsidRPr="00D31592">
        <w:rPr>
          <w:rFonts w:ascii="Times New Roman" w:hAnsi="Times New Roman" w:cs="Times New Roman"/>
          <w:sz w:val="24"/>
          <w:szCs w:val="24"/>
        </w:rPr>
        <w:t>- Поступило  предложение: «Одобрить!»</w:t>
      </w:r>
    </w:p>
    <w:p w:rsidR="00CB25F3" w:rsidRPr="00D31592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>- Другие будут предложения?</w:t>
      </w:r>
    </w:p>
    <w:p w:rsidR="00DC315E" w:rsidRPr="00D31592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F76EC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057000" w:rsidRPr="00E262A4" w:rsidRDefault="00DC315E" w:rsidP="00057000">
      <w:pPr>
        <w:ind w:left="-426"/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 w:rsidR="00F76EC6" w:rsidRPr="002204B9">
        <w:rPr>
          <w:sz w:val="24"/>
          <w:szCs w:val="24"/>
        </w:rPr>
        <w:t>Участниками публичных слушаний замечания и дополнения не внесены, с</w:t>
      </w:r>
      <w:r w:rsidRPr="002204B9">
        <w:rPr>
          <w:sz w:val="24"/>
          <w:szCs w:val="24"/>
        </w:rPr>
        <w:t>читаем</w:t>
      </w:r>
      <w:r w:rsidR="003522C7">
        <w:rPr>
          <w:sz w:val="24"/>
          <w:szCs w:val="24"/>
        </w:rPr>
        <w:t xml:space="preserve"> </w:t>
      </w:r>
      <w:r w:rsidRPr="002204B9">
        <w:rPr>
          <w:sz w:val="24"/>
          <w:szCs w:val="24"/>
        </w:rPr>
        <w:t xml:space="preserve"> возможным</w:t>
      </w:r>
      <w:r w:rsidR="00E743F4">
        <w:rPr>
          <w:sz w:val="24"/>
          <w:szCs w:val="24"/>
        </w:rPr>
        <w:t xml:space="preserve"> </w:t>
      </w:r>
      <w:r w:rsidR="00F14A2B" w:rsidRPr="00501226">
        <w:rPr>
          <w:sz w:val="24"/>
          <w:szCs w:val="24"/>
        </w:rPr>
        <w:t xml:space="preserve"> </w:t>
      </w:r>
      <w:r w:rsidR="00E743F4" w:rsidRPr="00EF273E">
        <w:rPr>
          <w:sz w:val="24"/>
          <w:szCs w:val="24"/>
        </w:rPr>
        <w:t>разреш</w:t>
      </w:r>
      <w:r w:rsidR="00E743F4">
        <w:rPr>
          <w:sz w:val="24"/>
          <w:szCs w:val="24"/>
        </w:rPr>
        <w:t>ить</w:t>
      </w:r>
      <w:r w:rsidR="00E743F4" w:rsidRPr="00EF273E">
        <w:rPr>
          <w:sz w:val="24"/>
          <w:szCs w:val="24"/>
        </w:rPr>
        <w:t xml:space="preserve"> отклонени</w:t>
      </w:r>
      <w:r w:rsidR="00E743F4">
        <w:rPr>
          <w:sz w:val="24"/>
          <w:szCs w:val="24"/>
        </w:rPr>
        <w:t>е</w:t>
      </w:r>
      <w:r w:rsidR="00E743F4" w:rsidRPr="00EF273E">
        <w:rPr>
          <w:sz w:val="24"/>
          <w:szCs w:val="24"/>
        </w:rPr>
        <w:t xml:space="preserve"> от предельных параметров разрешенног</w:t>
      </w:r>
      <w:r w:rsidR="00BB4110">
        <w:rPr>
          <w:sz w:val="24"/>
          <w:szCs w:val="24"/>
        </w:rPr>
        <w:t>о строительства,</w:t>
      </w:r>
      <w:r w:rsidR="004A22AB">
        <w:rPr>
          <w:sz w:val="24"/>
          <w:szCs w:val="24"/>
        </w:rPr>
        <w:t xml:space="preserve"> </w:t>
      </w:r>
      <w:r w:rsidR="004A22AB" w:rsidRPr="004A22AB">
        <w:rPr>
          <w:sz w:val="24"/>
          <w:szCs w:val="24"/>
        </w:rPr>
        <w:t xml:space="preserve"> </w:t>
      </w:r>
      <w:r w:rsidR="004A22AB" w:rsidRPr="0049231D">
        <w:t xml:space="preserve"> </w:t>
      </w:r>
      <w:r w:rsidR="004A22AB" w:rsidRPr="004A22AB">
        <w:rPr>
          <w:sz w:val="24"/>
          <w:szCs w:val="24"/>
        </w:rPr>
        <w:t>в</w:t>
      </w:r>
      <w:r w:rsidR="004A22AB">
        <w:t xml:space="preserve"> </w:t>
      </w:r>
      <w:r w:rsidR="004A22AB" w:rsidRPr="0049231D">
        <w:rPr>
          <w:sz w:val="24"/>
          <w:szCs w:val="24"/>
        </w:rPr>
        <w:t>части уменьшения минимальных размеров земельного участка с 700</w:t>
      </w:r>
      <w:r w:rsidR="004A22AB">
        <w:rPr>
          <w:sz w:val="24"/>
          <w:szCs w:val="24"/>
        </w:rPr>
        <w:t xml:space="preserve"> </w:t>
      </w:r>
      <w:r w:rsidR="004A22AB" w:rsidRPr="0049231D">
        <w:rPr>
          <w:sz w:val="24"/>
          <w:szCs w:val="24"/>
        </w:rPr>
        <w:t xml:space="preserve">кв.м. </w:t>
      </w:r>
      <w:r w:rsidR="00057000">
        <w:rPr>
          <w:sz w:val="24"/>
          <w:szCs w:val="24"/>
        </w:rPr>
        <w:t xml:space="preserve">до 440 </w:t>
      </w:r>
      <w:r w:rsidR="00057000" w:rsidRPr="0049231D">
        <w:rPr>
          <w:sz w:val="24"/>
          <w:szCs w:val="24"/>
        </w:rPr>
        <w:t>кв.м</w:t>
      </w:r>
      <w:r w:rsidR="00057000">
        <w:rPr>
          <w:sz w:val="24"/>
          <w:szCs w:val="24"/>
        </w:rPr>
        <w:t xml:space="preserve">, </w:t>
      </w:r>
      <w:r w:rsidR="004A22AB">
        <w:rPr>
          <w:sz w:val="24"/>
          <w:szCs w:val="24"/>
        </w:rPr>
        <w:t xml:space="preserve">    </w:t>
      </w:r>
      <w:r w:rsidR="00E80D6B">
        <w:rPr>
          <w:color w:val="000000"/>
          <w:sz w:val="24"/>
          <w:szCs w:val="24"/>
        </w:rPr>
        <w:t>расположенного в зоне застройки индивидуальными жилыми домами  (Ж-1</w:t>
      </w:r>
      <w:r w:rsidR="004A22AB">
        <w:rPr>
          <w:sz w:val="24"/>
          <w:szCs w:val="24"/>
        </w:rPr>
        <w:t>),</w:t>
      </w:r>
      <w:r w:rsidR="00057000" w:rsidRPr="00057000">
        <w:rPr>
          <w:sz w:val="24"/>
          <w:szCs w:val="24"/>
        </w:rPr>
        <w:t xml:space="preserve"> </w:t>
      </w:r>
      <w:r w:rsidR="00057000" w:rsidRPr="00E262A4">
        <w:rPr>
          <w:sz w:val="24"/>
          <w:szCs w:val="24"/>
        </w:rPr>
        <w:t>кадастровым номером  61:28:0090103</w:t>
      </w:r>
      <w:r w:rsidR="00057000">
        <w:rPr>
          <w:sz w:val="24"/>
          <w:szCs w:val="24"/>
        </w:rPr>
        <w:t>:317</w:t>
      </w:r>
      <w:r w:rsidR="00057000" w:rsidRPr="00E262A4">
        <w:rPr>
          <w:sz w:val="24"/>
          <w:szCs w:val="24"/>
        </w:rPr>
        <w:t>, расположенного по адресу: Ростовская область, Октябрьский район, п.Верхнегрушевский, пер.Октябрьский, 12</w:t>
      </w:r>
      <w:r w:rsidR="00057000">
        <w:rPr>
          <w:sz w:val="24"/>
          <w:szCs w:val="24"/>
        </w:rPr>
        <w:t>, кв.1».</w:t>
      </w:r>
      <w:r w:rsidR="00057000" w:rsidRPr="00E262A4">
        <w:rPr>
          <w:sz w:val="24"/>
          <w:szCs w:val="24"/>
        </w:rPr>
        <w:t xml:space="preserve">                                        </w:t>
      </w:r>
    </w:p>
    <w:p w:rsidR="00057000" w:rsidRDefault="00057000" w:rsidP="00057000">
      <w:pPr>
        <w:widowControl w:val="0"/>
        <w:autoSpaceDE w:val="0"/>
        <w:autoSpaceDN w:val="0"/>
        <w:adjustRightInd w:val="0"/>
        <w:ind w:left="-851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:rsidR="0077234E" w:rsidRPr="002204B9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CB25F3" w:rsidRPr="002204B9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«за» -</w:t>
      </w:r>
      <w:r w:rsidR="00E743F4">
        <w:rPr>
          <w:rFonts w:ascii="Times New Roman" w:hAnsi="Times New Roman" w:cs="Times New Roman"/>
          <w:sz w:val="24"/>
          <w:szCs w:val="24"/>
        </w:rPr>
        <w:t>1</w:t>
      </w:r>
      <w:r w:rsidR="00057000">
        <w:rPr>
          <w:rFonts w:ascii="Times New Roman" w:hAnsi="Times New Roman" w:cs="Times New Roman"/>
          <w:sz w:val="24"/>
          <w:szCs w:val="24"/>
        </w:rPr>
        <w:t>1</w:t>
      </w:r>
    </w:p>
    <w:p w:rsidR="00E743F4" w:rsidRDefault="00897F2E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«против»</w:t>
      </w:r>
      <w:r w:rsidR="00D8283C" w:rsidRPr="002204B9">
        <w:rPr>
          <w:rFonts w:ascii="Times New Roman" w:hAnsi="Times New Roman" w:cs="Times New Roman"/>
          <w:sz w:val="24"/>
          <w:szCs w:val="24"/>
        </w:rPr>
        <w:t xml:space="preserve"> - нет</w:t>
      </w:r>
    </w:p>
    <w:p w:rsidR="00F76EC6" w:rsidRPr="002204B9" w:rsidRDefault="00D8283C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«воздержавшихся» - нет</w:t>
      </w:r>
    </w:p>
    <w:p w:rsidR="00BB4110" w:rsidRPr="00EF273E" w:rsidRDefault="00F76EC6" w:rsidP="00E80D6B">
      <w:pPr>
        <w:ind w:left="-426"/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 w:rsidR="002204B9">
        <w:rPr>
          <w:sz w:val="24"/>
          <w:szCs w:val="24"/>
        </w:rPr>
        <w:t>Вопрос</w:t>
      </w:r>
      <w:r w:rsidR="003745F5">
        <w:rPr>
          <w:sz w:val="24"/>
          <w:szCs w:val="24"/>
        </w:rPr>
        <w:t xml:space="preserve"> </w:t>
      </w:r>
      <w:r w:rsidR="00276B09" w:rsidRPr="002204B9">
        <w:rPr>
          <w:sz w:val="24"/>
          <w:szCs w:val="24"/>
        </w:rPr>
        <w:t xml:space="preserve">о </w:t>
      </w:r>
      <w:r w:rsidR="00E743F4" w:rsidRPr="00EF273E">
        <w:rPr>
          <w:sz w:val="24"/>
          <w:szCs w:val="24"/>
        </w:rPr>
        <w:t>разрешении отклонения от предельных параметров разрешенного строительства</w:t>
      </w:r>
      <w:r w:rsidR="00B105AF">
        <w:rPr>
          <w:sz w:val="24"/>
          <w:szCs w:val="24"/>
        </w:rPr>
        <w:t xml:space="preserve"> </w:t>
      </w:r>
      <w:r w:rsidR="00057000" w:rsidRPr="004A22AB">
        <w:rPr>
          <w:sz w:val="24"/>
          <w:szCs w:val="24"/>
        </w:rPr>
        <w:t>в</w:t>
      </w:r>
      <w:r w:rsidR="00057000">
        <w:t xml:space="preserve"> </w:t>
      </w:r>
      <w:r w:rsidR="00057000" w:rsidRPr="0049231D">
        <w:rPr>
          <w:sz w:val="24"/>
          <w:szCs w:val="24"/>
        </w:rPr>
        <w:t>части уменьшения минимальных размеров земельного участка с 700</w:t>
      </w:r>
      <w:r w:rsidR="00057000">
        <w:rPr>
          <w:sz w:val="24"/>
          <w:szCs w:val="24"/>
        </w:rPr>
        <w:t xml:space="preserve"> </w:t>
      </w:r>
      <w:r w:rsidR="00057000" w:rsidRPr="0049231D">
        <w:rPr>
          <w:sz w:val="24"/>
          <w:szCs w:val="24"/>
        </w:rPr>
        <w:t xml:space="preserve">кв.м. </w:t>
      </w:r>
      <w:r w:rsidR="00057000">
        <w:rPr>
          <w:sz w:val="24"/>
          <w:szCs w:val="24"/>
        </w:rPr>
        <w:t xml:space="preserve">до 440 </w:t>
      </w:r>
      <w:r w:rsidR="00057000" w:rsidRPr="0049231D">
        <w:rPr>
          <w:sz w:val="24"/>
          <w:szCs w:val="24"/>
        </w:rPr>
        <w:t>кв.м</w:t>
      </w:r>
      <w:r w:rsidR="00057000">
        <w:rPr>
          <w:sz w:val="24"/>
          <w:szCs w:val="24"/>
        </w:rPr>
        <w:t xml:space="preserve">,     </w:t>
      </w:r>
      <w:r w:rsidR="00057000">
        <w:rPr>
          <w:color w:val="000000"/>
          <w:sz w:val="24"/>
          <w:szCs w:val="24"/>
        </w:rPr>
        <w:t>расположенного в зоне застройки индивидуальными жилыми домами  (Ж-1</w:t>
      </w:r>
      <w:r w:rsidR="00057000">
        <w:rPr>
          <w:sz w:val="24"/>
          <w:szCs w:val="24"/>
        </w:rPr>
        <w:t>),</w:t>
      </w:r>
      <w:r w:rsidR="00057000" w:rsidRPr="00057000">
        <w:rPr>
          <w:sz w:val="24"/>
          <w:szCs w:val="24"/>
        </w:rPr>
        <w:t xml:space="preserve"> </w:t>
      </w:r>
      <w:r w:rsidR="00057000" w:rsidRPr="00E262A4">
        <w:rPr>
          <w:sz w:val="24"/>
          <w:szCs w:val="24"/>
        </w:rPr>
        <w:t>кадастровым номером  61:28:0090103</w:t>
      </w:r>
      <w:r w:rsidR="00057000">
        <w:rPr>
          <w:sz w:val="24"/>
          <w:szCs w:val="24"/>
        </w:rPr>
        <w:t>:317</w:t>
      </w:r>
      <w:r w:rsidR="00057000" w:rsidRPr="00E262A4">
        <w:rPr>
          <w:sz w:val="24"/>
          <w:szCs w:val="24"/>
        </w:rPr>
        <w:t>, расположенного по адресу: Ростовская область, Октябрьский район, п.Верхнегрушевский, пер.Октябрьский, 12</w:t>
      </w:r>
      <w:r w:rsidR="00057000">
        <w:rPr>
          <w:sz w:val="24"/>
          <w:szCs w:val="24"/>
        </w:rPr>
        <w:t>, кв.1» одобрен</w:t>
      </w:r>
      <w:r w:rsidR="00057000" w:rsidRPr="00E262A4">
        <w:rPr>
          <w:sz w:val="24"/>
          <w:szCs w:val="24"/>
        </w:rPr>
        <w:t xml:space="preserve">  </w:t>
      </w:r>
      <w:r w:rsidR="00CC4389">
        <w:rPr>
          <w:sz w:val="24"/>
          <w:szCs w:val="24"/>
        </w:rPr>
        <w:t>всеми присутствующими на публичных слушаниях.</w:t>
      </w:r>
      <w:r w:rsidR="00057000" w:rsidRPr="00E262A4">
        <w:rPr>
          <w:sz w:val="24"/>
          <w:szCs w:val="24"/>
        </w:rPr>
        <w:t xml:space="preserve">                                      </w:t>
      </w:r>
    </w:p>
    <w:p w:rsidR="00AC5019" w:rsidRDefault="004D23FC" w:rsidP="004D23FC">
      <w:pPr>
        <w:ind w:left="-426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Pr="002204B9">
        <w:rPr>
          <w:sz w:val="24"/>
          <w:szCs w:val="24"/>
        </w:rPr>
        <w:t xml:space="preserve"> </w:t>
      </w:r>
      <w:r w:rsidRPr="00AC5019">
        <w:rPr>
          <w:sz w:val="24"/>
          <w:szCs w:val="24"/>
        </w:rPr>
        <w:t xml:space="preserve">        </w:t>
      </w:r>
    </w:p>
    <w:p w:rsidR="00AB0D8B" w:rsidRPr="00AC5019" w:rsidRDefault="00B85DBB" w:rsidP="00CC4389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AB0D8B" w:rsidRPr="00AB0D8B">
        <w:rPr>
          <w:b/>
          <w:sz w:val="24"/>
          <w:szCs w:val="24"/>
        </w:rPr>
        <w:t xml:space="preserve"> </w:t>
      </w:r>
      <w:r w:rsidR="00AB0D8B" w:rsidRPr="00EF273E">
        <w:rPr>
          <w:b/>
          <w:sz w:val="24"/>
          <w:szCs w:val="24"/>
        </w:rPr>
        <w:t xml:space="preserve">По </w:t>
      </w:r>
      <w:r w:rsidR="00AB0D8B">
        <w:rPr>
          <w:b/>
          <w:sz w:val="24"/>
          <w:szCs w:val="24"/>
        </w:rPr>
        <w:t>второму</w:t>
      </w:r>
      <w:r w:rsidR="00AB0D8B" w:rsidRPr="00EF273E">
        <w:rPr>
          <w:b/>
          <w:sz w:val="24"/>
          <w:szCs w:val="24"/>
        </w:rPr>
        <w:t xml:space="preserve"> вопросу слушал</w:t>
      </w:r>
      <w:r w:rsidR="00CC4389">
        <w:rPr>
          <w:b/>
          <w:sz w:val="24"/>
          <w:szCs w:val="24"/>
        </w:rPr>
        <w:t xml:space="preserve">и:                                                                                            </w:t>
      </w:r>
      <w:r w:rsidR="00CC4389">
        <w:rPr>
          <w:sz w:val="24"/>
          <w:szCs w:val="24"/>
        </w:rPr>
        <w:t xml:space="preserve">Заместителя  </w:t>
      </w:r>
      <w:r w:rsidR="00CC4389" w:rsidRPr="00D31592">
        <w:rPr>
          <w:sz w:val="24"/>
          <w:szCs w:val="24"/>
        </w:rPr>
        <w:t>Председателя комиссии</w:t>
      </w:r>
      <w:r w:rsidR="00CC4389">
        <w:rPr>
          <w:sz w:val="24"/>
          <w:szCs w:val="24"/>
        </w:rPr>
        <w:t xml:space="preserve"> Сметанникова А.В.</w:t>
      </w:r>
      <w:r w:rsidR="00CC4389" w:rsidRPr="00D31592">
        <w:rPr>
          <w:sz w:val="24"/>
          <w:szCs w:val="24"/>
        </w:rPr>
        <w:t xml:space="preserve">, </w:t>
      </w:r>
      <w:r w:rsidR="00AB0D8B" w:rsidRPr="00FC45C4">
        <w:rPr>
          <w:sz w:val="24"/>
          <w:szCs w:val="24"/>
        </w:rPr>
        <w:t xml:space="preserve"> </w:t>
      </w:r>
      <w:r w:rsidR="00AB0D8B" w:rsidRPr="00D31592">
        <w:rPr>
          <w:sz w:val="24"/>
          <w:szCs w:val="24"/>
        </w:rPr>
        <w:t xml:space="preserve"> котор</w:t>
      </w:r>
      <w:r w:rsidR="00AB0D8B">
        <w:rPr>
          <w:sz w:val="24"/>
          <w:szCs w:val="24"/>
        </w:rPr>
        <w:t>ый</w:t>
      </w:r>
      <w:r w:rsidR="00AB0D8B" w:rsidRPr="00D31592">
        <w:rPr>
          <w:sz w:val="24"/>
          <w:szCs w:val="24"/>
        </w:rPr>
        <w:t xml:space="preserve"> ознакомил всех присутствующих с</w:t>
      </w:r>
      <w:r w:rsidR="00AB0D8B">
        <w:rPr>
          <w:sz w:val="24"/>
          <w:szCs w:val="24"/>
        </w:rPr>
        <w:t xml:space="preserve"> обращением жителей п.Красногорняцкий о необходимости разрешения на условно разрешенный вид использования земельного участка - </w:t>
      </w:r>
      <w:r w:rsidR="00AB0D8B" w:rsidRPr="00AC5019">
        <w:rPr>
          <w:sz w:val="24"/>
          <w:szCs w:val="24"/>
        </w:rPr>
        <w:t>«Объекты</w:t>
      </w:r>
      <w:r w:rsidR="00AB0D8B" w:rsidRPr="00B85DBB">
        <w:rPr>
          <w:sz w:val="24"/>
          <w:szCs w:val="24"/>
        </w:rPr>
        <w:t xml:space="preserve"> </w:t>
      </w:r>
      <w:r w:rsidR="00AB0D8B" w:rsidRPr="00AC5019">
        <w:rPr>
          <w:sz w:val="24"/>
          <w:szCs w:val="24"/>
        </w:rPr>
        <w:t xml:space="preserve">спортивного назначения», </w:t>
      </w:r>
      <w:r w:rsidR="00AB0D8B">
        <w:rPr>
          <w:sz w:val="24"/>
          <w:szCs w:val="24"/>
        </w:rPr>
        <w:t xml:space="preserve"> </w:t>
      </w:r>
      <w:r w:rsidR="00AB0D8B" w:rsidRPr="00AC5019">
        <w:rPr>
          <w:sz w:val="24"/>
          <w:szCs w:val="24"/>
        </w:rPr>
        <w:t xml:space="preserve">   </w:t>
      </w:r>
    </w:p>
    <w:p w:rsidR="00AB0D8B" w:rsidRPr="00D31592" w:rsidRDefault="00AB0D8B" w:rsidP="00AB0D8B">
      <w:pPr>
        <w:ind w:left="-426"/>
        <w:rPr>
          <w:sz w:val="24"/>
          <w:szCs w:val="24"/>
          <w:u w:val="single"/>
        </w:rPr>
      </w:pPr>
      <w:r w:rsidRPr="00AC5019">
        <w:rPr>
          <w:sz w:val="24"/>
          <w:szCs w:val="24"/>
        </w:rPr>
        <w:t xml:space="preserve">      </w:t>
      </w:r>
      <w:r w:rsidRPr="00D31592">
        <w:rPr>
          <w:sz w:val="24"/>
          <w:szCs w:val="24"/>
          <w:u w:val="single"/>
        </w:rPr>
        <w:t>Докладчик</w:t>
      </w:r>
    </w:p>
    <w:p w:rsidR="00AB0D8B" w:rsidRPr="00AC5019" w:rsidRDefault="00AB0D8B" w:rsidP="00AB0D8B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 w:rsidRPr="00D31592">
        <w:rPr>
          <w:sz w:val="24"/>
          <w:szCs w:val="24"/>
        </w:rPr>
        <w:t xml:space="preserve">- </w:t>
      </w:r>
      <w:r>
        <w:rPr>
          <w:sz w:val="24"/>
          <w:szCs w:val="24"/>
        </w:rPr>
        <w:t>З</w:t>
      </w:r>
      <w:r w:rsidRPr="00D31592">
        <w:rPr>
          <w:sz w:val="24"/>
          <w:szCs w:val="24"/>
        </w:rPr>
        <w:t>емельн</w:t>
      </w:r>
      <w:r>
        <w:rPr>
          <w:sz w:val="24"/>
          <w:szCs w:val="24"/>
        </w:rPr>
        <w:t>ый</w:t>
      </w:r>
      <w:r w:rsidRPr="00D31592">
        <w:rPr>
          <w:sz w:val="24"/>
          <w:szCs w:val="24"/>
        </w:rPr>
        <w:t xml:space="preserve"> участ</w:t>
      </w:r>
      <w:r>
        <w:rPr>
          <w:sz w:val="24"/>
          <w:szCs w:val="24"/>
        </w:rPr>
        <w:t>о</w:t>
      </w:r>
      <w:r w:rsidRPr="00D31592">
        <w:rPr>
          <w:sz w:val="24"/>
          <w:szCs w:val="24"/>
        </w:rPr>
        <w:t>к</w:t>
      </w:r>
      <w:r>
        <w:rPr>
          <w:sz w:val="24"/>
          <w:szCs w:val="24"/>
        </w:rPr>
        <w:t>,</w:t>
      </w:r>
      <w:r w:rsidRPr="00D315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необходимый </w:t>
      </w:r>
      <w:r w:rsidRPr="00185F7A">
        <w:rPr>
          <w:sz w:val="24"/>
          <w:szCs w:val="24"/>
        </w:rPr>
        <w:t xml:space="preserve">для </w:t>
      </w:r>
      <w:r>
        <w:rPr>
          <w:sz w:val="24"/>
          <w:szCs w:val="24"/>
        </w:rPr>
        <w:t>размещения</w:t>
      </w:r>
      <w:r w:rsidRPr="00E80D6B">
        <w:rPr>
          <w:sz w:val="24"/>
          <w:szCs w:val="24"/>
        </w:rPr>
        <w:t xml:space="preserve"> </w:t>
      </w:r>
      <w:r>
        <w:rPr>
          <w:sz w:val="24"/>
          <w:szCs w:val="24"/>
        </w:rPr>
        <w:t>детской спортивной площадки, расположен в зоне (Ж-1) вид разрешенного использования - «Индивидуальные жилые дома и личное подсобное хозяйство», поэтому необходимо внести изменения на</w:t>
      </w:r>
      <w:r w:rsidRPr="00B85D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условно разрешенный вид использования земельного участка - </w:t>
      </w:r>
      <w:r w:rsidRPr="00AC5019">
        <w:rPr>
          <w:sz w:val="24"/>
          <w:szCs w:val="24"/>
        </w:rPr>
        <w:t>«Объекты</w:t>
      </w:r>
      <w:r w:rsidRPr="00B85DBB">
        <w:rPr>
          <w:sz w:val="24"/>
          <w:szCs w:val="24"/>
        </w:rPr>
        <w:t xml:space="preserve"> </w:t>
      </w:r>
      <w:r w:rsidRPr="00AC5019">
        <w:rPr>
          <w:sz w:val="24"/>
          <w:szCs w:val="24"/>
        </w:rPr>
        <w:t xml:space="preserve">спортивного назначения», </w:t>
      </w:r>
      <w:r>
        <w:rPr>
          <w:sz w:val="24"/>
          <w:szCs w:val="24"/>
        </w:rPr>
        <w:t xml:space="preserve"> </w:t>
      </w:r>
      <w:r w:rsidRPr="00AC5019">
        <w:rPr>
          <w:sz w:val="24"/>
          <w:szCs w:val="24"/>
        </w:rPr>
        <w:t xml:space="preserve">   </w:t>
      </w:r>
    </w:p>
    <w:p w:rsidR="00AB0D8B" w:rsidRDefault="00AB0D8B" w:rsidP="00AB0D8B">
      <w:pPr>
        <w:ind w:left="-426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данному земельному участку, </w:t>
      </w:r>
      <w:r>
        <w:rPr>
          <w:color w:val="000000"/>
          <w:sz w:val="24"/>
          <w:szCs w:val="24"/>
        </w:rPr>
        <w:t xml:space="preserve">расположенному в зоне застройки индивидуальными жилыми   </w:t>
      </w:r>
    </w:p>
    <w:p w:rsidR="00AB0D8B" w:rsidRDefault="00AB0D8B" w:rsidP="00AB0D8B">
      <w:pPr>
        <w:ind w:left="-426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домами  (Ж-1</w:t>
      </w:r>
      <w:r>
        <w:rPr>
          <w:sz w:val="24"/>
          <w:szCs w:val="24"/>
        </w:rPr>
        <w:t xml:space="preserve">), в кадастровом квартале 61:28:0090501, по адресу: Ростовская область, </w:t>
      </w:r>
    </w:p>
    <w:p w:rsidR="00AB0D8B" w:rsidRPr="00B85DBB" w:rsidRDefault="00AB0D8B" w:rsidP="00AB0D8B">
      <w:pPr>
        <w:ind w:left="-426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Октябрьский район, п.Красногорняцкий, пер.Школьный                                       </w:t>
      </w:r>
      <w:r w:rsidRPr="00185F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</w:t>
      </w:r>
      <w:r w:rsidRPr="00D31592">
        <w:rPr>
          <w:sz w:val="24"/>
          <w:szCs w:val="24"/>
        </w:rPr>
        <w:t>- Нам необходимо рассмотреть вопрос для того, чтобы вынести решение</w:t>
      </w:r>
      <w:r w:rsidRPr="00B85DBB">
        <w:rPr>
          <w:sz w:val="24"/>
          <w:szCs w:val="24"/>
        </w:rPr>
        <w:t xml:space="preserve"> </w:t>
      </w:r>
      <w:r>
        <w:rPr>
          <w:sz w:val="24"/>
          <w:szCs w:val="24"/>
        </w:rPr>
        <w:t>о разрешении изменения на</w:t>
      </w:r>
      <w:r w:rsidRPr="00B85D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условно разрешенный вид использования земельного участка - </w:t>
      </w:r>
      <w:r w:rsidRPr="00AC5019">
        <w:rPr>
          <w:sz w:val="24"/>
          <w:szCs w:val="24"/>
        </w:rPr>
        <w:t>«Объекты</w:t>
      </w:r>
      <w:r w:rsidRPr="00B85DBB">
        <w:rPr>
          <w:sz w:val="24"/>
          <w:szCs w:val="24"/>
        </w:rPr>
        <w:t xml:space="preserve"> </w:t>
      </w:r>
      <w:r w:rsidRPr="00AC5019">
        <w:rPr>
          <w:sz w:val="24"/>
          <w:szCs w:val="24"/>
        </w:rPr>
        <w:t xml:space="preserve">спортивного назначения», </w:t>
      </w:r>
      <w:r>
        <w:rPr>
          <w:sz w:val="24"/>
          <w:szCs w:val="24"/>
        </w:rPr>
        <w:t xml:space="preserve"> </w:t>
      </w:r>
      <w:r w:rsidRPr="00AC501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Pr="00D31592">
        <w:rPr>
          <w:sz w:val="24"/>
          <w:szCs w:val="24"/>
        </w:rPr>
        <w:t xml:space="preserve"> У кого какие будут предложения?</w:t>
      </w:r>
    </w:p>
    <w:p w:rsidR="00AB0D8B" w:rsidRPr="00D31592" w:rsidRDefault="00AB0D8B" w:rsidP="00AB0D8B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31592">
        <w:rPr>
          <w:rFonts w:ascii="Times New Roman" w:hAnsi="Times New Roman" w:cs="Times New Roman"/>
          <w:sz w:val="24"/>
          <w:szCs w:val="24"/>
          <w:u w:val="single"/>
        </w:rPr>
        <w:t>Докладчик</w:t>
      </w:r>
      <w:r w:rsidRPr="00D31592">
        <w:rPr>
          <w:rFonts w:ascii="Times New Roman" w:hAnsi="Times New Roman" w:cs="Times New Roman"/>
          <w:sz w:val="24"/>
          <w:szCs w:val="24"/>
        </w:rPr>
        <w:t>: - Поступило  предложение: «Одобрить!»</w:t>
      </w:r>
    </w:p>
    <w:p w:rsidR="00AB0D8B" w:rsidRPr="00D31592" w:rsidRDefault="00AB0D8B" w:rsidP="00AB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>- Другие будут предложения?</w:t>
      </w:r>
    </w:p>
    <w:p w:rsidR="00AB0D8B" w:rsidRPr="00D31592" w:rsidRDefault="00AB0D8B" w:rsidP="00AB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AB0D8B" w:rsidRPr="002204B9" w:rsidRDefault="00AB0D8B" w:rsidP="00AB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AB0D8B" w:rsidRPr="00AC5019" w:rsidRDefault="00AB0D8B" w:rsidP="00AB0D8B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 w:rsidRPr="002204B9">
        <w:rPr>
          <w:sz w:val="24"/>
          <w:szCs w:val="24"/>
        </w:rPr>
        <w:t>- Участниками публичных слушаний замечания и дополнения не внесены, считаем</w:t>
      </w:r>
      <w:r>
        <w:rPr>
          <w:sz w:val="24"/>
          <w:szCs w:val="24"/>
        </w:rPr>
        <w:t xml:space="preserve"> возможным разрешить</w:t>
      </w:r>
      <w:r w:rsidRPr="004D23F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условно разрешенный вид использования земельного участка - </w:t>
      </w:r>
      <w:r w:rsidRPr="00AC5019">
        <w:rPr>
          <w:sz w:val="24"/>
          <w:szCs w:val="24"/>
        </w:rPr>
        <w:t>«Объекты</w:t>
      </w:r>
      <w:r w:rsidRPr="00B85DBB">
        <w:rPr>
          <w:sz w:val="24"/>
          <w:szCs w:val="24"/>
        </w:rPr>
        <w:t xml:space="preserve"> </w:t>
      </w:r>
      <w:r w:rsidRPr="00AC5019">
        <w:rPr>
          <w:sz w:val="24"/>
          <w:szCs w:val="24"/>
        </w:rPr>
        <w:t xml:space="preserve">спортивного назначения», 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расположенному в зоне застройки индивидуальными   </w:t>
      </w:r>
      <w:r w:rsidRPr="00AC5019">
        <w:rPr>
          <w:sz w:val="24"/>
          <w:szCs w:val="24"/>
        </w:rPr>
        <w:t xml:space="preserve">   </w:t>
      </w:r>
    </w:p>
    <w:p w:rsidR="00AB0D8B" w:rsidRDefault="00AB0D8B" w:rsidP="00AB0D8B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000000"/>
          <w:sz w:val="24"/>
          <w:szCs w:val="24"/>
        </w:rPr>
        <w:t>жилыми домами  (Ж-1</w:t>
      </w:r>
      <w:r>
        <w:rPr>
          <w:sz w:val="24"/>
          <w:szCs w:val="24"/>
        </w:rPr>
        <w:t xml:space="preserve">), в кадастровом квартале 61:28:0090501, по адресу: Ростовская     </w:t>
      </w:r>
    </w:p>
    <w:p w:rsidR="00AB0D8B" w:rsidRPr="004D23FC" w:rsidRDefault="00AB0D8B" w:rsidP="00AB0D8B">
      <w:pPr>
        <w:ind w:left="-426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область, Октябрьский район, п.Красногорняцкий, пер.Школьный                                       </w:t>
      </w:r>
      <w:r w:rsidRPr="00185F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</w:t>
      </w:r>
      <w:r w:rsidRPr="002204B9">
        <w:rPr>
          <w:sz w:val="24"/>
          <w:szCs w:val="24"/>
        </w:rPr>
        <w:t xml:space="preserve"> </w:t>
      </w:r>
      <w:r w:rsidRPr="00AC5019">
        <w:rPr>
          <w:sz w:val="24"/>
          <w:szCs w:val="24"/>
        </w:rPr>
        <w:t xml:space="preserve">        </w:t>
      </w:r>
    </w:p>
    <w:p w:rsidR="00AB0D8B" w:rsidRPr="002204B9" w:rsidRDefault="00AB0D8B" w:rsidP="00AB0D8B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AB0D8B" w:rsidRPr="002204B9" w:rsidRDefault="00AB0D8B" w:rsidP="00AB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«за» -</w:t>
      </w:r>
      <w:r w:rsidR="00CC4389">
        <w:rPr>
          <w:rFonts w:ascii="Times New Roman" w:hAnsi="Times New Roman" w:cs="Times New Roman"/>
          <w:sz w:val="24"/>
          <w:szCs w:val="24"/>
        </w:rPr>
        <w:t>11</w:t>
      </w:r>
    </w:p>
    <w:p w:rsidR="00AB0D8B" w:rsidRDefault="00AB0D8B" w:rsidP="00AB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«против» - нет</w:t>
      </w:r>
    </w:p>
    <w:p w:rsidR="00AB0D8B" w:rsidRPr="002204B9" w:rsidRDefault="00AB0D8B" w:rsidP="00AB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«воздержавшихся» - нет</w:t>
      </w:r>
    </w:p>
    <w:p w:rsidR="00AB0D8B" w:rsidRDefault="00AB0D8B" w:rsidP="00AB0D8B">
      <w:pPr>
        <w:ind w:left="-426"/>
        <w:rPr>
          <w:b/>
          <w:sz w:val="24"/>
          <w:szCs w:val="24"/>
        </w:rPr>
      </w:pPr>
    </w:p>
    <w:p w:rsidR="00AB0D8B" w:rsidRPr="00AC5019" w:rsidRDefault="00AB0D8B" w:rsidP="00AB0D8B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>
        <w:rPr>
          <w:sz w:val="24"/>
          <w:szCs w:val="24"/>
        </w:rPr>
        <w:t>-Вопрос о разрешении на</w:t>
      </w:r>
      <w:r w:rsidRPr="004D23FC">
        <w:rPr>
          <w:sz w:val="24"/>
          <w:szCs w:val="24"/>
        </w:rPr>
        <w:t xml:space="preserve"> </w:t>
      </w:r>
      <w:r>
        <w:rPr>
          <w:sz w:val="24"/>
          <w:szCs w:val="24"/>
        </w:rPr>
        <w:t>условно</w:t>
      </w:r>
      <w:r w:rsidR="00132AE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разрешенный вид использования земельного участка - </w:t>
      </w:r>
      <w:r w:rsidRPr="00AC5019">
        <w:rPr>
          <w:sz w:val="24"/>
          <w:szCs w:val="24"/>
        </w:rPr>
        <w:t>«Объекты</w:t>
      </w:r>
      <w:r w:rsidRPr="00B85DBB">
        <w:rPr>
          <w:sz w:val="24"/>
          <w:szCs w:val="24"/>
        </w:rPr>
        <w:t xml:space="preserve"> </w:t>
      </w:r>
      <w:r w:rsidRPr="00AC5019">
        <w:rPr>
          <w:sz w:val="24"/>
          <w:szCs w:val="24"/>
        </w:rPr>
        <w:t xml:space="preserve">спортивного назначения», 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расположенному в зоне застройки индивидуальными   </w:t>
      </w:r>
      <w:r w:rsidRPr="00AC5019">
        <w:rPr>
          <w:sz w:val="24"/>
          <w:szCs w:val="24"/>
        </w:rPr>
        <w:t xml:space="preserve">   </w:t>
      </w:r>
    </w:p>
    <w:p w:rsidR="00AB0D8B" w:rsidRDefault="00AB0D8B" w:rsidP="00AB0D8B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000000"/>
          <w:sz w:val="24"/>
          <w:szCs w:val="24"/>
        </w:rPr>
        <w:t>жилыми домами  (Ж-1</w:t>
      </w:r>
      <w:r>
        <w:rPr>
          <w:sz w:val="24"/>
          <w:szCs w:val="24"/>
        </w:rPr>
        <w:t xml:space="preserve">), в кадастровом квартале 61:28:0090501, по адресу: Ростовская     </w:t>
      </w:r>
    </w:p>
    <w:p w:rsidR="00BB4110" w:rsidRDefault="00AB0D8B" w:rsidP="00AB0D8B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область, Октябрьский район, п.Красногорняцкий, пер.Школьный                                       </w:t>
      </w:r>
      <w:r w:rsidRPr="00185F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</w:t>
      </w:r>
      <w:r w:rsidRPr="002204B9">
        <w:rPr>
          <w:sz w:val="24"/>
          <w:szCs w:val="24"/>
        </w:rPr>
        <w:t xml:space="preserve"> </w:t>
      </w:r>
      <w:r w:rsidRPr="00AC5019">
        <w:rPr>
          <w:sz w:val="24"/>
          <w:szCs w:val="24"/>
        </w:rPr>
        <w:t xml:space="preserve">        </w:t>
      </w:r>
      <w:r w:rsidR="00E80D6B" w:rsidRPr="00EF273E">
        <w:rPr>
          <w:sz w:val="24"/>
          <w:szCs w:val="24"/>
        </w:rPr>
        <w:t xml:space="preserve"> </w:t>
      </w:r>
    </w:p>
    <w:p w:rsidR="00BB4110" w:rsidRDefault="00BB4110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32AEE" w:rsidRDefault="00132AEE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Pr="002204B9" w:rsidRDefault="00D61EB9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</w:t>
      </w:r>
      <w:r w:rsidR="00F76EC6" w:rsidRPr="002204B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А.В.Сметанников</w:t>
      </w:r>
    </w:p>
    <w:p w:rsidR="00D61EB9" w:rsidRDefault="00D61EB9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</w:t>
      </w:r>
      <w:r w:rsidR="008D6BF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61EB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D6BFC">
        <w:rPr>
          <w:rFonts w:ascii="Times New Roman" w:hAnsi="Times New Roman" w:cs="Times New Roman"/>
          <w:sz w:val="24"/>
          <w:szCs w:val="24"/>
        </w:rPr>
        <w:t>Е.В.Кунда</w:t>
      </w: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25932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5A5" w:rsidRDefault="00F635A5" w:rsidP="00D11D9C">
      <w:r>
        <w:separator/>
      </w:r>
    </w:p>
  </w:endnote>
  <w:endnote w:type="continuationSeparator" w:id="1">
    <w:p w:rsidR="00F635A5" w:rsidRDefault="00F635A5" w:rsidP="00D11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5A5" w:rsidRDefault="00F635A5" w:rsidP="00D11D9C">
      <w:r>
        <w:separator/>
      </w:r>
    </w:p>
  </w:footnote>
  <w:footnote w:type="continuationSeparator" w:id="1">
    <w:p w:rsidR="00F635A5" w:rsidRDefault="00F635A5" w:rsidP="00D11D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ACF"/>
    <w:rsid w:val="00011BF3"/>
    <w:rsid w:val="0002724A"/>
    <w:rsid w:val="00057000"/>
    <w:rsid w:val="000742F9"/>
    <w:rsid w:val="0008149B"/>
    <w:rsid w:val="00090FFC"/>
    <w:rsid w:val="000940BE"/>
    <w:rsid w:val="000A65B0"/>
    <w:rsid w:val="000D6BB2"/>
    <w:rsid w:val="000E617F"/>
    <w:rsid w:val="00110F79"/>
    <w:rsid w:val="001153AF"/>
    <w:rsid w:val="00132AEE"/>
    <w:rsid w:val="001403E6"/>
    <w:rsid w:val="00141F6A"/>
    <w:rsid w:val="001465C5"/>
    <w:rsid w:val="001467A2"/>
    <w:rsid w:val="00152AB2"/>
    <w:rsid w:val="00153D62"/>
    <w:rsid w:val="0015647C"/>
    <w:rsid w:val="00160CEF"/>
    <w:rsid w:val="00165BBC"/>
    <w:rsid w:val="00184281"/>
    <w:rsid w:val="00185F7A"/>
    <w:rsid w:val="001A0F54"/>
    <w:rsid w:val="001D3D53"/>
    <w:rsid w:val="002018B9"/>
    <w:rsid w:val="00207399"/>
    <w:rsid w:val="0021265E"/>
    <w:rsid w:val="002204B9"/>
    <w:rsid w:val="0025582B"/>
    <w:rsid w:val="00276B09"/>
    <w:rsid w:val="002B5944"/>
    <w:rsid w:val="002C3DDC"/>
    <w:rsid w:val="002E567E"/>
    <w:rsid w:val="002F1952"/>
    <w:rsid w:val="002F3001"/>
    <w:rsid w:val="002F57AC"/>
    <w:rsid w:val="002F7D7F"/>
    <w:rsid w:val="00343EB6"/>
    <w:rsid w:val="003522C7"/>
    <w:rsid w:val="00357D50"/>
    <w:rsid w:val="00371DC6"/>
    <w:rsid w:val="003745F5"/>
    <w:rsid w:val="00374A70"/>
    <w:rsid w:val="003930D6"/>
    <w:rsid w:val="003A1524"/>
    <w:rsid w:val="003A676D"/>
    <w:rsid w:val="003C75D1"/>
    <w:rsid w:val="003D6593"/>
    <w:rsid w:val="00402C1D"/>
    <w:rsid w:val="004157B8"/>
    <w:rsid w:val="004172FF"/>
    <w:rsid w:val="00420958"/>
    <w:rsid w:val="0043740E"/>
    <w:rsid w:val="0043772C"/>
    <w:rsid w:val="0043798A"/>
    <w:rsid w:val="00472837"/>
    <w:rsid w:val="00472C9B"/>
    <w:rsid w:val="00475053"/>
    <w:rsid w:val="0049231D"/>
    <w:rsid w:val="004A22AB"/>
    <w:rsid w:val="004A2DBC"/>
    <w:rsid w:val="004C2363"/>
    <w:rsid w:val="004C69DD"/>
    <w:rsid w:val="004D23FC"/>
    <w:rsid w:val="004D2494"/>
    <w:rsid w:val="004E2346"/>
    <w:rsid w:val="004E4375"/>
    <w:rsid w:val="004F3EBF"/>
    <w:rsid w:val="004F4406"/>
    <w:rsid w:val="00501226"/>
    <w:rsid w:val="00576DF7"/>
    <w:rsid w:val="005A1E5A"/>
    <w:rsid w:val="005A5FFF"/>
    <w:rsid w:val="005A7185"/>
    <w:rsid w:val="005B18BB"/>
    <w:rsid w:val="005D1A9B"/>
    <w:rsid w:val="005D41EE"/>
    <w:rsid w:val="005D6204"/>
    <w:rsid w:val="006076A9"/>
    <w:rsid w:val="0062002D"/>
    <w:rsid w:val="0062085A"/>
    <w:rsid w:val="00621BCF"/>
    <w:rsid w:val="00625932"/>
    <w:rsid w:val="00665B3F"/>
    <w:rsid w:val="00673319"/>
    <w:rsid w:val="006A45D5"/>
    <w:rsid w:val="006A59FA"/>
    <w:rsid w:val="006A7D2D"/>
    <w:rsid w:val="006C6419"/>
    <w:rsid w:val="006C7513"/>
    <w:rsid w:val="006D3D91"/>
    <w:rsid w:val="006E1530"/>
    <w:rsid w:val="006E7891"/>
    <w:rsid w:val="006F6A06"/>
    <w:rsid w:val="007048FF"/>
    <w:rsid w:val="007457DB"/>
    <w:rsid w:val="00757598"/>
    <w:rsid w:val="0077234E"/>
    <w:rsid w:val="00775AE2"/>
    <w:rsid w:val="007816C7"/>
    <w:rsid w:val="00781CF8"/>
    <w:rsid w:val="007A2904"/>
    <w:rsid w:val="007C4274"/>
    <w:rsid w:val="007D6BB7"/>
    <w:rsid w:val="007E4907"/>
    <w:rsid w:val="007F3FDA"/>
    <w:rsid w:val="008178C5"/>
    <w:rsid w:val="00831648"/>
    <w:rsid w:val="0083305C"/>
    <w:rsid w:val="0084398A"/>
    <w:rsid w:val="0087183C"/>
    <w:rsid w:val="00882A29"/>
    <w:rsid w:val="00893F9D"/>
    <w:rsid w:val="00897F2E"/>
    <w:rsid w:val="008B27F9"/>
    <w:rsid w:val="008B6749"/>
    <w:rsid w:val="008C2FE1"/>
    <w:rsid w:val="008D0B26"/>
    <w:rsid w:val="008D6BFC"/>
    <w:rsid w:val="00904B83"/>
    <w:rsid w:val="0093129C"/>
    <w:rsid w:val="00936125"/>
    <w:rsid w:val="0093725B"/>
    <w:rsid w:val="009554B5"/>
    <w:rsid w:val="00976364"/>
    <w:rsid w:val="00980163"/>
    <w:rsid w:val="0098676A"/>
    <w:rsid w:val="00995F42"/>
    <w:rsid w:val="009B1EBD"/>
    <w:rsid w:val="009B24E4"/>
    <w:rsid w:val="009B340E"/>
    <w:rsid w:val="009D464B"/>
    <w:rsid w:val="00A040F2"/>
    <w:rsid w:val="00A1048A"/>
    <w:rsid w:val="00A27ECB"/>
    <w:rsid w:val="00A34011"/>
    <w:rsid w:val="00A43D69"/>
    <w:rsid w:val="00A43D95"/>
    <w:rsid w:val="00A6077D"/>
    <w:rsid w:val="00A669D6"/>
    <w:rsid w:val="00A967B0"/>
    <w:rsid w:val="00AB0D8B"/>
    <w:rsid w:val="00AC5019"/>
    <w:rsid w:val="00AF525E"/>
    <w:rsid w:val="00B0042C"/>
    <w:rsid w:val="00B031B6"/>
    <w:rsid w:val="00B06739"/>
    <w:rsid w:val="00B105AF"/>
    <w:rsid w:val="00B10C41"/>
    <w:rsid w:val="00B2431E"/>
    <w:rsid w:val="00B252A9"/>
    <w:rsid w:val="00B26A56"/>
    <w:rsid w:val="00B30F37"/>
    <w:rsid w:val="00B70C97"/>
    <w:rsid w:val="00B85DBB"/>
    <w:rsid w:val="00B959CD"/>
    <w:rsid w:val="00BA2947"/>
    <w:rsid w:val="00BA6B31"/>
    <w:rsid w:val="00BB4110"/>
    <w:rsid w:val="00BB533B"/>
    <w:rsid w:val="00BB7F08"/>
    <w:rsid w:val="00BC4DCD"/>
    <w:rsid w:val="00BD4ACF"/>
    <w:rsid w:val="00BD5F6B"/>
    <w:rsid w:val="00BE1A09"/>
    <w:rsid w:val="00BE37A9"/>
    <w:rsid w:val="00BE4846"/>
    <w:rsid w:val="00C04EB8"/>
    <w:rsid w:val="00C07CA8"/>
    <w:rsid w:val="00C104A2"/>
    <w:rsid w:val="00C14B95"/>
    <w:rsid w:val="00C2110E"/>
    <w:rsid w:val="00C43319"/>
    <w:rsid w:val="00C54049"/>
    <w:rsid w:val="00C6177B"/>
    <w:rsid w:val="00C6565A"/>
    <w:rsid w:val="00C71968"/>
    <w:rsid w:val="00C7657A"/>
    <w:rsid w:val="00C8561D"/>
    <w:rsid w:val="00CA4F28"/>
    <w:rsid w:val="00CA7ABE"/>
    <w:rsid w:val="00CB25F3"/>
    <w:rsid w:val="00CC4389"/>
    <w:rsid w:val="00D0453D"/>
    <w:rsid w:val="00D11D9C"/>
    <w:rsid w:val="00D14612"/>
    <w:rsid w:val="00D149B5"/>
    <w:rsid w:val="00D31592"/>
    <w:rsid w:val="00D61EB9"/>
    <w:rsid w:val="00D8283C"/>
    <w:rsid w:val="00D87C2D"/>
    <w:rsid w:val="00DB08E2"/>
    <w:rsid w:val="00DC315E"/>
    <w:rsid w:val="00DC6D0E"/>
    <w:rsid w:val="00DD4DDC"/>
    <w:rsid w:val="00DE42D2"/>
    <w:rsid w:val="00E20402"/>
    <w:rsid w:val="00E3254E"/>
    <w:rsid w:val="00E45719"/>
    <w:rsid w:val="00E743F4"/>
    <w:rsid w:val="00E80D6B"/>
    <w:rsid w:val="00E814D0"/>
    <w:rsid w:val="00EC29B9"/>
    <w:rsid w:val="00EC5F2D"/>
    <w:rsid w:val="00EE6885"/>
    <w:rsid w:val="00EF273E"/>
    <w:rsid w:val="00F14339"/>
    <w:rsid w:val="00F14A2B"/>
    <w:rsid w:val="00F27881"/>
    <w:rsid w:val="00F32851"/>
    <w:rsid w:val="00F4271A"/>
    <w:rsid w:val="00F635A5"/>
    <w:rsid w:val="00F66399"/>
    <w:rsid w:val="00F66767"/>
    <w:rsid w:val="00F703D5"/>
    <w:rsid w:val="00F7441B"/>
    <w:rsid w:val="00F75D8A"/>
    <w:rsid w:val="00F76EC6"/>
    <w:rsid w:val="00F81E5C"/>
    <w:rsid w:val="00F8391A"/>
    <w:rsid w:val="00F93076"/>
    <w:rsid w:val="00F93AB6"/>
    <w:rsid w:val="00FA2672"/>
    <w:rsid w:val="00FA3DED"/>
    <w:rsid w:val="00FC1ED6"/>
    <w:rsid w:val="00FC4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593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59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D4ACF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D11D9C"/>
  </w:style>
  <w:style w:type="paragraph" w:styleId="a7">
    <w:name w:val="footer"/>
    <w:basedOn w:val="a"/>
    <w:link w:val="a8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D11D9C"/>
  </w:style>
  <w:style w:type="paragraph" w:styleId="a9">
    <w:name w:val="Balloon Text"/>
    <w:basedOn w:val="a"/>
    <w:link w:val="aa"/>
    <w:uiPriority w:val="99"/>
    <w:semiHidden/>
    <w:unhideWhenUsed/>
    <w:rsid w:val="002204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04B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EC29B9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62593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4">
    <w:name w:val="Без интервала Знак"/>
    <w:link w:val="a3"/>
    <w:uiPriority w:val="1"/>
    <w:locked/>
    <w:rsid w:val="00625932"/>
  </w:style>
  <w:style w:type="paragraph" w:customStyle="1" w:styleId="31">
    <w:name w:val="Стиль Заголовок 3 + подчеркивание"/>
    <w:basedOn w:val="3"/>
    <w:rsid w:val="00625932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2593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9554B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5BD6A-6F9E-421E-9665-A0DDCA18C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1407</TotalTime>
  <Pages>3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Rederic</cp:lastModifiedBy>
  <cp:revision>66</cp:revision>
  <cp:lastPrinted>2014-07-14T06:55:00Z</cp:lastPrinted>
  <dcterms:created xsi:type="dcterms:W3CDTF">2014-01-05T14:43:00Z</dcterms:created>
  <dcterms:modified xsi:type="dcterms:W3CDTF">2015-07-20T03:47:00Z</dcterms:modified>
</cp:coreProperties>
</file>