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F47F14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8121A6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3F0BF6">
        <w:rPr>
          <w:bCs/>
          <w:color w:val="000000"/>
          <w:sz w:val="28"/>
          <w:szCs w:val="28"/>
        </w:rPr>
        <w:t>11.09.2015г</w:t>
      </w:r>
      <w:r>
        <w:rPr>
          <w:bCs/>
          <w:color w:val="000000"/>
          <w:sz w:val="28"/>
          <w:szCs w:val="28"/>
        </w:rPr>
        <w:t xml:space="preserve">                       </w:t>
      </w:r>
      <w:r w:rsidR="003F0BF6">
        <w:rPr>
          <w:bCs/>
          <w:color w:val="000000"/>
          <w:sz w:val="28"/>
          <w:szCs w:val="28"/>
        </w:rPr>
        <w:t xml:space="preserve">           </w:t>
      </w:r>
      <w:r w:rsidR="001A7506">
        <w:rPr>
          <w:bCs/>
          <w:color w:val="000000"/>
          <w:sz w:val="28"/>
          <w:szCs w:val="28"/>
        </w:rPr>
        <w:t>№</w:t>
      </w:r>
      <w:r w:rsidR="003F0BF6">
        <w:rPr>
          <w:bCs/>
          <w:color w:val="000000"/>
          <w:sz w:val="28"/>
          <w:szCs w:val="28"/>
        </w:rPr>
        <w:t>345</w:t>
      </w:r>
      <w:r w:rsidR="00F47F14">
        <w:rPr>
          <w:bCs/>
          <w:color w:val="000000"/>
          <w:sz w:val="28"/>
          <w:szCs w:val="28"/>
        </w:rPr>
        <w:t xml:space="preserve">           </w:t>
      </w:r>
      <w:r w:rsidR="003F0BF6">
        <w:rPr>
          <w:bCs/>
          <w:color w:val="000000"/>
          <w:sz w:val="28"/>
          <w:szCs w:val="28"/>
        </w:rPr>
        <w:t xml:space="preserve">   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D96B2D" w:rsidRPr="00D96B2D" w:rsidRDefault="000B0554" w:rsidP="00D96B2D">
      <w:pPr>
        <w:ind w:right="39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>О назначении публичных слушаний по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вопросу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>: «</w:t>
      </w:r>
      <w:r w:rsidR="003F0BF6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ланировки и </w:t>
      </w:r>
      <w:r w:rsidR="003F0BF6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 xml:space="preserve"> межевания территории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21A6">
        <w:rPr>
          <w:rFonts w:ascii="Times New Roman" w:hAnsi="Times New Roman" w:cs="Times New Roman"/>
          <w:b/>
          <w:bCs/>
        </w:rPr>
        <w:t>линейного объекта: «Внеплощадочные водопроводные сети для водоснабжения объекта Административное здание»</w:t>
      </w:r>
      <w:r w:rsidR="00D96B2D" w:rsidRPr="00D96B2D">
        <w:rPr>
          <w:rFonts w:ascii="Times New Roman" w:hAnsi="Times New Roman" w:cs="Times New Roman"/>
          <w:b/>
        </w:rPr>
        <w:t xml:space="preserve"> в границах Коммунарского  сельского поселения Октябрьского муниципального района Ростовской области</w:t>
      </w:r>
      <w:r w:rsidR="00D96B2D">
        <w:rPr>
          <w:rFonts w:ascii="Times New Roman" w:hAnsi="Times New Roman" w:cs="Times New Roman"/>
          <w:b/>
        </w:rPr>
        <w:t>»</w:t>
      </w:r>
    </w:p>
    <w:p w:rsidR="008121A6" w:rsidRDefault="008121A6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C70D0C" w:rsidRPr="00F23439" w:rsidRDefault="00F23439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</w:t>
      </w:r>
      <w:r w:rsidR="008121A6">
        <w:t xml:space="preserve">Рассмотрев заявление директора  ООО «КАСКАД» А.А. Логуа о выполнении работ , согласно договора с ООО «Суадон», по разработке проекта планировки и проекта межевания территории линейного объекта: </w:t>
      </w:r>
      <w:r w:rsidR="008121A6" w:rsidRPr="00F23439">
        <w:t>«</w:t>
      </w:r>
      <w:r w:rsidR="008121A6" w:rsidRPr="00F23439">
        <w:rPr>
          <w:bCs/>
        </w:rPr>
        <w:t>Внеплощадочные водопроводные сети для водоснабжения объекта Административное здание</w:t>
      </w:r>
      <w:r w:rsidRPr="00F23439">
        <w:rPr>
          <w:bCs/>
        </w:rPr>
        <w:t>» в рамках проекта: «Создание промышленного комплекса по производству мяса индейки в Ростовской области мощностью 60 тыс.</w:t>
      </w:r>
      <w:r>
        <w:rPr>
          <w:bCs/>
        </w:rPr>
        <w:t xml:space="preserve"> </w:t>
      </w:r>
      <w:r w:rsidRPr="00F23439">
        <w:rPr>
          <w:bCs/>
        </w:rPr>
        <w:t>тонн»</w:t>
      </w:r>
      <w:r>
        <w:rPr>
          <w:bCs/>
        </w:rPr>
        <w:t xml:space="preserve">, протяженностью </w:t>
      </w:r>
      <w:r w:rsidRPr="00F23439">
        <w:rPr>
          <w:bCs/>
        </w:rPr>
        <w:t>1,04км.</w:t>
      </w:r>
    </w:p>
    <w:p w:rsidR="00D35477" w:rsidRDefault="00F47F14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 </w:t>
      </w:r>
      <w:r w:rsidR="00C70D0C" w:rsidRPr="00C70D0C">
        <w:t>В целях соблюдения права жителей Коммунарского сельского поселения на участие в</w:t>
      </w:r>
      <w:r w:rsidR="00F23439">
        <w:t xml:space="preserve"> </w:t>
      </w:r>
      <w:r w:rsidR="00A271B2">
        <w:t xml:space="preserve"> </w:t>
      </w:r>
      <w:r>
        <w:t xml:space="preserve"> </w:t>
      </w:r>
    </w:p>
    <w:p w:rsidR="00C70D0C" w:rsidRDefault="00D35477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sz w:val="24"/>
          <w:szCs w:val="24"/>
        </w:rPr>
        <w:t>обсуждении вопроса о в</w:t>
      </w:r>
      <w:r w:rsidRPr="00C70D0C">
        <w:rPr>
          <w:rFonts w:ascii="Times New Roman" w:hAnsi="Times New Roman" w:cs="Times New Roman"/>
          <w:color w:val="000000"/>
          <w:sz w:val="24"/>
          <w:szCs w:val="24"/>
        </w:rPr>
        <w:t xml:space="preserve">несении изменений в Генеральный план 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>и Правила землепользования и застройки</w:t>
      </w:r>
      <w:r w:rsidR="00DE71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74AF" w:rsidRPr="00C70D0C">
        <w:rPr>
          <w:rFonts w:ascii="Times New Roman" w:hAnsi="Times New Roman" w:cs="Times New Roman"/>
          <w:color w:val="000000"/>
          <w:sz w:val="24"/>
          <w:szCs w:val="24"/>
        </w:rPr>
        <w:t>Коммунарского сельского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</w:t>
      </w:r>
      <w:r w:rsidR="00C70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C70D0C" w:rsidRPr="00C70D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  Правилами землепользования и застройки, с Положением о порядке организации и проведения публичных слушаний в</w:t>
      </w:r>
      <w:r w:rsidR="00F23439">
        <w:rPr>
          <w:rFonts w:ascii="Times New Roman" w:hAnsi="Times New Roman" w:cs="Times New Roman"/>
          <w:sz w:val="24"/>
          <w:szCs w:val="24"/>
        </w:rPr>
        <w:t xml:space="preserve"> 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 Коммунарском сельском поселении</w:t>
      </w:r>
      <w:r w:rsidR="00C70D0C">
        <w:rPr>
          <w:rFonts w:ascii="Times New Roman" w:hAnsi="Times New Roman" w:cs="Times New Roman"/>
          <w:sz w:val="24"/>
          <w:szCs w:val="24"/>
        </w:rPr>
        <w:t>,</w:t>
      </w:r>
    </w:p>
    <w:p w:rsidR="00515291" w:rsidRPr="00C70D0C" w:rsidRDefault="00515291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color w:val="000000"/>
          <w:sz w:val="24"/>
          <w:szCs w:val="24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вления в Российской Федерации», Уставом муниципального образования «К</w:t>
      </w:r>
      <w:r w:rsidR="004544FA" w:rsidRPr="00C70D0C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кое сельское поселение</w:t>
      </w:r>
      <w:r w:rsidR="000F44FA" w:rsidRPr="00C70D0C">
        <w:rPr>
          <w:color w:val="000000"/>
          <w:sz w:val="24"/>
          <w:szCs w:val="24"/>
        </w:rPr>
        <w:t>»,</w:t>
      </w:r>
    </w:p>
    <w:p w:rsidR="000B0554" w:rsidRDefault="000B0554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</w:t>
      </w:r>
      <w:r w:rsidR="006C6C34">
        <w:rPr>
          <w:b/>
          <w:bCs/>
          <w:color w:val="000000"/>
        </w:rPr>
        <w:t>ПОСТАНОВЛЯЕТ</w:t>
      </w:r>
      <w:r w:rsidR="00A7620F" w:rsidRPr="00ED01D9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                                                                                                                                 </w:t>
      </w:r>
    </w:p>
    <w:p w:rsidR="000B0554" w:rsidRDefault="000B0554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</w:rPr>
      </w:pPr>
    </w:p>
    <w:p w:rsidR="00F23439" w:rsidRPr="000B0554" w:rsidRDefault="000B0554" w:rsidP="00F23439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t xml:space="preserve">  1.</w:t>
      </w:r>
      <w:r w:rsidR="00A7620F" w:rsidRPr="00945B3C">
        <w:t xml:space="preserve">Назначить проведение публичных слушаний по </w:t>
      </w:r>
      <w:r w:rsidR="00945B3C" w:rsidRPr="00945B3C">
        <w:t>вопросу: « Проекта п</w:t>
      </w:r>
      <w:r w:rsidR="00A7620F" w:rsidRPr="00945B3C">
        <w:rPr>
          <w:bCs/>
        </w:rPr>
        <w:t>ланировки и</w:t>
      </w:r>
      <w:r>
        <w:rPr>
          <w:bCs/>
        </w:rPr>
        <w:t xml:space="preserve"> проекта</w:t>
      </w:r>
      <w:r w:rsidR="00A7620F" w:rsidRPr="00945B3C">
        <w:rPr>
          <w:bCs/>
        </w:rPr>
        <w:t xml:space="preserve"> межевания территории</w:t>
      </w:r>
      <w:r>
        <w:rPr>
          <w:bCs/>
        </w:rPr>
        <w:t xml:space="preserve"> </w:t>
      </w:r>
      <w:r w:rsidR="00F23439">
        <w:rPr>
          <w:bCs/>
        </w:rPr>
        <w:t>протяженностью 1,04км</w:t>
      </w:r>
      <w:r>
        <w:rPr>
          <w:bCs/>
        </w:rPr>
        <w:t xml:space="preserve">, в кадастровом квартале </w:t>
      </w:r>
      <w:r w:rsidR="00F23439">
        <w:rPr>
          <w:bCs/>
        </w:rPr>
        <w:t xml:space="preserve">61:28:090205, </w:t>
      </w:r>
      <w:r w:rsidR="00F23439" w:rsidRPr="00F23439">
        <w:t xml:space="preserve"> </w:t>
      </w:r>
      <w:r w:rsidR="00F23439">
        <w:t xml:space="preserve">линейного объекта: </w:t>
      </w:r>
      <w:r w:rsidR="00F23439" w:rsidRPr="00F23439">
        <w:t>«</w:t>
      </w:r>
      <w:r w:rsidR="00F23439" w:rsidRPr="00F23439">
        <w:rPr>
          <w:bCs/>
        </w:rPr>
        <w:t>Внеплощадочные водопроводные сети для водоснабжения объекта Административное здание» в рамках проекта: «Создание промышленного комплекса по производству мяса индейки в Ростовской области мощностью 60 тыс.</w:t>
      </w:r>
      <w:r w:rsidR="00F23439">
        <w:rPr>
          <w:bCs/>
        </w:rPr>
        <w:t xml:space="preserve"> </w:t>
      </w:r>
      <w:r w:rsidR="00F23439" w:rsidRPr="00F23439">
        <w:rPr>
          <w:bCs/>
        </w:rPr>
        <w:t>тонн»</w:t>
      </w:r>
      <w:r w:rsidR="00F23439">
        <w:rPr>
          <w:bCs/>
        </w:rPr>
        <w:t>, протяженностью 1,04км</w:t>
      </w:r>
      <w:r w:rsidR="00F23439" w:rsidRPr="00F23439">
        <w:t xml:space="preserve"> </w:t>
      </w:r>
      <w:r w:rsidR="00F23439" w:rsidRPr="00945B3C">
        <w:t xml:space="preserve">в границах </w:t>
      </w:r>
      <w:r w:rsidR="00F23439">
        <w:t>МО «Коммунарское  сельское  поселение»</w:t>
      </w:r>
      <w:r w:rsidR="00F23439" w:rsidRPr="00945B3C">
        <w:t xml:space="preserve"> Октябрьского района</w:t>
      </w:r>
      <w:r w:rsidR="00F23439">
        <w:t xml:space="preserve"> Ростовской области.</w:t>
      </w:r>
    </w:p>
    <w:p w:rsidR="00F23439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</w:pPr>
      <w:r>
        <w:t xml:space="preserve">     </w:t>
      </w:r>
    </w:p>
    <w:p w:rsidR="00BE7F6B" w:rsidRPr="00945B3C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lastRenderedPageBreak/>
        <w:t xml:space="preserve">     </w:t>
      </w:r>
      <w:r w:rsidR="008D0FDB" w:rsidRPr="00945B3C">
        <w:rPr>
          <w:color w:val="000000"/>
        </w:rPr>
        <w:t>2.</w:t>
      </w:r>
      <w:r w:rsidR="00BE7F6B" w:rsidRPr="00945B3C">
        <w:rPr>
          <w:color w:val="000000"/>
        </w:rPr>
        <w:t>Определить:</w:t>
      </w:r>
    </w:p>
    <w:p w:rsidR="00515291" w:rsidRPr="00945B3C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945B3C">
        <w:rPr>
          <w:color w:val="000000"/>
        </w:rPr>
        <w:t xml:space="preserve">   2.1. время пр</w:t>
      </w:r>
      <w:r w:rsidR="00F23439">
        <w:rPr>
          <w:color w:val="000000"/>
        </w:rPr>
        <w:t>оведения публичных слушаний –1</w:t>
      </w:r>
      <w:r w:rsidR="00673B96">
        <w:rPr>
          <w:color w:val="000000"/>
        </w:rPr>
        <w:t>2</w:t>
      </w:r>
      <w:r w:rsidR="00F23439">
        <w:rPr>
          <w:color w:val="000000"/>
        </w:rPr>
        <w:t>.10</w:t>
      </w:r>
      <w:r w:rsidRPr="00945B3C">
        <w:rPr>
          <w:color w:val="000000"/>
        </w:rPr>
        <w:t>.2015г, в 10-00ч;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2.2. место проведения – здание администрации Коммунарского сельского поселения по адресу: Ростовская область, Октябрьский район, п.</w:t>
      </w:r>
      <w:r w:rsidR="00BA38F9">
        <w:rPr>
          <w:color w:val="000000"/>
        </w:rPr>
        <w:t xml:space="preserve"> </w:t>
      </w:r>
      <w:r w:rsidRPr="00945B3C">
        <w:rPr>
          <w:color w:val="000000"/>
        </w:rPr>
        <w:t>Новосветловский,  ул.</w:t>
      </w:r>
      <w:r w:rsidR="00BA38F9">
        <w:rPr>
          <w:color w:val="000000"/>
        </w:rPr>
        <w:t xml:space="preserve"> </w:t>
      </w:r>
      <w:r w:rsidRPr="00945B3C">
        <w:rPr>
          <w:color w:val="000000"/>
        </w:rPr>
        <w:t>Мокроусова,251.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2.3.адрес, по которому могут представляться предложения и замечания по обсуждаемому</w:t>
      </w:r>
      <w:r w:rsidR="00DC238B" w:rsidRPr="00945B3C">
        <w:rPr>
          <w:color w:val="000000"/>
        </w:rPr>
        <w:t xml:space="preserve"> вопросу, подаваться заявки на участие в публичных слушаниях с правом выступления:                           п.</w:t>
      </w:r>
      <w:r w:rsidR="00BA38F9">
        <w:rPr>
          <w:color w:val="000000"/>
        </w:rPr>
        <w:t xml:space="preserve"> </w:t>
      </w:r>
      <w:r w:rsidR="00DC238B" w:rsidRPr="00945B3C">
        <w:rPr>
          <w:color w:val="000000"/>
        </w:rPr>
        <w:t xml:space="preserve">Новосветловский,  ул.Мокроусова,251 (в будние дни – с 9.00 до 17.00) </w:t>
      </w:r>
    </w:p>
    <w:p w:rsidR="000B0554" w:rsidRDefault="00DC238B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2.4. срок подачи заявок на участие в публичных слушаниях с правом в</w:t>
      </w:r>
      <w:r w:rsidR="00DE7128" w:rsidRPr="00945B3C">
        <w:rPr>
          <w:color w:val="000000"/>
        </w:rPr>
        <w:t>ы</w:t>
      </w:r>
      <w:r w:rsidR="00945B3C" w:rsidRPr="00945B3C">
        <w:rPr>
          <w:color w:val="000000"/>
        </w:rPr>
        <w:t>сту</w:t>
      </w:r>
      <w:r w:rsidR="00F23439">
        <w:rPr>
          <w:color w:val="000000"/>
        </w:rPr>
        <w:t>пления – до 11.10.2015г (</w:t>
      </w:r>
      <w:r w:rsidR="000B0554">
        <w:rPr>
          <w:color w:val="000000"/>
        </w:rPr>
        <w:t xml:space="preserve">тел.2-03-55)                                                                                                                                                         </w:t>
      </w:r>
    </w:p>
    <w:p w:rsidR="00945B3C" w:rsidRPr="00945B3C" w:rsidRDefault="000B0554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</w:t>
      </w:r>
      <w:r w:rsidR="00DC238B" w:rsidRPr="00945B3C">
        <w:rPr>
          <w:color w:val="000000"/>
        </w:rPr>
        <w:t>3.</w:t>
      </w:r>
      <w:r w:rsidR="00F47F14" w:rsidRPr="00945B3C">
        <w:rPr>
          <w:color w:val="000000"/>
        </w:rPr>
        <w:t xml:space="preserve"> </w:t>
      </w:r>
      <w:r w:rsidR="00DC238B" w:rsidRPr="00945B3C">
        <w:rPr>
          <w:color w:val="000000"/>
        </w:rPr>
        <w:t>Комиссии по Правилам землепользования и застройки (А.Ю.</w:t>
      </w:r>
      <w:r w:rsidR="00CC74AF" w:rsidRPr="00945B3C">
        <w:rPr>
          <w:color w:val="000000"/>
        </w:rPr>
        <w:t>Точеному)                                 подготовить и провести публичные слушания по вопросу:</w:t>
      </w:r>
      <w:r w:rsidR="00945B3C" w:rsidRPr="00945B3C">
        <w:t xml:space="preserve"> по проекту </w:t>
      </w:r>
      <w:r w:rsidR="00945B3C" w:rsidRPr="00945B3C">
        <w:rPr>
          <w:bCs/>
        </w:rPr>
        <w:t>планировки и проекту межевания территории</w:t>
      </w:r>
      <w:r w:rsidR="00F23439" w:rsidRPr="00F23439">
        <w:rPr>
          <w:bCs/>
        </w:rPr>
        <w:t xml:space="preserve"> </w:t>
      </w:r>
      <w:r w:rsidR="00F23439">
        <w:rPr>
          <w:bCs/>
        </w:rPr>
        <w:t xml:space="preserve">протяженностью 1,04км, в кадастровом квартале 61:28:090205, </w:t>
      </w:r>
      <w:r w:rsidR="00F23439" w:rsidRPr="00F23439">
        <w:t xml:space="preserve"> </w:t>
      </w:r>
      <w:r w:rsidR="00F23439">
        <w:t xml:space="preserve">линейного объекта: </w:t>
      </w:r>
      <w:r w:rsidR="00F23439" w:rsidRPr="00F23439">
        <w:t>«</w:t>
      </w:r>
      <w:r w:rsidR="00F23439" w:rsidRPr="00F23439">
        <w:rPr>
          <w:bCs/>
        </w:rPr>
        <w:t>Внеплощадочные водопроводные сети для водоснабжения объекта Административное здание» в рамках проекта: «Создание промышленного комплекса по производству мяса индейки в Ростовской области мощностью 60 тыс.</w:t>
      </w:r>
      <w:r w:rsidR="00F23439">
        <w:rPr>
          <w:bCs/>
        </w:rPr>
        <w:t xml:space="preserve"> </w:t>
      </w:r>
      <w:r w:rsidR="00F23439" w:rsidRPr="00F23439">
        <w:rPr>
          <w:bCs/>
        </w:rPr>
        <w:t>тонн»</w:t>
      </w:r>
      <w:r w:rsidR="00F23439">
        <w:rPr>
          <w:bCs/>
        </w:rPr>
        <w:t>, протяженностью 1,04км</w:t>
      </w:r>
      <w:r w:rsidR="00F23439" w:rsidRPr="00F23439">
        <w:t xml:space="preserve"> </w:t>
      </w:r>
      <w:r w:rsidR="00F23439" w:rsidRPr="00945B3C">
        <w:t xml:space="preserve">в границах </w:t>
      </w:r>
      <w:r w:rsidR="00F23439">
        <w:t>МО «Коммунарское  сельское  поселение»</w:t>
      </w:r>
      <w:r w:rsidR="00001F40" w:rsidRPr="00001F40">
        <w:rPr>
          <w:bCs/>
        </w:rPr>
        <w:t xml:space="preserve"> </w:t>
      </w:r>
      <w:r w:rsidR="00945B3C" w:rsidRPr="00945B3C">
        <w:t>Октябрьского района Ростовской области</w:t>
      </w:r>
      <w:r w:rsidR="00945B3C" w:rsidRPr="00945B3C">
        <w:rPr>
          <w:color w:val="000000"/>
        </w:rPr>
        <w:t>, в соответствии с установленным порядком и в определенные сроки</w:t>
      </w:r>
      <w:r w:rsidR="00001F40">
        <w:rPr>
          <w:color w:val="000000"/>
        </w:rPr>
        <w:t>.</w:t>
      </w:r>
    </w:p>
    <w:p w:rsidR="00CC74AF" w:rsidRPr="00945B3C" w:rsidRDefault="00001F40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</w:t>
      </w:r>
      <w:r w:rsidR="00CC74AF" w:rsidRPr="00945B3C">
        <w:rPr>
          <w:color w:val="000000"/>
        </w:rPr>
        <w:t xml:space="preserve">4. </w:t>
      </w:r>
      <w:r w:rsidR="00F23439">
        <w:rPr>
          <w:color w:val="000000"/>
        </w:rPr>
        <w:t>В срок до 16.09</w:t>
      </w:r>
      <w:r w:rsidR="00CC74AF" w:rsidRPr="00945B3C">
        <w:rPr>
          <w:color w:val="000000"/>
        </w:rPr>
        <w:t>.2015г опубликовать настоящее постановление в газете «Сельский вестник»</w:t>
      </w:r>
      <w:r w:rsidR="00F47F14" w:rsidRPr="00945B3C">
        <w:rPr>
          <w:color w:val="000000"/>
        </w:rPr>
        <w:t xml:space="preserve"> </w:t>
      </w:r>
      <w:r w:rsidR="00CC74AF" w:rsidRPr="00945B3C">
        <w:rPr>
          <w:color w:val="000000"/>
        </w:rPr>
        <w:t>и</w:t>
      </w:r>
      <w:r w:rsidR="00F47F14" w:rsidRPr="00945B3C">
        <w:rPr>
          <w:color w:val="000000"/>
        </w:rPr>
        <w:t xml:space="preserve"> </w:t>
      </w:r>
      <w:r w:rsidR="00CC74AF" w:rsidRPr="00945B3C">
        <w:rPr>
          <w:color w:val="000000"/>
        </w:rPr>
        <w:t xml:space="preserve"> разместить настоящее постановление на официальном сайте Коммунарского сельского поселения  </w:t>
      </w:r>
      <w:hyperlink r:id="rId9" w:history="1">
        <w:r w:rsidR="00CC74AF" w:rsidRPr="00945B3C">
          <w:rPr>
            <w:rStyle w:val="a4"/>
          </w:rPr>
          <w:t>www.k</w:t>
        </w:r>
        <w:r w:rsidR="00CC74AF" w:rsidRPr="00945B3C">
          <w:rPr>
            <w:rStyle w:val="a4"/>
            <w:lang w:val="en-US"/>
          </w:rPr>
          <w:t>ommun</w:t>
        </w:r>
        <w:r w:rsidR="00CC74AF" w:rsidRPr="00945B3C">
          <w:rPr>
            <w:rStyle w:val="a4"/>
          </w:rPr>
          <w:t>a</w:t>
        </w:r>
        <w:r w:rsidR="00CC74AF" w:rsidRPr="00945B3C">
          <w:rPr>
            <w:rStyle w:val="a4"/>
            <w:lang w:val="en-US"/>
          </w:rPr>
          <w:t>r</w:t>
        </w:r>
        <w:r w:rsidR="00CC74AF" w:rsidRPr="00945B3C">
          <w:rPr>
            <w:rStyle w:val="a4"/>
          </w:rPr>
          <w:t>skoe</w:t>
        </w:r>
      </w:hyperlink>
      <w:r w:rsidR="00CC74AF" w:rsidRPr="00945B3C">
        <w:rPr>
          <w:color w:val="000000"/>
          <w:u w:val="single"/>
        </w:rPr>
        <w:t>.ru</w:t>
      </w:r>
      <w:r w:rsidR="00CC74AF" w:rsidRPr="00945B3C">
        <w:rPr>
          <w:rStyle w:val="apple-converted-space"/>
          <w:color w:val="000000"/>
        </w:rPr>
        <w:t> </w:t>
      </w:r>
      <w:r w:rsidR="00CC74AF" w:rsidRPr="00945B3C">
        <w:rPr>
          <w:color w:val="000000"/>
        </w:rPr>
        <w:t>.</w:t>
      </w:r>
    </w:p>
    <w:p w:rsidR="00CC74AF" w:rsidRPr="00E011F6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</w:rPr>
      </w:pPr>
      <w:r>
        <w:rPr>
          <w:bCs/>
          <w:color w:val="000000"/>
        </w:rPr>
        <w:t>5.</w:t>
      </w:r>
      <w:r w:rsidR="00F47F14">
        <w:rPr>
          <w:bCs/>
          <w:color w:val="000000"/>
        </w:rPr>
        <w:t xml:space="preserve"> </w:t>
      </w:r>
      <w:r>
        <w:rPr>
          <w:bCs/>
          <w:color w:val="000000"/>
        </w:rPr>
        <w:t>Контроль за исполнением настоящего постановления  возложить на заместителя Главы Коммунарского сельского поселения Точеного А.Ю.</w:t>
      </w:r>
    </w:p>
    <w:p w:rsidR="00BE7F6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</w:p>
    <w:p w:rsidR="00BE7F6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0F44FA" w:rsidRPr="00ED01D9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>а Коммунарского</w:t>
      </w:r>
    </w:p>
    <w:p w:rsidR="00ED44CA" w:rsidRDefault="000F44F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сельского поселения                               </w:t>
      </w:r>
      <w:r w:rsidR="009A128D">
        <w:rPr>
          <w:b/>
          <w:bCs/>
          <w:color w:val="000000"/>
        </w:rPr>
        <w:t xml:space="preserve">                                                Безрукавая О.В.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A64" w:rsidRDefault="00176A64" w:rsidP="004959F0">
      <w:pPr>
        <w:spacing w:after="0" w:line="240" w:lineRule="auto"/>
      </w:pPr>
      <w:r>
        <w:separator/>
      </w:r>
    </w:p>
  </w:endnote>
  <w:endnote w:type="continuationSeparator" w:id="1">
    <w:p w:rsidR="00176A64" w:rsidRDefault="00176A64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A64" w:rsidRDefault="00176A64" w:rsidP="004959F0">
      <w:pPr>
        <w:spacing w:after="0" w:line="240" w:lineRule="auto"/>
      </w:pPr>
      <w:r>
        <w:separator/>
      </w:r>
    </w:p>
  </w:footnote>
  <w:footnote w:type="continuationSeparator" w:id="1">
    <w:p w:rsidR="00176A64" w:rsidRDefault="00176A64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F6D"/>
    <w:rsid w:val="00001F40"/>
    <w:rsid w:val="00014BF9"/>
    <w:rsid w:val="00047998"/>
    <w:rsid w:val="00055580"/>
    <w:rsid w:val="00056900"/>
    <w:rsid w:val="00085C32"/>
    <w:rsid w:val="000B0554"/>
    <w:rsid w:val="000C0F0C"/>
    <w:rsid w:val="000C3757"/>
    <w:rsid w:val="000F44FA"/>
    <w:rsid w:val="00101302"/>
    <w:rsid w:val="00121667"/>
    <w:rsid w:val="00133073"/>
    <w:rsid w:val="001476C9"/>
    <w:rsid w:val="00152233"/>
    <w:rsid w:val="00160F22"/>
    <w:rsid w:val="00176A64"/>
    <w:rsid w:val="001A7506"/>
    <w:rsid w:val="001D5587"/>
    <w:rsid w:val="001D568B"/>
    <w:rsid w:val="001E5E8B"/>
    <w:rsid w:val="001E7A64"/>
    <w:rsid w:val="001F477E"/>
    <w:rsid w:val="00270011"/>
    <w:rsid w:val="002D55B5"/>
    <w:rsid w:val="002E592A"/>
    <w:rsid w:val="00306402"/>
    <w:rsid w:val="00313228"/>
    <w:rsid w:val="0033397F"/>
    <w:rsid w:val="0033729B"/>
    <w:rsid w:val="00345213"/>
    <w:rsid w:val="00371CF2"/>
    <w:rsid w:val="0039068D"/>
    <w:rsid w:val="00396B37"/>
    <w:rsid w:val="003B2AB2"/>
    <w:rsid w:val="003F0BF6"/>
    <w:rsid w:val="003F4956"/>
    <w:rsid w:val="004051DA"/>
    <w:rsid w:val="00431EB4"/>
    <w:rsid w:val="004544FA"/>
    <w:rsid w:val="004959F0"/>
    <w:rsid w:val="004A7A0A"/>
    <w:rsid w:val="004B38DE"/>
    <w:rsid w:val="004B7069"/>
    <w:rsid w:val="00515291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41A7A"/>
    <w:rsid w:val="00644A8E"/>
    <w:rsid w:val="00654460"/>
    <w:rsid w:val="00654D18"/>
    <w:rsid w:val="006631C5"/>
    <w:rsid w:val="00673B96"/>
    <w:rsid w:val="0068284A"/>
    <w:rsid w:val="006A64D3"/>
    <w:rsid w:val="006B0046"/>
    <w:rsid w:val="006C23F1"/>
    <w:rsid w:val="006C6C34"/>
    <w:rsid w:val="006D4DC1"/>
    <w:rsid w:val="006D5AF0"/>
    <w:rsid w:val="006E77DA"/>
    <w:rsid w:val="00733C54"/>
    <w:rsid w:val="00741526"/>
    <w:rsid w:val="00743776"/>
    <w:rsid w:val="00770B37"/>
    <w:rsid w:val="007A07EF"/>
    <w:rsid w:val="007A2D73"/>
    <w:rsid w:val="007C211F"/>
    <w:rsid w:val="007D425C"/>
    <w:rsid w:val="007E5AC2"/>
    <w:rsid w:val="00807658"/>
    <w:rsid w:val="008121A6"/>
    <w:rsid w:val="00850E05"/>
    <w:rsid w:val="008534F4"/>
    <w:rsid w:val="00865D88"/>
    <w:rsid w:val="008710C3"/>
    <w:rsid w:val="00882D28"/>
    <w:rsid w:val="00885B94"/>
    <w:rsid w:val="008B61F7"/>
    <w:rsid w:val="008D0FDB"/>
    <w:rsid w:val="008D2CC2"/>
    <w:rsid w:val="008D363B"/>
    <w:rsid w:val="009252A4"/>
    <w:rsid w:val="00933F55"/>
    <w:rsid w:val="00945B3C"/>
    <w:rsid w:val="009A128D"/>
    <w:rsid w:val="009A16B2"/>
    <w:rsid w:val="009B24B7"/>
    <w:rsid w:val="009C10AC"/>
    <w:rsid w:val="009D0C30"/>
    <w:rsid w:val="009E520A"/>
    <w:rsid w:val="00A16EB2"/>
    <w:rsid w:val="00A271B2"/>
    <w:rsid w:val="00A54D6F"/>
    <w:rsid w:val="00A55933"/>
    <w:rsid w:val="00A5721C"/>
    <w:rsid w:val="00A71A1E"/>
    <w:rsid w:val="00A742EA"/>
    <w:rsid w:val="00A7620F"/>
    <w:rsid w:val="00A76282"/>
    <w:rsid w:val="00A97075"/>
    <w:rsid w:val="00AB38AE"/>
    <w:rsid w:val="00AD0555"/>
    <w:rsid w:val="00AD4B99"/>
    <w:rsid w:val="00B0244E"/>
    <w:rsid w:val="00B138EB"/>
    <w:rsid w:val="00B26785"/>
    <w:rsid w:val="00B278EF"/>
    <w:rsid w:val="00B52F79"/>
    <w:rsid w:val="00B60DA6"/>
    <w:rsid w:val="00B85763"/>
    <w:rsid w:val="00BA38F9"/>
    <w:rsid w:val="00BA525A"/>
    <w:rsid w:val="00BD5D8C"/>
    <w:rsid w:val="00BE7F6B"/>
    <w:rsid w:val="00C059D2"/>
    <w:rsid w:val="00C06D35"/>
    <w:rsid w:val="00C3723E"/>
    <w:rsid w:val="00C4332A"/>
    <w:rsid w:val="00C5694E"/>
    <w:rsid w:val="00C70D0C"/>
    <w:rsid w:val="00CC3F16"/>
    <w:rsid w:val="00CC74AF"/>
    <w:rsid w:val="00CD6C84"/>
    <w:rsid w:val="00CE6AEF"/>
    <w:rsid w:val="00D01598"/>
    <w:rsid w:val="00D10994"/>
    <w:rsid w:val="00D35477"/>
    <w:rsid w:val="00D464F6"/>
    <w:rsid w:val="00D5144F"/>
    <w:rsid w:val="00D52969"/>
    <w:rsid w:val="00D754DC"/>
    <w:rsid w:val="00D84548"/>
    <w:rsid w:val="00D84670"/>
    <w:rsid w:val="00D86407"/>
    <w:rsid w:val="00D96B2D"/>
    <w:rsid w:val="00DA26E2"/>
    <w:rsid w:val="00DC238B"/>
    <w:rsid w:val="00DD6BE0"/>
    <w:rsid w:val="00DE7128"/>
    <w:rsid w:val="00E011F6"/>
    <w:rsid w:val="00E03BAF"/>
    <w:rsid w:val="00E13ACF"/>
    <w:rsid w:val="00E20705"/>
    <w:rsid w:val="00E41895"/>
    <w:rsid w:val="00E54929"/>
    <w:rsid w:val="00E71EB0"/>
    <w:rsid w:val="00E805F5"/>
    <w:rsid w:val="00EA3012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3439"/>
    <w:rsid w:val="00F245BE"/>
    <w:rsid w:val="00F25A82"/>
    <w:rsid w:val="00F47F14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mmunarsko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1CF5C-B3CC-4D48-951B-20D05DA6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67</cp:revision>
  <cp:lastPrinted>2015-09-17T04:09:00Z</cp:lastPrinted>
  <dcterms:created xsi:type="dcterms:W3CDTF">2013-10-30T05:20:00Z</dcterms:created>
  <dcterms:modified xsi:type="dcterms:W3CDTF">2015-09-17T04:16:00Z</dcterms:modified>
</cp:coreProperties>
</file>