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7D48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6B67C6" w:rsidRPr="006B67C6">
        <w:rPr>
          <w:rFonts w:ascii="Times New Roman" w:hAnsi="Times New Roman" w:cs="Times New Roman"/>
          <w:sz w:val="26"/>
          <w:szCs w:val="26"/>
        </w:rPr>
        <w:t>61:28:</w:t>
      </w:r>
      <w:r w:rsidR="00AD0E50">
        <w:rPr>
          <w:rFonts w:ascii="Times New Roman" w:hAnsi="Times New Roman" w:cs="Times New Roman"/>
          <w:sz w:val="26"/>
          <w:szCs w:val="26"/>
        </w:rPr>
        <w:t>0090102:4</w:t>
      </w:r>
      <w:r w:rsidR="006B67C6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CB2A7F">
        <w:rPr>
          <w:rFonts w:ascii="Times New Roman" w:hAnsi="Times New Roman" w:cs="Times New Roman"/>
          <w:sz w:val="26"/>
          <w:szCs w:val="26"/>
        </w:rPr>
        <w:t xml:space="preserve">213 </w:t>
      </w:r>
      <w:r w:rsidR="006B67C6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7D481B">
        <w:rPr>
          <w:rFonts w:ascii="Times New Roman" w:hAnsi="Times New Roman" w:cs="Times New Roman"/>
          <w:sz w:val="26"/>
          <w:szCs w:val="26"/>
        </w:rPr>
        <w:t>же</w:t>
      </w:r>
      <w:r w:rsidR="00CB2A7F">
        <w:rPr>
          <w:rFonts w:ascii="Times New Roman" w:hAnsi="Times New Roman" w:cs="Times New Roman"/>
          <w:sz w:val="26"/>
          <w:szCs w:val="26"/>
        </w:rPr>
        <w:t>вой линии соседнего участка №9</w:t>
      </w:r>
      <w:r w:rsidR="006B67C6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716426">
        <w:rPr>
          <w:rFonts w:ascii="Times New Roman" w:hAnsi="Times New Roman" w:cs="Times New Roman"/>
          <w:sz w:val="26"/>
          <w:szCs w:val="26"/>
        </w:rPr>
        <w:t>Мичурина</w:t>
      </w:r>
      <w:r w:rsidR="008477C7">
        <w:rPr>
          <w:rFonts w:ascii="Times New Roman" w:hAnsi="Times New Roman" w:cs="Times New Roman"/>
          <w:sz w:val="26"/>
          <w:szCs w:val="26"/>
        </w:rPr>
        <w:t xml:space="preserve">, </w:t>
      </w:r>
      <w:r w:rsidR="007D481B">
        <w:rPr>
          <w:rFonts w:ascii="Times New Roman" w:hAnsi="Times New Roman" w:cs="Times New Roman"/>
          <w:sz w:val="26"/>
          <w:szCs w:val="26"/>
        </w:rPr>
        <w:t xml:space="preserve">п. </w:t>
      </w:r>
      <w:r w:rsidR="00716426">
        <w:rPr>
          <w:rFonts w:ascii="Times New Roman" w:hAnsi="Times New Roman" w:cs="Times New Roman"/>
          <w:sz w:val="26"/>
          <w:szCs w:val="26"/>
        </w:rPr>
        <w:t>Верхнегрушевский</w:t>
      </w:r>
      <w:r w:rsidR="008477C7">
        <w:rPr>
          <w:rFonts w:ascii="Times New Roman" w:hAnsi="Times New Roman" w:cs="Times New Roman"/>
          <w:sz w:val="26"/>
          <w:szCs w:val="26"/>
        </w:rPr>
        <w:t xml:space="preserve"> от 3 м до 1</w:t>
      </w:r>
      <w:r w:rsidR="006B67C6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7D481B">
        <w:rPr>
          <w:rFonts w:ascii="Times New Roman" w:hAnsi="Times New Roman" w:cs="Times New Roman"/>
          <w:sz w:val="26"/>
          <w:szCs w:val="26"/>
        </w:rPr>
        <w:t xml:space="preserve"> 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расположенного в зоне застройки индивидуальными жилыми домами (Ж1), по адресу: Ростовская область, Октябрьский район, </w:t>
      </w:r>
      <w:r w:rsidR="007D481B">
        <w:rPr>
          <w:rFonts w:ascii="Times New Roman" w:hAnsi="Times New Roman" w:cs="Times New Roman"/>
          <w:sz w:val="26"/>
          <w:szCs w:val="26"/>
        </w:rPr>
        <w:t>п.</w:t>
      </w:r>
      <w:r w:rsidR="00716426">
        <w:rPr>
          <w:rFonts w:ascii="Times New Roman" w:hAnsi="Times New Roman" w:cs="Times New Roman"/>
          <w:sz w:val="26"/>
          <w:szCs w:val="26"/>
        </w:rPr>
        <w:t xml:space="preserve"> Верхнегрушевский, ул. Мичурина, 11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716426">
        <w:rPr>
          <w:rFonts w:ascii="Times New Roman" w:hAnsi="Times New Roman" w:cs="Times New Roman"/>
          <w:b/>
          <w:sz w:val="26"/>
          <w:szCs w:val="26"/>
        </w:rPr>
        <w:t>11.11</w:t>
      </w:r>
      <w:r w:rsidR="00B21887">
        <w:rPr>
          <w:rFonts w:ascii="Times New Roman" w:hAnsi="Times New Roman" w:cs="Times New Roman"/>
          <w:b/>
          <w:sz w:val="26"/>
          <w:szCs w:val="26"/>
        </w:rPr>
        <w:t>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D15BBF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4F5146">
        <w:rPr>
          <w:rFonts w:ascii="Times New Roman" w:hAnsi="Times New Roman" w:cs="Times New Roman"/>
          <w:sz w:val="26"/>
          <w:szCs w:val="26"/>
        </w:rPr>
        <w:t>14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03437" w:rsidRPr="00B66808" w:rsidRDefault="007D481B" w:rsidP="00E0343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66808" w:rsidRPr="007D481B">
        <w:rPr>
          <w:rFonts w:ascii="Times New Roman" w:hAnsi="Times New Roman" w:cs="Times New Roman"/>
          <w:sz w:val="26"/>
          <w:szCs w:val="26"/>
        </w:rPr>
        <w:t>Обсуждение вопроса</w:t>
      </w:r>
      <w:r w:rsidR="00B66808" w:rsidRPr="007D48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8575C" w:rsidRPr="007D481B">
        <w:rPr>
          <w:rFonts w:ascii="Times New Roman" w:hAnsi="Times New Roman" w:cs="Times New Roman"/>
          <w:sz w:val="26"/>
          <w:szCs w:val="26"/>
        </w:rPr>
        <w:t>о р</w:t>
      </w:r>
      <w:r w:rsidR="00F44707" w:rsidRPr="007D481B">
        <w:rPr>
          <w:rFonts w:ascii="Times New Roman" w:hAnsi="Times New Roman" w:cs="Times New Roman"/>
          <w:sz w:val="26"/>
          <w:szCs w:val="26"/>
        </w:rPr>
        <w:t>азрешение на отклонение от предельных параметров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46D36" w:rsidRPr="00B66808">
        <w:rPr>
          <w:rFonts w:ascii="Times New Roman" w:hAnsi="Times New Roman" w:cs="Times New Roman"/>
          <w:sz w:val="26"/>
          <w:szCs w:val="26"/>
        </w:rPr>
        <w:t xml:space="preserve">разрешенного строительства, на земельном участке </w:t>
      </w:r>
      <w:r w:rsidR="00346D36" w:rsidRPr="00D00F99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E03437">
        <w:rPr>
          <w:rFonts w:ascii="Times New Roman" w:hAnsi="Times New Roman" w:cs="Times New Roman"/>
          <w:sz w:val="26"/>
          <w:szCs w:val="26"/>
        </w:rPr>
        <w:t xml:space="preserve"> </w:t>
      </w:r>
      <w:r w:rsidR="00E03437" w:rsidRPr="006B67C6">
        <w:rPr>
          <w:rFonts w:ascii="Times New Roman" w:hAnsi="Times New Roman" w:cs="Times New Roman"/>
          <w:sz w:val="26"/>
          <w:szCs w:val="26"/>
        </w:rPr>
        <w:t>61:28:</w:t>
      </w:r>
      <w:r w:rsidR="00E03437">
        <w:rPr>
          <w:rFonts w:ascii="Times New Roman" w:hAnsi="Times New Roman" w:cs="Times New Roman"/>
          <w:sz w:val="26"/>
          <w:szCs w:val="26"/>
        </w:rPr>
        <w:t>0090102:4</w:t>
      </w:r>
      <w:r w:rsidR="00E03437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E03437">
        <w:rPr>
          <w:rFonts w:ascii="Times New Roman" w:hAnsi="Times New Roman" w:cs="Times New Roman"/>
          <w:sz w:val="26"/>
          <w:szCs w:val="26"/>
        </w:rPr>
        <w:t xml:space="preserve">213 </w:t>
      </w:r>
      <w:r w:rsidR="00E03437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E03437">
        <w:rPr>
          <w:rFonts w:ascii="Times New Roman" w:hAnsi="Times New Roman" w:cs="Times New Roman"/>
          <w:sz w:val="26"/>
          <w:szCs w:val="26"/>
        </w:rPr>
        <w:t>жевой линии соседнего участка №9</w:t>
      </w:r>
      <w:r w:rsidR="00E03437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E03437">
        <w:rPr>
          <w:rFonts w:ascii="Times New Roman" w:hAnsi="Times New Roman" w:cs="Times New Roman"/>
          <w:sz w:val="26"/>
          <w:szCs w:val="26"/>
        </w:rPr>
        <w:t>Мичурина, п. Верхнегрушевский от 3 м до 1</w:t>
      </w:r>
      <w:r w:rsidR="00E03437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E03437">
        <w:rPr>
          <w:rFonts w:ascii="Times New Roman" w:hAnsi="Times New Roman" w:cs="Times New Roman"/>
          <w:sz w:val="26"/>
          <w:szCs w:val="26"/>
        </w:rPr>
        <w:t xml:space="preserve"> </w:t>
      </w:r>
      <w:r w:rsidR="00E03437" w:rsidRPr="006B67C6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расположенного в зоне застройки индивидуальными жилыми домами (Ж1), по адресу: Ростовская область, Октябрьский район, </w:t>
      </w:r>
      <w:r w:rsidR="00E03437">
        <w:rPr>
          <w:rFonts w:ascii="Times New Roman" w:hAnsi="Times New Roman" w:cs="Times New Roman"/>
          <w:sz w:val="26"/>
          <w:szCs w:val="26"/>
        </w:rPr>
        <w:t>п. Верхнегрушевский, ул. Мичурина, 11</w:t>
      </w:r>
    </w:p>
    <w:p w:rsidR="00346D36" w:rsidRPr="00B66808" w:rsidRDefault="00346D36" w:rsidP="00346D3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00F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3437" w:rsidRPr="00B66808" w:rsidRDefault="007D481B" w:rsidP="00E0343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F93076"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F93076"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="00F93076"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</w:t>
      </w:r>
      <w:r w:rsidR="002018B9" w:rsidRPr="00EB5B57">
        <w:rPr>
          <w:rFonts w:ascii="Times New Roman" w:hAnsi="Times New Roman" w:cs="Times New Roman"/>
          <w:sz w:val="26"/>
          <w:szCs w:val="26"/>
        </w:rPr>
        <w:t xml:space="preserve">обращением </w:t>
      </w:r>
      <w:proofErr w:type="spellStart"/>
      <w:r w:rsidR="00E03437">
        <w:rPr>
          <w:rFonts w:ascii="Times New Roman" w:hAnsi="Times New Roman" w:cs="Times New Roman"/>
          <w:sz w:val="27"/>
          <w:szCs w:val="27"/>
        </w:rPr>
        <w:t>Бедрик</w:t>
      </w:r>
      <w:proofErr w:type="spellEnd"/>
      <w:r w:rsidR="00E03437">
        <w:rPr>
          <w:rFonts w:ascii="Times New Roman" w:hAnsi="Times New Roman" w:cs="Times New Roman"/>
          <w:sz w:val="27"/>
          <w:szCs w:val="27"/>
        </w:rPr>
        <w:t xml:space="preserve"> Анатолия Сергеевича</w:t>
      </w:r>
      <w:r w:rsidR="00EB5B57" w:rsidRPr="006B67C6">
        <w:rPr>
          <w:rFonts w:ascii="Times New Roman" w:hAnsi="Times New Roman" w:cs="Times New Roman"/>
          <w:sz w:val="27"/>
          <w:szCs w:val="27"/>
        </w:rPr>
        <w:t xml:space="preserve">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</w:t>
      </w:r>
      <w:r w:rsidR="008A35A2" w:rsidRPr="00B66808">
        <w:rPr>
          <w:rFonts w:ascii="Times New Roman" w:hAnsi="Times New Roman" w:cs="Times New Roman"/>
          <w:sz w:val="26"/>
          <w:szCs w:val="26"/>
        </w:rPr>
        <w:t xml:space="preserve">на земельном участке </w:t>
      </w:r>
      <w:r w:rsidR="008A35A2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E03437" w:rsidRPr="006B67C6">
        <w:rPr>
          <w:rFonts w:ascii="Times New Roman" w:hAnsi="Times New Roman" w:cs="Times New Roman"/>
          <w:sz w:val="26"/>
          <w:szCs w:val="26"/>
        </w:rPr>
        <w:lastRenderedPageBreak/>
        <w:t>61:28:</w:t>
      </w:r>
      <w:r w:rsidR="00E03437">
        <w:rPr>
          <w:rFonts w:ascii="Times New Roman" w:hAnsi="Times New Roman" w:cs="Times New Roman"/>
          <w:sz w:val="26"/>
          <w:szCs w:val="26"/>
        </w:rPr>
        <w:t>0090102:4</w:t>
      </w:r>
      <w:r w:rsidR="00E03437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E03437">
        <w:rPr>
          <w:rFonts w:ascii="Times New Roman" w:hAnsi="Times New Roman" w:cs="Times New Roman"/>
          <w:sz w:val="26"/>
          <w:szCs w:val="26"/>
        </w:rPr>
        <w:t xml:space="preserve">213 </w:t>
      </w:r>
      <w:r w:rsidR="00E03437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E03437">
        <w:rPr>
          <w:rFonts w:ascii="Times New Roman" w:hAnsi="Times New Roman" w:cs="Times New Roman"/>
          <w:sz w:val="26"/>
          <w:szCs w:val="26"/>
        </w:rPr>
        <w:t>жевой линии соседнего участка №9</w:t>
      </w:r>
      <w:r w:rsidR="00E03437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E03437">
        <w:rPr>
          <w:rFonts w:ascii="Times New Roman" w:hAnsi="Times New Roman" w:cs="Times New Roman"/>
          <w:sz w:val="26"/>
          <w:szCs w:val="26"/>
        </w:rPr>
        <w:t>Мичурина, п. Верхнегрушевский от 3 м до 1</w:t>
      </w:r>
      <w:r w:rsidR="00E03437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E03437">
        <w:rPr>
          <w:rFonts w:ascii="Times New Roman" w:hAnsi="Times New Roman" w:cs="Times New Roman"/>
          <w:sz w:val="26"/>
          <w:szCs w:val="26"/>
        </w:rPr>
        <w:t xml:space="preserve"> </w:t>
      </w:r>
      <w:r w:rsidR="00E03437" w:rsidRPr="006B67C6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расположенного в зоне застройки индивидуальными жилыми домами (Ж1), по адресу: Ростовская область, Октябрьский район, </w:t>
      </w:r>
      <w:r w:rsidR="00E03437">
        <w:rPr>
          <w:rFonts w:ascii="Times New Roman" w:hAnsi="Times New Roman" w:cs="Times New Roman"/>
          <w:sz w:val="26"/>
          <w:szCs w:val="26"/>
        </w:rPr>
        <w:t>п. Верхнегрушевский, ул. Мичурина, 11</w:t>
      </w:r>
    </w:p>
    <w:p w:rsidR="00166715" w:rsidRPr="00561CDB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F5146" w:rsidRPr="00B66808" w:rsidRDefault="003D4DBE" w:rsidP="004F514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>обсуждение выносится вопрос</w:t>
      </w:r>
      <w:r w:rsidR="009D307A">
        <w:rPr>
          <w:rFonts w:ascii="Times New Roman" w:hAnsi="Times New Roman" w:cs="Times New Roman"/>
          <w:sz w:val="26"/>
          <w:szCs w:val="26"/>
        </w:rPr>
        <w:t xml:space="preserve"> о предоставлении </w:t>
      </w:r>
      <w:bookmarkStart w:id="0" w:name="_GoBack"/>
      <w:bookmarkEnd w:id="0"/>
      <w:r w:rsidR="009D307A" w:rsidRPr="007D481B">
        <w:rPr>
          <w:rFonts w:ascii="Times New Roman" w:hAnsi="Times New Roman" w:cs="Times New Roman"/>
          <w:sz w:val="26"/>
          <w:szCs w:val="26"/>
        </w:rPr>
        <w:t>р</w:t>
      </w:r>
      <w:r w:rsidR="009D307A">
        <w:rPr>
          <w:rFonts w:ascii="Times New Roman" w:hAnsi="Times New Roman" w:cs="Times New Roman"/>
          <w:sz w:val="26"/>
          <w:szCs w:val="26"/>
        </w:rPr>
        <w:t>азрешения</w:t>
      </w:r>
      <w:r w:rsidR="009D307A" w:rsidRPr="007D481B">
        <w:rPr>
          <w:rFonts w:ascii="Times New Roman" w:hAnsi="Times New Roman" w:cs="Times New Roman"/>
          <w:sz w:val="26"/>
          <w:szCs w:val="26"/>
        </w:rPr>
        <w:t xml:space="preserve"> на отклонение от предельных параметров</w:t>
      </w:r>
      <w:r w:rsidR="009D30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D307A" w:rsidRPr="00B66808">
        <w:rPr>
          <w:rFonts w:ascii="Times New Roman" w:hAnsi="Times New Roman" w:cs="Times New Roman"/>
          <w:sz w:val="26"/>
          <w:szCs w:val="26"/>
        </w:rPr>
        <w:t xml:space="preserve">разрешенного строительства, на земельном участке </w:t>
      </w:r>
      <w:r w:rsidR="009D307A" w:rsidRPr="00D00F99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4F5146">
        <w:rPr>
          <w:rFonts w:ascii="Times New Roman" w:hAnsi="Times New Roman" w:cs="Times New Roman"/>
          <w:sz w:val="26"/>
          <w:szCs w:val="26"/>
        </w:rPr>
        <w:t xml:space="preserve"> </w:t>
      </w:r>
      <w:r w:rsidR="004F5146" w:rsidRPr="006B67C6">
        <w:rPr>
          <w:rFonts w:ascii="Times New Roman" w:hAnsi="Times New Roman" w:cs="Times New Roman"/>
          <w:sz w:val="26"/>
          <w:szCs w:val="26"/>
        </w:rPr>
        <w:t>61:28:</w:t>
      </w:r>
      <w:r w:rsidR="004F5146">
        <w:rPr>
          <w:rFonts w:ascii="Times New Roman" w:hAnsi="Times New Roman" w:cs="Times New Roman"/>
          <w:sz w:val="26"/>
          <w:szCs w:val="26"/>
        </w:rPr>
        <w:t>0090102:4</w:t>
      </w:r>
      <w:r w:rsidR="004F5146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4F5146">
        <w:rPr>
          <w:rFonts w:ascii="Times New Roman" w:hAnsi="Times New Roman" w:cs="Times New Roman"/>
          <w:sz w:val="26"/>
          <w:szCs w:val="26"/>
        </w:rPr>
        <w:t xml:space="preserve">213 </w:t>
      </w:r>
      <w:r w:rsidR="004F5146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4F5146">
        <w:rPr>
          <w:rFonts w:ascii="Times New Roman" w:hAnsi="Times New Roman" w:cs="Times New Roman"/>
          <w:sz w:val="26"/>
          <w:szCs w:val="26"/>
        </w:rPr>
        <w:t>жевой линии соседнего участка №9</w:t>
      </w:r>
      <w:r w:rsidR="004F5146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4F5146">
        <w:rPr>
          <w:rFonts w:ascii="Times New Roman" w:hAnsi="Times New Roman" w:cs="Times New Roman"/>
          <w:sz w:val="26"/>
          <w:szCs w:val="26"/>
        </w:rPr>
        <w:t>Мичурина, п. Верхнегрушевский от 3 м до 1</w:t>
      </w:r>
      <w:r w:rsidR="004F5146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4F5146">
        <w:rPr>
          <w:rFonts w:ascii="Times New Roman" w:hAnsi="Times New Roman" w:cs="Times New Roman"/>
          <w:sz w:val="26"/>
          <w:szCs w:val="26"/>
        </w:rPr>
        <w:t xml:space="preserve"> </w:t>
      </w:r>
      <w:r w:rsidR="004F5146" w:rsidRPr="006B67C6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расположенного в зоне застройки индивидуальными жилыми домами (Ж1), по адресу: Ростовская область, Октябрьский район, </w:t>
      </w:r>
      <w:r w:rsidR="004F5146">
        <w:rPr>
          <w:rFonts w:ascii="Times New Roman" w:hAnsi="Times New Roman" w:cs="Times New Roman"/>
          <w:sz w:val="26"/>
          <w:szCs w:val="26"/>
        </w:rPr>
        <w:t>п. Верхнегрушевский, ул. Мичурина, 11</w:t>
      </w:r>
    </w:p>
    <w:p w:rsidR="007D481B" w:rsidRPr="00B66808" w:rsidRDefault="007D481B" w:rsidP="007D48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D2494" w:rsidRPr="00467718" w:rsidRDefault="004D2494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467718" w:rsidRDefault="0089085B" w:rsidP="005B0D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="005B0D12">
        <w:rPr>
          <w:rFonts w:ascii="Times New Roman" w:hAnsi="Times New Roman"/>
          <w:sz w:val="26"/>
          <w:szCs w:val="26"/>
        </w:rPr>
        <w:t>П</w:t>
      </w:r>
      <w:r w:rsidRPr="00467718">
        <w:rPr>
          <w:rFonts w:ascii="Times New Roman" w:hAnsi="Times New Roman"/>
          <w:sz w:val="26"/>
          <w:szCs w:val="26"/>
        </w:rPr>
        <w:t>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5B0D12" w:rsidRPr="00467718" w:rsidRDefault="00A835AB" w:rsidP="009D307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4F5146">
        <w:rPr>
          <w:rFonts w:ascii="Times New Roman" w:hAnsi="Times New Roman"/>
          <w:sz w:val="26"/>
          <w:szCs w:val="26"/>
        </w:rPr>
        <w:t>14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F5146" w:rsidRPr="00B66808" w:rsidRDefault="00CF414F" w:rsidP="004F514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864D2D">
        <w:rPr>
          <w:rFonts w:ascii="Times New Roman" w:hAnsi="Times New Roman"/>
          <w:sz w:val="26"/>
          <w:szCs w:val="26"/>
        </w:rPr>
        <w:t xml:space="preserve"> </w:t>
      </w:r>
      <w:r w:rsidR="00864D2D" w:rsidRPr="007D481B">
        <w:rPr>
          <w:rFonts w:ascii="Times New Roman" w:hAnsi="Times New Roman" w:cs="Times New Roman"/>
          <w:sz w:val="26"/>
          <w:szCs w:val="26"/>
        </w:rPr>
        <w:t>от предельных параметров</w:t>
      </w:r>
      <w:r w:rsidR="00864D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4D2D" w:rsidRPr="00B66808">
        <w:rPr>
          <w:rFonts w:ascii="Times New Roman" w:hAnsi="Times New Roman" w:cs="Times New Roman"/>
          <w:sz w:val="26"/>
          <w:szCs w:val="26"/>
        </w:rPr>
        <w:t xml:space="preserve">разрешенного строительства, на земельном участке </w:t>
      </w:r>
      <w:r w:rsidR="00864D2D" w:rsidRPr="00D00F99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4F5146" w:rsidRPr="006B67C6">
        <w:rPr>
          <w:rFonts w:ascii="Times New Roman" w:hAnsi="Times New Roman" w:cs="Times New Roman"/>
          <w:sz w:val="26"/>
          <w:szCs w:val="26"/>
        </w:rPr>
        <w:t>61:28:</w:t>
      </w:r>
      <w:r w:rsidR="004F5146">
        <w:rPr>
          <w:rFonts w:ascii="Times New Roman" w:hAnsi="Times New Roman" w:cs="Times New Roman"/>
          <w:sz w:val="26"/>
          <w:szCs w:val="26"/>
        </w:rPr>
        <w:t>0090102:4</w:t>
      </w:r>
      <w:r w:rsidR="004F5146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4F5146">
        <w:rPr>
          <w:rFonts w:ascii="Times New Roman" w:hAnsi="Times New Roman" w:cs="Times New Roman"/>
          <w:sz w:val="26"/>
          <w:szCs w:val="26"/>
        </w:rPr>
        <w:t xml:space="preserve">213 </w:t>
      </w:r>
      <w:r w:rsidR="004F5146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4F5146">
        <w:rPr>
          <w:rFonts w:ascii="Times New Roman" w:hAnsi="Times New Roman" w:cs="Times New Roman"/>
          <w:sz w:val="26"/>
          <w:szCs w:val="26"/>
        </w:rPr>
        <w:t>жевой линии соседнего участка №9</w:t>
      </w:r>
      <w:r w:rsidR="004F5146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4F5146">
        <w:rPr>
          <w:rFonts w:ascii="Times New Roman" w:hAnsi="Times New Roman" w:cs="Times New Roman"/>
          <w:sz w:val="26"/>
          <w:szCs w:val="26"/>
        </w:rPr>
        <w:t>Мичурина, п. Верхнегрушевский от 3 м до 1</w:t>
      </w:r>
      <w:r w:rsidR="004F5146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4F5146">
        <w:rPr>
          <w:rFonts w:ascii="Times New Roman" w:hAnsi="Times New Roman" w:cs="Times New Roman"/>
          <w:sz w:val="26"/>
          <w:szCs w:val="26"/>
        </w:rPr>
        <w:t xml:space="preserve"> </w:t>
      </w:r>
      <w:r w:rsidR="004F5146" w:rsidRPr="006B67C6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расположенного в зоне застройки индивидуальными жилыми домами (Ж1), по адресу: Ростовская область, Октябрьский район, </w:t>
      </w:r>
      <w:r w:rsidR="004F5146">
        <w:rPr>
          <w:rFonts w:ascii="Times New Roman" w:hAnsi="Times New Roman" w:cs="Times New Roman"/>
          <w:sz w:val="26"/>
          <w:szCs w:val="26"/>
        </w:rPr>
        <w:t>п. Верхнегрушевский, ул. Мичурина, 11</w:t>
      </w:r>
    </w:p>
    <w:p w:rsidR="00864D2D" w:rsidRPr="00B66808" w:rsidRDefault="00864D2D" w:rsidP="00864D2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64D2D" w:rsidRPr="00467718" w:rsidRDefault="00864D2D" w:rsidP="00864D2D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D15BBF" w:rsidRPr="004739A1" w:rsidRDefault="00855A76" w:rsidP="00D15BBF">
      <w:pPr>
        <w:rPr>
          <w:sz w:val="26"/>
          <w:szCs w:val="26"/>
        </w:rPr>
      </w:pPr>
      <w:r>
        <w:rPr>
          <w:sz w:val="27"/>
          <w:szCs w:val="27"/>
        </w:rPr>
        <w:t xml:space="preserve">  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E8E" w:rsidRDefault="001F2E8E" w:rsidP="00D11D9C">
      <w:r>
        <w:separator/>
      </w:r>
    </w:p>
  </w:endnote>
  <w:endnote w:type="continuationSeparator" w:id="0">
    <w:p w:rsidR="001F2E8E" w:rsidRDefault="001F2E8E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E8E" w:rsidRDefault="001F2E8E" w:rsidP="00D11D9C">
      <w:r>
        <w:separator/>
      </w:r>
    </w:p>
  </w:footnote>
  <w:footnote w:type="continuationSeparator" w:id="0">
    <w:p w:rsidR="001F2E8E" w:rsidRDefault="001F2E8E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0F6FBE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1F2E8E"/>
    <w:rsid w:val="002018B9"/>
    <w:rsid w:val="002135A8"/>
    <w:rsid w:val="002143B8"/>
    <w:rsid w:val="00233BF6"/>
    <w:rsid w:val="00265158"/>
    <w:rsid w:val="00275716"/>
    <w:rsid w:val="00294EAF"/>
    <w:rsid w:val="002C6AA7"/>
    <w:rsid w:val="002E567E"/>
    <w:rsid w:val="002F7D7F"/>
    <w:rsid w:val="00346D36"/>
    <w:rsid w:val="003526A9"/>
    <w:rsid w:val="003719B9"/>
    <w:rsid w:val="00374A70"/>
    <w:rsid w:val="003930D6"/>
    <w:rsid w:val="003965B9"/>
    <w:rsid w:val="003A158C"/>
    <w:rsid w:val="003A676D"/>
    <w:rsid w:val="003B4EFB"/>
    <w:rsid w:val="003D207F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F5146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07FB4"/>
    <w:rsid w:val="006116A2"/>
    <w:rsid w:val="00617C62"/>
    <w:rsid w:val="00634C41"/>
    <w:rsid w:val="00667ADC"/>
    <w:rsid w:val="00673319"/>
    <w:rsid w:val="006768A9"/>
    <w:rsid w:val="006B67C6"/>
    <w:rsid w:val="006C0B5F"/>
    <w:rsid w:val="006F6FDC"/>
    <w:rsid w:val="00710C49"/>
    <w:rsid w:val="00716426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81B"/>
    <w:rsid w:val="007E3FC1"/>
    <w:rsid w:val="00827B2B"/>
    <w:rsid w:val="008477C7"/>
    <w:rsid w:val="00855A76"/>
    <w:rsid w:val="00861383"/>
    <w:rsid w:val="00864D2D"/>
    <w:rsid w:val="008746B6"/>
    <w:rsid w:val="0089085B"/>
    <w:rsid w:val="00897F2E"/>
    <w:rsid w:val="008A35A2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D307A"/>
    <w:rsid w:val="009F0E1E"/>
    <w:rsid w:val="009F5E83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D0E50"/>
    <w:rsid w:val="00AE7D96"/>
    <w:rsid w:val="00B21887"/>
    <w:rsid w:val="00B363BD"/>
    <w:rsid w:val="00B474E3"/>
    <w:rsid w:val="00B55BC6"/>
    <w:rsid w:val="00B6051C"/>
    <w:rsid w:val="00B66808"/>
    <w:rsid w:val="00B82466"/>
    <w:rsid w:val="00B83165"/>
    <w:rsid w:val="00B94AC8"/>
    <w:rsid w:val="00B95DCE"/>
    <w:rsid w:val="00B95E1D"/>
    <w:rsid w:val="00BB4BCC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B2A7F"/>
    <w:rsid w:val="00CB3F0C"/>
    <w:rsid w:val="00CB5897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75AD7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03437"/>
    <w:rsid w:val="00E241A6"/>
    <w:rsid w:val="00E53895"/>
    <w:rsid w:val="00E53AF7"/>
    <w:rsid w:val="00E65B89"/>
    <w:rsid w:val="00E80165"/>
    <w:rsid w:val="00E97C16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18BBA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49002-7542-4B7A-B962-D6760E711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31</cp:revision>
  <cp:lastPrinted>2019-10-17T11:01:00Z</cp:lastPrinted>
  <dcterms:created xsi:type="dcterms:W3CDTF">2018-07-13T11:13:00Z</dcterms:created>
  <dcterms:modified xsi:type="dcterms:W3CDTF">2019-11-13T06:12:00Z</dcterms:modified>
</cp:coreProperties>
</file>