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8121A6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4A2F8D">
        <w:rPr>
          <w:bCs/>
          <w:color w:val="000000"/>
          <w:sz w:val="28"/>
          <w:szCs w:val="28"/>
        </w:rPr>
        <w:t>21</w:t>
      </w:r>
      <w:r w:rsidR="003F0BF6">
        <w:rPr>
          <w:bCs/>
          <w:color w:val="000000"/>
          <w:sz w:val="28"/>
          <w:szCs w:val="28"/>
        </w:rPr>
        <w:t>.</w:t>
      </w:r>
      <w:r w:rsidR="004A2F8D">
        <w:rPr>
          <w:bCs/>
          <w:color w:val="000000"/>
          <w:sz w:val="28"/>
          <w:szCs w:val="28"/>
        </w:rPr>
        <w:t>10</w:t>
      </w:r>
      <w:r w:rsidR="003F0BF6">
        <w:rPr>
          <w:bCs/>
          <w:color w:val="000000"/>
          <w:sz w:val="28"/>
          <w:szCs w:val="28"/>
        </w:rPr>
        <w:t>.2015г</w:t>
      </w:r>
      <w:r>
        <w:rPr>
          <w:bCs/>
          <w:color w:val="000000"/>
          <w:sz w:val="28"/>
          <w:szCs w:val="28"/>
        </w:rPr>
        <w:t xml:space="preserve">                       </w:t>
      </w:r>
      <w:r w:rsidR="003F0BF6">
        <w:rPr>
          <w:bCs/>
          <w:color w:val="000000"/>
          <w:sz w:val="28"/>
          <w:szCs w:val="28"/>
        </w:rPr>
        <w:t xml:space="preserve">           </w:t>
      </w:r>
      <w:r w:rsidR="001A7506">
        <w:rPr>
          <w:bCs/>
          <w:color w:val="000000"/>
          <w:sz w:val="28"/>
          <w:szCs w:val="28"/>
        </w:rPr>
        <w:t>№</w:t>
      </w:r>
      <w:r w:rsidR="004A2F8D">
        <w:rPr>
          <w:bCs/>
          <w:color w:val="000000"/>
          <w:sz w:val="28"/>
          <w:szCs w:val="28"/>
        </w:rPr>
        <w:t>404</w:t>
      </w:r>
      <w:r w:rsidR="00F47F14">
        <w:rPr>
          <w:bCs/>
          <w:color w:val="000000"/>
          <w:sz w:val="28"/>
          <w:szCs w:val="28"/>
        </w:rPr>
        <w:t xml:space="preserve">          </w:t>
      </w:r>
      <w:r w:rsidR="003F0BF6">
        <w:rPr>
          <w:bCs/>
          <w:color w:val="000000"/>
          <w:sz w:val="28"/>
          <w:szCs w:val="28"/>
        </w:rPr>
        <w:t xml:space="preserve">  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D96B2D" w:rsidRPr="00D96B2D" w:rsidRDefault="000B0554" w:rsidP="00D96B2D">
      <w:pPr>
        <w:ind w:right="39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>О назначении публичных слушаний по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вопросу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>: «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ланировки и 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 xml:space="preserve"> межевания территории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21A6">
        <w:rPr>
          <w:rFonts w:ascii="Times New Roman" w:hAnsi="Times New Roman" w:cs="Times New Roman"/>
          <w:b/>
          <w:bCs/>
        </w:rPr>
        <w:t>линейного объекта: «Внеплощадочные водопроводны</w:t>
      </w:r>
      <w:r w:rsidR="004A2F8D">
        <w:rPr>
          <w:rFonts w:ascii="Times New Roman" w:hAnsi="Times New Roman" w:cs="Times New Roman"/>
          <w:b/>
          <w:bCs/>
        </w:rPr>
        <w:t>е сети для водоснабжения объектов ККЦ,  УП-8, УП-9, УП-12, УВ-23, УВ-16, УВ-24, Цех подстилки</w:t>
      </w:r>
      <w:r w:rsidR="008121A6">
        <w:rPr>
          <w:rFonts w:ascii="Times New Roman" w:hAnsi="Times New Roman" w:cs="Times New Roman"/>
          <w:b/>
          <w:bCs/>
        </w:rPr>
        <w:t>»</w:t>
      </w:r>
      <w:r w:rsidR="00D96B2D" w:rsidRPr="00D96B2D">
        <w:rPr>
          <w:rFonts w:ascii="Times New Roman" w:hAnsi="Times New Roman" w:cs="Times New Roman"/>
          <w:b/>
        </w:rPr>
        <w:t xml:space="preserve"> в границах Коммунарского  сельского поселения Октябрьского муниципального района Ростовской области</w:t>
      </w:r>
      <w:r w:rsidR="00D96B2D">
        <w:rPr>
          <w:rFonts w:ascii="Times New Roman" w:hAnsi="Times New Roman" w:cs="Times New Roman"/>
          <w:b/>
        </w:rPr>
        <w:t>»</w:t>
      </w:r>
    </w:p>
    <w:p w:rsidR="008121A6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C70D0C" w:rsidRPr="00F23439" w:rsidRDefault="00F23439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</w:t>
      </w:r>
      <w:r w:rsidR="008121A6">
        <w:t>Рассмотрев заявление директора  ООО «КАСКАД</w:t>
      </w:r>
      <w:r w:rsidR="004A2F8D">
        <w:t>» А.А. Логуа о выполнении работ</w:t>
      </w:r>
      <w:r w:rsidR="008121A6">
        <w:t xml:space="preserve">, согласно договора с ООО «Суадон», по разработке проекта планировки и проекта межевания территории линейного объекта: </w:t>
      </w:r>
      <w:r w:rsidR="008121A6" w:rsidRPr="00F23439">
        <w:t>«</w:t>
      </w:r>
      <w:r w:rsidR="008121A6" w:rsidRPr="00F23439">
        <w:rPr>
          <w:bCs/>
        </w:rPr>
        <w:t>Внеплощадочные водопроводные сети для водоснабжения объект</w:t>
      </w:r>
      <w:r w:rsidR="004A2F8D">
        <w:rPr>
          <w:bCs/>
        </w:rPr>
        <w:t>ов ККЦ, УП-8, УП-9, УП-12, УВ-23,УВ-16, УВ-24, Цех подстилки</w:t>
      </w:r>
      <w:r w:rsidRPr="00F23439">
        <w:rPr>
          <w:bCs/>
        </w:rPr>
        <w:t>»</w:t>
      </w:r>
      <w:r w:rsidR="00001FBF">
        <w:rPr>
          <w:bCs/>
        </w:rPr>
        <w:t xml:space="preserve">, </w:t>
      </w:r>
      <w:r w:rsidRPr="00F23439">
        <w:rPr>
          <w:bCs/>
        </w:rPr>
        <w:t xml:space="preserve"> в рамках проекта: «Создание промышленного комплекса по производству мяса индейки в Ростовской области мощностью 60 тыс.</w:t>
      </w:r>
      <w:r>
        <w:rPr>
          <w:bCs/>
        </w:rPr>
        <w:t xml:space="preserve"> </w:t>
      </w:r>
      <w:r w:rsidRPr="00F23439">
        <w:rPr>
          <w:bCs/>
        </w:rPr>
        <w:t>тонн»</w:t>
      </w:r>
      <w:r w:rsidR="00001FBF">
        <w:rPr>
          <w:bCs/>
        </w:rPr>
        <w:t>, протяженностью 5 км</w:t>
      </w:r>
      <w:r w:rsidR="004A2F8D">
        <w:rPr>
          <w:bCs/>
        </w:rPr>
        <w:t>.</w:t>
      </w:r>
    </w:p>
    <w:p w:rsidR="00D35477" w:rsidRDefault="00F47F14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 </w:t>
      </w:r>
      <w:r w:rsidR="00C70D0C" w:rsidRPr="00C70D0C">
        <w:t>В целях соблюдения права жителей Коммунарского сельского поселения на участие в</w:t>
      </w:r>
      <w:r w:rsidR="00F23439">
        <w:t xml:space="preserve"> </w:t>
      </w:r>
      <w:r w:rsidR="00A271B2">
        <w:t xml:space="preserve"> </w:t>
      </w:r>
      <w:r>
        <w:t xml:space="preserve"> </w:t>
      </w:r>
    </w:p>
    <w:p w:rsidR="00C70D0C" w:rsidRDefault="00D35477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sz w:val="24"/>
          <w:szCs w:val="24"/>
        </w:rPr>
        <w:t>обсуждении вопроса о в</w:t>
      </w:r>
      <w:r w:rsidRPr="00C70D0C">
        <w:rPr>
          <w:rFonts w:ascii="Times New Roman" w:hAnsi="Times New Roman" w:cs="Times New Roman"/>
          <w:color w:val="000000"/>
          <w:sz w:val="24"/>
          <w:szCs w:val="24"/>
        </w:rPr>
        <w:t xml:space="preserve">несении изменений в Генеральный план 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>и Правила землепользования и застройки</w:t>
      </w:r>
      <w:r w:rsidR="00DE71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4AF" w:rsidRPr="00C70D0C">
        <w:rPr>
          <w:rFonts w:ascii="Times New Roman" w:hAnsi="Times New Roman" w:cs="Times New Roman"/>
          <w:color w:val="000000"/>
          <w:sz w:val="24"/>
          <w:szCs w:val="24"/>
        </w:rPr>
        <w:t>Коммунарского сельского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  <w:r w:rsidR="00C70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70D0C" w:rsidRPr="00C70D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  Правилами землепользования и застройки, с Положением о порядке организации и проведения публичных слушаний в</w:t>
      </w:r>
      <w:r w:rsidR="00F23439">
        <w:rPr>
          <w:rFonts w:ascii="Times New Roman" w:hAnsi="Times New Roman" w:cs="Times New Roman"/>
          <w:sz w:val="24"/>
          <w:szCs w:val="24"/>
        </w:rPr>
        <w:t xml:space="preserve"> 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 Коммунарском сельском поселении</w:t>
      </w:r>
      <w:r w:rsidR="00C70D0C">
        <w:rPr>
          <w:rFonts w:ascii="Times New Roman" w:hAnsi="Times New Roman" w:cs="Times New Roman"/>
          <w:sz w:val="24"/>
          <w:szCs w:val="24"/>
        </w:rPr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B0554" w:rsidRDefault="006C6C34" w:rsidP="004A2F8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ПОСТАНОВЛЯ</w:t>
      </w:r>
      <w:r w:rsidR="004A2F8D">
        <w:rPr>
          <w:b/>
          <w:bCs/>
          <w:color w:val="000000"/>
        </w:rPr>
        <w:t>Ю</w:t>
      </w:r>
      <w:r w:rsidR="00A7620F" w:rsidRPr="00ED01D9">
        <w:rPr>
          <w:b/>
          <w:bCs/>
          <w:color w:val="000000"/>
        </w:rPr>
        <w:t>:</w:t>
      </w:r>
    </w:p>
    <w:p w:rsidR="00F23439" w:rsidRPr="004A2F8D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1.</w:t>
      </w:r>
      <w:r w:rsidR="00A7620F" w:rsidRPr="00945B3C">
        <w:t xml:space="preserve">Назначить проведение публичных слушаний по </w:t>
      </w:r>
      <w:r w:rsidR="00945B3C" w:rsidRPr="00945B3C">
        <w:t>вопросу: « Проекта п</w:t>
      </w:r>
      <w:r w:rsidR="00A7620F" w:rsidRPr="00945B3C">
        <w:rPr>
          <w:bCs/>
        </w:rPr>
        <w:t>ланировки и</w:t>
      </w:r>
      <w:r>
        <w:rPr>
          <w:bCs/>
        </w:rPr>
        <w:t xml:space="preserve"> проекта</w:t>
      </w:r>
      <w:r w:rsidR="00A7620F" w:rsidRPr="00945B3C">
        <w:rPr>
          <w:bCs/>
        </w:rPr>
        <w:t xml:space="preserve"> межевания территории</w:t>
      </w:r>
      <w:r w:rsidR="004A2F8D">
        <w:rPr>
          <w:bCs/>
        </w:rPr>
        <w:t xml:space="preserve">  </w:t>
      </w:r>
      <w:r w:rsidR="004A2F8D">
        <w:t xml:space="preserve">линейного объекта: </w:t>
      </w:r>
      <w:r w:rsidR="004A2F8D" w:rsidRPr="00F23439">
        <w:t>«</w:t>
      </w:r>
      <w:r w:rsidR="004A2F8D" w:rsidRPr="00F23439">
        <w:rPr>
          <w:bCs/>
        </w:rPr>
        <w:t>Внеплощадочные водопроводные сети для водоснабжения объект</w:t>
      </w:r>
      <w:r w:rsidR="004A2F8D">
        <w:rPr>
          <w:bCs/>
        </w:rPr>
        <w:t>ов ККЦ, УП-8, УП-9, УП-12, УВ-23,УВ-16, УВ-24, Цех подстилки</w:t>
      </w:r>
      <w:r w:rsidR="004A2F8D" w:rsidRPr="00F23439">
        <w:rPr>
          <w:bCs/>
        </w:rPr>
        <w:t>» в рамках проекта: «Создание промышленного комплекса по производству мяса индейки в Ростовской области мощностью 60 тыс.</w:t>
      </w:r>
      <w:r w:rsidR="004A2F8D">
        <w:rPr>
          <w:bCs/>
        </w:rPr>
        <w:t xml:space="preserve"> </w:t>
      </w:r>
      <w:r w:rsidR="004A2F8D" w:rsidRPr="00F23439">
        <w:rPr>
          <w:bCs/>
        </w:rPr>
        <w:t>тонн»</w:t>
      </w:r>
      <w:r w:rsidR="00001FBF">
        <w:rPr>
          <w:bCs/>
        </w:rPr>
        <w:t>, протяженностью 5 км,</w:t>
      </w:r>
      <w:r w:rsidR="004A2F8D">
        <w:rPr>
          <w:bCs/>
        </w:rPr>
        <w:t xml:space="preserve"> </w:t>
      </w:r>
      <w:r>
        <w:rPr>
          <w:bCs/>
        </w:rPr>
        <w:t xml:space="preserve">в кадастровом квартале </w:t>
      </w:r>
      <w:r w:rsidR="00F23439">
        <w:rPr>
          <w:bCs/>
        </w:rPr>
        <w:t>61:28:0</w:t>
      </w:r>
      <w:r w:rsidR="00001FBF">
        <w:rPr>
          <w:bCs/>
        </w:rPr>
        <w:t>600020</w:t>
      </w:r>
      <w:r w:rsidR="00F23439">
        <w:t>.</w:t>
      </w:r>
    </w:p>
    <w:p w:rsidR="00F23439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</w:pPr>
      <w:r>
        <w:t xml:space="preserve">     </w:t>
      </w:r>
    </w:p>
    <w:p w:rsidR="00BE7F6B" w:rsidRPr="00945B3C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lastRenderedPageBreak/>
        <w:t xml:space="preserve">     </w:t>
      </w:r>
      <w:r w:rsidR="008D0FDB" w:rsidRPr="00945B3C">
        <w:rPr>
          <w:color w:val="000000"/>
        </w:rPr>
        <w:t>2.</w:t>
      </w:r>
      <w:r w:rsidR="00BE7F6B" w:rsidRPr="00945B3C">
        <w:rPr>
          <w:color w:val="000000"/>
        </w:rPr>
        <w:t>Определить:</w:t>
      </w:r>
    </w:p>
    <w:p w:rsidR="00515291" w:rsidRPr="00945B3C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945B3C">
        <w:rPr>
          <w:color w:val="000000"/>
        </w:rPr>
        <w:t xml:space="preserve">   2.1. время пр</w:t>
      </w:r>
      <w:r w:rsidR="00F23439">
        <w:rPr>
          <w:color w:val="000000"/>
        </w:rPr>
        <w:t>оведения публичных слушаний –</w:t>
      </w:r>
      <w:r w:rsidR="004A2F8D">
        <w:rPr>
          <w:color w:val="000000"/>
        </w:rPr>
        <w:t>03</w:t>
      </w:r>
      <w:r w:rsidR="00F23439">
        <w:rPr>
          <w:color w:val="000000"/>
        </w:rPr>
        <w:t>.1</w:t>
      </w:r>
      <w:r w:rsidR="004A2F8D">
        <w:rPr>
          <w:color w:val="000000"/>
        </w:rPr>
        <w:t>1</w:t>
      </w:r>
      <w:r w:rsidRPr="00945B3C">
        <w:rPr>
          <w:color w:val="000000"/>
        </w:rPr>
        <w:t>.2015г, в 10-00ч;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2.2. место проведения – здание администрации Коммунарского сельского поселения по адресу: Ростовская область, Октябрьский район, п.</w:t>
      </w:r>
      <w:r w:rsidR="00BA38F9">
        <w:rPr>
          <w:color w:val="000000"/>
        </w:rPr>
        <w:t xml:space="preserve"> </w:t>
      </w:r>
      <w:r w:rsidRPr="00945B3C">
        <w:rPr>
          <w:color w:val="000000"/>
        </w:rPr>
        <w:t>Новосветловский,  ул.</w:t>
      </w:r>
      <w:r w:rsidR="00BA38F9">
        <w:rPr>
          <w:color w:val="000000"/>
        </w:rPr>
        <w:t xml:space="preserve"> </w:t>
      </w:r>
      <w:r w:rsidRPr="00945B3C">
        <w:rPr>
          <w:color w:val="000000"/>
        </w:rPr>
        <w:t>Мокроусова,251.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2.3.адрес, по которому могут представляться предложения и замечания по обсуждаемому</w:t>
      </w:r>
      <w:r w:rsidR="00DC238B" w:rsidRPr="00945B3C">
        <w:rPr>
          <w:color w:val="000000"/>
        </w:rPr>
        <w:t xml:space="preserve"> вопросу, подаваться заявки на участие в публичных слушаниях с правом выступления:                           п.</w:t>
      </w:r>
      <w:r w:rsidR="00BA38F9">
        <w:rPr>
          <w:color w:val="000000"/>
        </w:rPr>
        <w:t xml:space="preserve"> </w:t>
      </w:r>
      <w:r w:rsidR="00DC238B" w:rsidRPr="00945B3C">
        <w:rPr>
          <w:color w:val="000000"/>
        </w:rPr>
        <w:t>Новосветловский,  ул.</w:t>
      </w:r>
      <w:r w:rsidR="00341300">
        <w:rPr>
          <w:color w:val="000000"/>
        </w:rPr>
        <w:t xml:space="preserve"> </w:t>
      </w:r>
      <w:r w:rsidR="00DC238B" w:rsidRPr="00945B3C">
        <w:rPr>
          <w:color w:val="000000"/>
        </w:rPr>
        <w:t xml:space="preserve">Мокроусова,251 (в будние дни – с 9.00 до 17.00) </w:t>
      </w:r>
    </w:p>
    <w:p w:rsidR="000B0554" w:rsidRDefault="00DC238B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2.4. срок подачи заявок на участие в публичных слушаниях с правом в</w:t>
      </w:r>
      <w:r w:rsidR="00DE7128" w:rsidRPr="00945B3C">
        <w:rPr>
          <w:color w:val="000000"/>
        </w:rPr>
        <w:t>ы</w:t>
      </w:r>
      <w:r w:rsidR="00945B3C" w:rsidRPr="00945B3C">
        <w:rPr>
          <w:color w:val="000000"/>
        </w:rPr>
        <w:t>сту</w:t>
      </w:r>
      <w:r w:rsidR="00F23439">
        <w:rPr>
          <w:color w:val="000000"/>
        </w:rPr>
        <w:t xml:space="preserve">пления – до </w:t>
      </w:r>
      <w:r w:rsidR="004A2F8D">
        <w:rPr>
          <w:color w:val="000000"/>
        </w:rPr>
        <w:t>30</w:t>
      </w:r>
      <w:r w:rsidR="00F23439">
        <w:rPr>
          <w:color w:val="000000"/>
        </w:rPr>
        <w:t>.10.2015г (</w:t>
      </w:r>
      <w:r w:rsidR="000B0554">
        <w:rPr>
          <w:color w:val="000000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4A2F8D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 xml:space="preserve">   </w:t>
      </w:r>
      <w:r w:rsidR="00DC238B" w:rsidRPr="00945B3C">
        <w:rPr>
          <w:color w:val="000000"/>
        </w:rPr>
        <w:t>3.</w:t>
      </w:r>
      <w:r w:rsidR="00F47F14" w:rsidRPr="00945B3C">
        <w:rPr>
          <w:color w:val="000000"/>
        </w:rPr>
        <w:t xml:space="preserve"> </w:t>
      </w:r>
      <w:r w:rsidR="00DC238B" w:rsidRPr="00945B3C">
        <w:rPr>
          <w:color w:val="000000"/>
        </w:rPr>
        <w:t>Комиссии по Правилам землепользования и застройки (А.Ю.</w:t>
      </w:r>
      <w:r w:rsidR="00CC74AF" w:rsidRPr="00945B3C">
        <w:rPr>
          <w:color w:val="000000"/>
        </w:rPr>
        <w:t>Точеному)                                 подготовить и провести публичные слушания по вопросу:</w:t>
      </w:r>
      <w:r w:rsidR="00945B3C" w:rsidRPr="00945B3C">
        <w:t xml:space="preserve"> по проекту </w:t>
      </w:r>
      <w:r w:rsidR="00945B3C" w:rsidRPr="00945B3C">
        <w:rPr>
          <w:bCs/>
        </w:rPr>
        <w:t>планировки и проекту межевания территории</w:t>
      </w:r>
      <w:r w:rsidR="004A2F8D">
        <w:rPr>
          <w:bCs/>
        </w:rPr>
        <w:t xml:space="preserve"> </w:t>
      </w:r>
      <w:r w:rsidR="004A2F8D">
        <w:t xml:space="preserve">линейного объекта: </w:t>
      </w:r>
      <w:r w:rsidR="004A2F8D" w:rsidRPr="00F23439">
        <w:t>«</w:t>
      </w:r>
      <w:r w:rsidR="004A2F8D" w:rsidRPr="00F23439">
        <w:rPr>
          <w:bCs/>
        </w:rPr>
        <w:t>Внеплощадочные водопроводные сети для водоснабжения объект</w:t>
      </w:r>
      <w:r w:rsidR="004A2F8D">
        <w:rPr>
          <w:bCs/>
        </w:rPr>
        <w:t>ов ККЦ, УП-8, УП-9, УП-12, УВ-23,УВ-16, УВ-24, Цех подстилки</w:t>
      </w:r>
      <w:r w:rsidR="004A2F8D" w:rsidRPr="00F23439">
        <w:rPr>
          <w:bCs/>
        </w:rPr>
        <w:t>» в рамках проекта: «Создание промышленного комплекса по производству мяса индейки в Ростовской области мощностью 60 тыс.</w:t>
      </w:r>
      <w:r w:rsidR="004A2F8D">
        <w:rPr>
          <w:bCs/>
        </w:rPr>
        <w:t xml:space="preserve"> </w:t>
      </w:r>
      <w:r w:rsidR="004A2F8D" w:rsidRPr="00F23439">
        <w:rPr>
          <w:bCs/>
        </w:rPr>
        <w:t>тонн»</w:t>
      </w:r>
      <w:r w:rsidR="00001FBF">
        <w:rPr>
          <w:bCs/>
        </w:rPr>
        <w:t>, протяженностью 5 км,</w:t>
      </w:r>
      <w:r w:rsidR="004A2F8D">
        <w:rPr>
          <w:bCs/>
        </w:rPr>
        <w:t xml:space="preserve"> </w:t>
      </w:r>
      <w:r w:rsidR="00F23439">
        <w:rPr>
          <w:bCs/>
        </w:rPr>
        <w:t>в кадастровом квартале 61:28:</w:t>
      </w:r>
      <w:r w:rsidR="00001FBF">
        <w:rPr>
          <w:bCs/>
        </w:rPr>
        <w:t>0600020</w:t>
      </w:r>
      <w:r w:rsidR="00945B3C" w:rsidRPr="00945B3C">
        <w:rPr>
          <w:color w:val="000000"/>
        </w:rPr>
        <w:t>, в соответствии с установленным порядком и в определенные сроки</w:t>
      </w:r>
      <w:r w:rsidR="00001F40">
        <w:rPr>
          <w:color w:val="000000"/>
        </w:rPr>
        <w:t>.</w:t>
      </w:r>
    </w:p>
    <w:p w:rsidR="00CC74AF" w:rsidRPr="00945B3C" w:rsidRDefault="00001F40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CC74AF" w:rsidRPr="00945B3C">
        <w:rPr>
          <w:color w:val="000000"/>
        </w:rPr>
        <w:t xml:space="preserve">4. </w:t>
      </w:r>
      <w:r w:rsidR="00341300">
        <w:rPr>
          <w:color w:val="000000"/>
        </w:rPr>
        <w:t>О</w:t>
      </w:r>
      <w:r w:rsidR="00CC74AF" w:rsidRPr="00945B3C">
        <w:rPr>
          <w:color w:val="000000"/>
        </w:rPr>
        <w:t xml:space="preserve">публиковать </w:t>
      </w:r>
      <w:r w:rsidR="00341300">
        <w:rPr>
          <w:color w:val="000000"/>
        </w:rPr>
        <w:t>объявление о проведении публичных слушаний</w:t>
      </w:r>
      <w:r w:rsidR="00CC74AF" w:rsidRPr="00945B3C">
        <w:rPr>
          <w:color w:val="000000"/>
        </w:rPr>
        <w:t xml:space="preserve"> в газете «Сельский вестник»</w:t>
      </w:r>
      <w:r w:rsidR="00F47F14" w:rsidRPr="00945B3C">
        <w:rPr>
          <w:color w:val="000000"/>
        </w:rPr>
        <w:t xml:space="preserve"> </w:t>
      </w:r>
      <w:r w:rsidR="00CC74AF" w:rsidRPr="00945B3C">
        <w:rPr>
          <w:color w:val="000000"/>
        </w:rPr>
        <w:t>и</w:t>
      </w:r>
      <w:r w:rsidR="00F47F14" w:rsidRPr="00945B3C">
        <w:rPr>
          <w:color w:val="000000"/>
        </w:rPr>
        <w:t xml:space="preserve"> </w:t>
      </w:r>
      <w:r w:rsidR="00CC74AF" w:rsidRPr="00945B3C">
        <w:rPr>
          <w:color w:val="000000"/>
        </w:rPr>
        <w:t xml:space="preserve"> </w:t>
      </w:r>
      <w:r w:rsidR="00341300">
        <w:rPr>
          <w:color w:val="000000"/>
        </w:rPr>
        <w:t>данное</w:t>
      </w:r>
      <w:r w:rsidR="00CC74AF" w:rsidRPr="00945B3C">
        <w:rPr>
          <w:color w:val="000000"/>
        </w:rPr>
        <w:t xml:space="preserve"> постановление </w:t>
      </w:r>
      <w:r w:rsidR="00341300">
        <w:rPr>
          <w:color w:val="000000"/>
        </w:rPr>
        <w:t xml:space="preserve">подлежит обнародованию и размещению </w:t>
      </w:r>
      <w:r w:rsidR="00CC74AF" w:rsidRPr="00945B3C">
        <w:rPr>
          <w:color w:val="000000"/>
        </w:rPr>
        <w:t xml:space="preserve">на официальном сайте Коммунарского сельского поселения  </w:t>
      </w:r>
      <w:r w:rsidR="00341300">
        <w:t>в сети интернет.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F47F14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исполнением настоящего постановления  возложить на заместителя Главы Коммунарского сельского поселения Точеного А.Ю.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0F44FA" w:rsidRPr="00ED01D9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>а Коммунарского</w:t>
      </w:r>
    </w:p>
    <w:p w:rsidR="00ED44CA" w:rsidRDefault="000F44F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r w:rsidR="009A128D">
        <w:rPr>
          <w:b/>
          <w:bCs/>
          <w:color w:val="000000"/>
        </w:rPr>
        <w:t xml:space="preserve">                                                Безрукавая О.В.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AA3" w:rsidRDefault="00987AA3" w:rsidP="004959F0">
      <w:pPr>
        <w:spacing w:after="0" w:line="240" w:lineRule="auto"/>
      </w:pPr>
      <w:r>
        <w:separator/>
      </w:r>
    </w:p>
  </w:endnote>
  <w:endnote w:type="continuationSeparator" w:id="1">
    <w:p w:rsidR="00987AA3" w:rsidRDefault="00987AA3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AA3" w:rsidRDefault="00987AA3" w:rsidP="004959F0">
      <w:pPr>
        <w:spacing w:after="0" w:line="240" w:lineRule="auto"/>
      </w:pPr>
      <w:r>
        <w:separator/>
      </w:r>
    </w:p>
  </w:footnote>
  <w:footnote w:type="continuationSeparator" w:id="1">
    <w:p w:rsidR="00987AA3" w:rsidRDefault="00987AA3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F6D"/>
    <w:rsid w:val="00001F40"/>
    <w:rsid w:val="00001FBF"/>
    <w:rsid w:val="00014BF9"/>
    <w:rsid w:val="00047998"/>
    <w:rsid w:val="00055580"/>
    <w:rsid w:val="00056900"/>
    <w:rsid w:val="00085C32"/>
    <w:rsid w:val="000B0554"/>
    <w:rsid w:val="000C0F0C"/>
    <w:rsid w:val="000C3757"/>
    <w:rsid w:val="000F44FA"/>
    <w:rsid w:val="00101302"/>
    <w:rsid w:val="00121667"/>
    <w:rsid w:val="00133073"/>
    <w:rsid w:val="001476C9"/>
    <w:rsid w:val="00152233"/>
    <w:rsid w:val="00156402"/>
    <w:rsid w:val="00160F22"/>
    <w:rsid w:val="00176A64"/>
    <w:rsid w:val="001A7506"/>
    <w:rsid w:val="001D5587"/>
    <w:rsid w:val="001D568B"/>
    <w:rsid w:val="001E5E8B"/>
    <w:rsid w:val="001E7A64"/>
    <w:rsid w:val="001F477E"/>
    <w:rsid w:val="0022710E"/>
    <w:rsid w:val="00270011"/>
    <w:rsid w:val="002B3937"/>
    <w:rsid w:val="002D55B5"/>
    <w:rsid w:val="002E592A"/>
    <w:rsid w:val="00306402"/>
    <w:rsid w:val="00313228"/>
    <w:rsid w:val="0033397F"/>
    <w:rsid w:val="0033729B"/>
    <w:rsid w:val="00341300"/>
    <w:rsid w:val="00345213"/>
    <w:rsid w:val="00371CF2"/>
    <w:rsid w:val="0039068D"/>
    <w:rsid w:val="00396B37"/>
    <w:rsid w:val="003B2AB2"/>
    <w:rsid w:val="003E27FE"/>
    <w:rsid w:val="003F0BF6"/>
    <w:rsid w:val="003F4956"/>
    <w:rsid w:val="004051DA"/>
    <w:rsid w:val="00431EB4"/>
    <w:rsid w:val="004544FA"/>
    <w:rsid w:val="004959F0"/>
    <w:rsid w:val="004A2F8D"/>
    <w:rsid w:val="004A7A0A"/>
    <w:rsid w:val="004B38DE"/>
    <w:rsid w:val="004B7069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41A7A"/>
    <w:rsid w:val="00644A8E"/>
    <w:rsid w:val="00654460"/>
    <w:rsid w:val="00654D18"/>
    <w:rsid w:val="006631C5"/>
    <w:rsid w:val="00673B96"/>
    <w:rsid w:val="0068284A"/>
    <w:rsid w:val="006A64D3"/>
    <w:rsid w:val="006B0046"/>
    <w:rsid w:val="006C23F1"/>
    <w:rsid w:val="006C6C34"/>
    <w:rsid w:val="006D4DC1"/>
    <w:rsid w:val="006D5AF0"/>
    <w:rsid w:val="006E77DA"/>
    <w:rsid w:val="00733C54"/>
    <w:rsid w:val="00741526"/>
    <w:rsid w:val="00743776"/>
    <w:rsid w:val="00770B37"/>
    <w:rsid w:val="007A07EF"/>
    <w:rsid w:val="007A2D73"/>
    <w:rsid w:val="007C211F"/>
    <w:rsid w:val="007D425C"/>
    <w:rsid w:val="007E5AC2"/>
    <w:rsid w:val="00807658"/>
    <w:rsid w:val="008121A6"/>
    <w:rsid w:val="00850E05"/>
    <w:rsid w:val="008534F4"/>
    <w:rsid w:val="008645E1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45B3C"/>
    <w:rsid w:val="00987AA3"/>
    <w:rsid w:val="009A128D"/>
    <w:rsid w:val="009A16B2"/>
    <w:rsid w:val="009B24B7"/>
    <w:rsid w:val="009C10AC"/>
    <w:rsid w:val="009D0C30"/>
    <w:rsid w:val="009E520A"/>
    <w:rsid w:val="00A0698D"/>
    <w:rsid w:val="00A16EB2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B38AE"/>
    <w:rsid w:val="00AD0555"/>
    <w:rsid w:val="00AD4B99"/>
    <w:rsid w:val="00B0244E"/>
    <w:rsid w:val="00B138EB"/>
    <w:rsid w:val="00B26785"/>
    <w:rsid w:val="00B278EF"/>
    <w:rsid w:val="00B52F79"/>
    <w:rsid w:val="00B60DA6"/>
    <w:rsid w:val="00B67B34"/>
    <w:rsid w:val="00B85763"/>
    <w:rsid w:val="00BA38F9"/>
    <w:rsid w:val="00BA525A"/>
    <w:rsid w:val="00BD5D8C"/>
    <w:rsid w:val="00BE7F6B"/>
    <w:rsid w:val="00C059D2"/>
    <w:rsid w:val="00C06D35"/>
    <w:rsid w:val="00C3241C"/>
    <w:rsid w:val="00C3723E"/>
    <w:rsid w:val="00C4332A"/>
    <w:rsid w:val="00C5694E"/>
    <w:rsid w:val="00C70D0C"/>
    <w:rsid w:val="00CC3F16"/>
    <w:rsid w:val="00CC74AF"/>
    <w:rsid w:val="00CD6C84"/>
    <w:rsid w:val="00CE6AEF"/>
    <w:rsid w:val="00D01598"/>
    <w:rsid w:val="00D10994"/>
    <w:rsid w:val="00D35477"/>
    <w:rsid w:val="00D464F6"/>
    <w:rsid w:val="00D5144F"/>
    <w:rsid w:val="00D52969"/>
    <w:rsid w:val="00D754DC"/>
    <w:rsid w:val="00D84548"/>
    <w:rsid w:val="00D84670"/>
    <w:rsid w:val="00D86407"/>
    <w:rsid w:val="00D96B2D"/>
    <w:rsid w:val="00DA26E2"/>
    <w:rsid w:val="00DC238B"/>
    <w:rsid w:val="00DD6BE0"/>
    <w:rsid w:val="00DE7128"/>
    <w:rsid w:val="00E011F6"/>
    <w:rsid w:val="00E03BAF"/>
    <w:rsid w:val="00E13ACF"/>
    <w:rsid w:val="00E20705"/>
    <w:rsid w:val="00E41895"/>
    <w:rsid w:val="00E54929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3439"/>
    <w:rsid w:val="00F245BE"/>
    <w:rsid w:val="00F25A82"/>
    <w:rsid w:val="00F47F14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1CF5C-B3CC-4D48-951B-20D05DA6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75</cp:revision>
  <cp:lastPrinted>2015-10-22T04:34:00Z</cp:lastPrinted>
  <dcterms:created xsi:type="dcterms:W3CDTF">2013-10-30T05:20:00Z</dcterms:created>
  <dcterms:modified xsi:type="dcterms:W3CDTF">2015-10-22T04:36:00Z</dcterms:modified>
</cp:coreProperties>
</file>