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FA" w:rsidRPr="00A55933" w:rsidRDefault="00F47F14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F44FA" w:rsidRDefault="00973819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 w:rsidRPr="003C744E">
        <w:rPr>
          <w:bCs/>
          <w:color w:val="000000"/>
        </w:rPr>
        <w:t xml:space="preserve">     </w:t>
      </w:r>
      <w:r w:rsidR="00DC06F5" w:rsidRPr="003C744E">
        <w:rPr>
          <w:bCs/>
          <w:color w:val="000000"/>
        </w:rPr>
        <w:t>16.06.2015г</w:t>
      </w:r>
      <w:r w:rsidRPr="003C744E">
        <w:rPr>
          <w:bCs/>
          <w:color w:val="000000"/>
        </w:rPr>
        <w:t xml:space="preserve">                      </w:t>
      </w:r>
      <w:r w:rsidR="00DC06F5" w:rsidRPr="003C744E">
        <w:rPr>
          <w:bCs/>
          <w:color w:val="000000"/>
        </w:rPr>
        <w:t xml:space="preserve">                     </w:t>
      </w:r>
      <w:r w:rsidR="003C744E">
        <w:rPr>
          <w:bCs/>
          <w:color w:val="000000"/>
        </w:rPr>
        <w:t xml:space="preserve">    </w:t>
      </w:r>
      <w:r w:rsidR="001A7506" w:rsidRPr="003C744E">
        <w:rPr>
          <w:bCs/>
          <w:color w:val="000000"/>
        </w:rPr>
        <w:t>№</w:t>
      </w:r>
      <w:r w:rsidR="00DC06F5" w:rsidRPr="003C744E">
        <w:rPr>
          <w:bCs/>
          <w:color w:val="000000"/>
        </w:rPr>
        <w:t>170</w:t>
      </w:r>
      <w:r>
        <w:rPr>
          <w:bCs/>
          <w:color w:val="000000"/>
          <w:sz w:val="28"/>
          <w:szCs w:val="28"/>
        </w:rPr>
        <w:t xml:space="preserve">      </w:t>
      </w:r>
      <w:r w:rsidR="00DC06F5">
        <w:rPr>
          <w:bCs/>
          <w:color w:val="000000"/>
          <w:sz w:val="28"/>
          <w:szCs w:val="28"/>
        </w:rPr>
        <w:t xml:space="preserve">                    </w:t>
      </w:r>
      <w:r w:rsidR="003C744E">
        <w:rPr>
          <w:bCs/>
          <w:color w:val="000000"/>
          <w:sz w:val="28"/>
          <w:szCs w:val="28"/>
        </w:rPr>
        <w:t xml:space="preserve">          </w:t>
      </w:r>
      <w:r w:rsidR="004544FA" w:rsidRPr="003C744E">
        <w:rPr>
          <w:bCs/>
          <w:color w:val="000000"/>
        </w:rPr>
        <w:t>п. Новосветловский</w:t>
      </w:r>
    </w:p>
    <w:p w:rsidR="00306402" w:rsidRPr="003C744E" w:rsidRDefault="003C744E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 xml:space="preserve">    </w:t>
      </w:r>
      <w:r w:rsidR="006C23F1" w:rsidRPr="003C744E">
        <w:rPr>
          <w:b/>
          <w:bCs/>
          <w:color w:val="000000"/>
          <w:sz w:val="20"/>
          <w:szCs w:val="20"/>
        </w:rPr>
        <w:t>О назначении</w:t>
      </w:r>
      <w:r w:rsidR="00371CF2" w:rsidRPr="003C744E">
        <w:rPr>
          <w:b/>
          <w:bCs/>
          <w:color w:val="000000"/>
          <w:sz w:val="20"/>
          <w:szCs w:val="20"/>
        </w:rPr>
        <w:t xml:space="preserve">  публичных</w:t>
      </w:r>
      <w:r w:rsidR="006C23F1" w:rsidRPr="003C744E">
        <w:rPr>
          <w:b/>
          <w:bCs/>
          <w:color w:val="000000"/>
          <w:sz w:val="20"/>
          <w:szCs w:val="20"/>
        </w:rPr>
        <w:t xml:space="preserve"> слушаний по</w:t>
      </w:r>
      <w:r w:rsidR="00DC06F5" w:rsidRPr="003C744E">
        <w:rPr>
          <w:b/>
          <w:bCs/>
          <w:color w:val="000000"/>
          <w:sz w:val="20"/>
          <w:szCs w:val="20"/>
        </w:rPr>
        <w:t xml:space="preserve"> </w:t>
      </w:r>
      <w:r w:rsidR="00E463D8" w:rsidRPr="003C744E">
        <w:rPr>
          <w:b/>
          <w:bCs/>
          <w:color w:val="000000"/>
          <w:sz w:val="20"/>
          <w:szCs w:val="20"/>
        </w:rPr>
        <w:t xml:space="preserve"> </w:t>
      </w:r>
      <w:r w:rsidR="00A271B2" w:rsidRPr="003C744E">
        <w:rPr>
          <w:b/>
          <w:bCs/>
          <w:color w:val="000000"/>
          <w:sz w:val="20"/>
          <w:szCs w:val="20"/>
        </w:rPr>
        <w:t xml:space="preserve"> </w:t>
      </w:r>
      <w:r w:rsidR="00F47F14" w:rsidRPr="003C744E">
        <w:rPr>
          <w:b/>
          <w:bCs/>
          <w:color w:val="000000"/>
          <w:sz w:val="20"/>
          <w:szCs w:val="20"/>
        </w:rPr>
        <w:t xml:space="preserve"> </w:t>
      </w:r>
    </w:p>
    <w:p w:rsidR="003C744E" w:rsidRDefault="00973819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 w:rsidRPr="003C744E">
        <w:rPr>
          <w:b/>
          <w:bCs/>
          <w:color w:val="000000"/>
          <w:sz w:val="20"/>
          <w:szCs w:val="20"/>
        </w:rPr>
        <w:t>проекту решения</w:t>
      </w:r>
      <w:r w:rsidR="006C23F1" w:rsidRPr="003C744E">
        <w:rPr>
          <w:b/>
          <w:bCs/>
          <w:color w:val="000000"/>
          <w:sz w:val="20"/>
          <w:szCs w:val="20"/>
        </w:rPr>
        <w:t xml:space="preserve">: </w:t>
      </w:r>
      <w:r w:rsidR="00371CF2" w:rsidRPr="003C744E">
        <w:rPr>
          <w:b/>
          <w:bCs/>
          <w:color w:val="000000"/>
          <w:sz w:val="20"/>
          <w:szCs w:val="20"/>
        </w:rPr>
        <w:t>«</w:t>
      </w:r>
      <w:r w:rsidRPr="003C744E">
        <w:rPr>
          <w:b/>
          <w:bCs/>
          <w:color w:val="000000"/>
          <w:sz w:val="20"/>
          <w:szCs w:val="20"/>
        </w:rPr>
        <w:t>О внесении</w:t>
      </w:r>
      <w:r w:rsidR="00F47F14" w:rsidRPr="003C744E">
        <w:rPr>
          <w:b/>
          <w:bCs/>
          <w:color w:val="000000"/>
          <w:sz w:val="20"/>
          <w:szCs w:val="20"/>
        </w:rPr>
        <w:t xml:space="preserve"> </w:t>
      </w:r>
      <w:r w:rsidR="00515291" w:rsidRPr="003C744E">
        <w:rPr>
          <w:b/>
          <w:bCs/>
          <w:color w:val="000000"/>
          <w:sz w:val="20"/>
          <w:szCs w:val="20"/>
        </w:rPr>
        <w:t xml:space="preserve">изменений </w:t>
      </w:r>
      <w:r w:rsidRPr="003C744E">
        <w:rPr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</w:t>
      </w:r>
    </w:p>
    <w:p w:rsidR="003C744E" w:rsidRDefault="00515291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 w:rsidRPr="003C744E">
        <w:rPr>
          <w:b/>
          <w:bCs/>
          <w:color w:val="000000"/>
          <w:sz w:val="20"/>
          <w:szCs w:val="20"/>
        </w:rPr>
        <w:t>в</w:t>
      </w:r>
      <w:r w:rsidR="00973819" w:rsidRPr="003C744E">
        <w:rPr>
          <w:b/>
          <w:bCs/>
          <w:color w:val="000000"/>
          <w:sz w:val="20"/>
          <w:szCs w:val="20"/>
        </w:rPr>
        <w:t xml:space="preserve"> карту градостроительного зонирования</w:t>
      </w:r>
      <w:r w:rsidR="00885B94" w:rsidRPr="003C744E">
        <w:rPr>
          <w:b/>
          <w:bCs/>
          <w:color w:val="000000"/>
          <w:sz w:val="20"/>
          <w:szCs w:val="20"/>
        </w:rPr>
        <w:t xml:space="preserve"> </w:t>
      </w:r>
      <w:r w:rsidR="00F47F14" w:rsidRPr="003C744E">
        <w:rPr>
          <w:b/>
          <w:bCs/>
          <w:color w:val="000000"/>
          <w:sz w:val="20"/>
          <w:szCs w:val="20"/>
        </w:rPr>
        <w:t xml:space="preserve">                                                                                     </w:t>
      </w:r>
    </w:p>
    <w:p w:rsidR="00306402" w:rsidRPr="003C744E" w:rsidRDefault="005E3F07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 w:rsidRPr="003C744E">
        <w:rPr>
          <w:b/>
          <w:bCs/>
          <w:color w:val="000000"/>
          <w:sz w:val="20"/>
          <w:szCs w:val="20"/>
        </w:rPr>
        <w:t>Правил</w:t>
      </w:r>
      <w:r w:rsidR="00371CF2" w:rsidRPr="003C744E">
        <w:rPr>
          <w:b/>
          <w:bCs/>
          <w:color w:val="000000"/>
          <w:sz w:val="20"/>
          <w:szCs w:val="20"/>
        </w:rPr>
        <w:t xml:space="preserve"> землепользования и застройки</w:t>
      </w:r>
    </w:p>
    <w:p w:rsidR="003C744E" w:rsidRDefault="005E3F07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 w:rsidRPr="003C744E">
        <w:rPr>
          <w:b/>
          <w:bCs/>
          <w:color w:val="000000"/>
          <w:sz w:val="20"/>
          <w:szCs w:val="20"/>
        </w:rPr>
        <w:t xml:space="preserve">( часть </w:t>
      </w:r>
      <w:r w:rsidRPr="003C744E">
        <w:rPr>
          <w:b/>
          <w:bCs/>
          <w:color w:val="000000"/>
          <w:sz w:val="20"/>
          <w:szCs w:val="20"/>
          <w:lang w:val="en-US"/>
        </w:rPr>
        <w:t>II</w:t>
      </w:r>
      <w:r w:rsidRPr="003C744E">
        <w:rPr>
          <w:b/>
          <w:bCs/>
          <w:color w:val="000000"/>
          <w:sz w:val="20"/>
          <w:szCs w:val="20"/>
        </w:rPr>
        <w:t xml:space="preserve"> Градостроительного зонирования                                                                                      </w:t>
      </w:r>
    </w:p>
    <w:p w:rsidR="003C744E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  <w:r w:rsidRPr="003C744E">
        <w:rPr>
          <w:b/>
          <w:bCs/>
          <w:color w:val="000000"/>
          <w:sz w:val="20"/>
          <w:szCs w:val="20"/>
        </w:rPr>
        <w:t>К</w:t>
      </w:r>
      <w:r w:rsidR="004544FA" w:rsidRPr="003C744E">
        <w:rPr>
          <w:b/>
          <w:bCs/>
          <w:color w:val="000000"/>
          <w:sz w:val="20"/>
          <w:szCs w:val="20"/>
        </w:rPr>
        <w:t xml:space="preserve">оммунарского </w:t>
      </w:r>
      <w:r w:rsidRPr="003C744E">
        <w:rPr>
          <w:b/>
          <w:bCs/>
          <w:color w:val="000000"/>
          <w:sz w:val="20"/>
          <w:szCs w:val="20"/>
        </w:rPr>
        <w:t>сельского поселения</w:t>
      </w:r>
      <w:r w:rsidR="005E3F07" w:rsidRPr="003C744E">
        <w:rPr>
          <w:b/>
          <w:bCs/>
          <w:color w:val="000000"/>
          <w:sz w:val="20"/>
          <w:szCs w:val="20"/>
        </w:rPr>
        <w:t xml:space="preserve">) в                                                                            </w:t>
      </w:r>
    </w:p>
    <w:p w:rsidR="00306402" w:rsidRPr="003C744E" w:rsidRDefault="005E3F07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3C744E">
        <w:rPr>
          <w:b/>
          <w:bCs/>
          <w:color w:val="000000"/>
          <w:sz w:val="20"/>
          <w:szCs w:val="20"/>
        </w:rPr>
        <w:t>п.Верхнегрушевский»</w:t>
      </w:r>
    </w:p>
    <w:p w:rsidR="0033729B" w:rsidRPr="003C744E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</w:p>
    <w:p w:rsidR="00D35477" w:rsidRPr="003C744E" w:rsidRDefault="005E3F07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3C744E">
        <w:rPr>
          <w:sz w:val="20"/>
          <w:szCs w:val="20"/>
        </w:rPr>
        <w:t xml:space="preserve">     </w:t>
      </w:r>
      <w:r w:rsidR="00C70D0C" w:rsidRPr="003C744E">
        <w:rPr>
          <w:sz w:val="20"/>
          <w:szCs w:val="20"/>
        </w:rPr>
        <w:t>В целях соблюдения права жителей Коммунарского сельского поселения на участие в</w:t>
      </w:r>
      <w:r w:rsidR="00E463D8" w:rsidRPr="003C744E">
        <w:rPr>
          <w:sz w:val="20"/>
          <w:szCs w:val="20"/>
        </w:rPr>
        <w:t xml:space="preserve"> </w:t>
      </w:r>
      <w:r w:rsidR="00A271B2" w:rsidRPr="003C744E">
        <w:rPr>
          <w:sz w:val="20"/>
          <w:szCs w:val="20"/>
        </w:rPr>
        <w:t xml:space="preserve"> </w:t>
      </w:r>
      <w:r w:rsidR="00F47F14" w:rsidRPr="003C744E">
        <w:rPr>
          <w:sz w:val="20"/>
          <w:szCs w:val="20"/>
        </w:rPr>
        <w:t xml:space="preserve"> </w:t>
      </w:r>
    </w:p>
    <w:p w:rsidR="00C70D0C" w:rsidRPr="003C744E" w:rsidRDefault="00D35477" w:rsidP="00C70D0C">
      <w:pPr>
        <w:pStyle w:val="ConsPlusNormal"/>
        <w:ind w:firstLine="0"/>
        <w:rPr>
          <w:rFonts w:ascii="Times New Roman" w:hAnsi="Times New Roman" w:cs="Times New Roman"/>
        </w:rPr>
      </w:pPr>
      <w:r w:rsidRPr="003C744E">
        <w:rPr>
          <w:rFonts w:ascii="Times New Roman" w:hAnsi="Times New Roman" w:cs="Times New Roman"/>
        </w:rPr>
        <w:t>обсуждении вопроса о в</w:t>
      </w:r>
      <w:r w:rsidRPr="003C744E">
        <w:rPr>
          <w:rFonts w:ascii="Times New Roman" w:hAnsi="Times New Roman" w:cs="Times New Roman"/>
          <w:color w:val="000000"/>
        </w:rPr>
        <w:t xml:space="preserve">несении изменений в Генеральный план </w:t>
      </w:r>
      <w:r w:rsidR="00CC74AF" w:rsidRPr="003C744E">
        <w:rPr>
          <w:rFonts w:ascii="Times New Roman" w:hAnsi="Times New Roman" w:cs="Times New Roman"/>
          <w:color w:val="000000"/>
        </w:rPr>
        <w:t>и Правила землепользования и застройки</w:t>
      </w:r>
      <w:r w:rsidR="00DE7128" w:rsidRPr="003C744E">
        <w:rPr>
          <w:rFonts w:ascii="Times New Roman" w:hAnsi="Times New Roman" w:cs="Times New Roman"/>
          <w:color w:val="000000"/>
        </w:rPr>
        <w:t xml:space="preserve"> </w:t>
      </w:r>
      <w:r w:rsidR="00CC74AF" w:rsidRPr="003C744E">
        <w:rPr>
          <w:rFonts w:ascii="Times New Roman" w:hAnsi="Times New Roman" w:cs="Times New Roman"/>
          <w:color w:val="000000"/>
        </w:rPr>
        <w:t>Коммунарского сельского поселения</w:t>
      </w:r>
      <w:r w:rsidR="00C70D0C" w:rsidRPr="003C744E">
        <w:rPr>
          <w:rFonts w:ascii="Times New Roman" w:hAnsi="Times New Roman" w:cs="Times New Roman"/>
          <w:color w:val="000000"/>
        </w:rPr>
        <w:t xml:space="preserve">, </w:t>
      </w:r>
      <w:r w:rsidR="00C70D0C" w:rsidRPr="003C744E">
        <w:rPr>
          <w:rFonts w:ascii="Times New Roman" w:hAnsi="Times New Roman" w:cs="Times New Roman"/>
        </w:rPr>
        <w:t xml:space="preserve">в соответствии </w:t>
      </w:r>
      <w:r w:rsidR="00C70D0C" w:rsidRPr="003C744E">
        <w:rPr>
          <w:rFonts w:ascii="Times New Roman" w:hAnsi="Times New Roman" w:cs="Times New Roman"/>
          <w:lang w:val="en-US"/>
        </w:rPr>
        <w:t>c</w:t>
      </w:r>
      <w:r w:rsidR="00C70D0C" w:rsidRPr="003C744E">
        <w:rPr>
          <w:rFonts w:ascii="Times New Roman" w:hAnsi="Times New Roman" w:cs="Times New Roman"/>
        </w:rPr>
        <w:t xml:space="preserve">  Правилами землепользования и застройки, с Положением о порядке организации и проведения публичных слушаний в Коммунарском сельском поселении,</w:t>
      </w:r>
    </w:p>
    <w:p w:rsidR="00515291" w:rsidRPr="003C744E" w:rsidRDefault="00515291" w:rsidP="00C70D0C">
      <w:pPr>
        <w:pStyle w:val="ConsPlusNormal"/>
        <w:ind w:firstLine="0"/>
        <w:rPr>
          <w:rFonts w:ascii="Times New Roman" w:hAnsi="Times New Roman" w:cs="Times New Roman"/>
        </w:rPr>
      </w:pPr>
      <w:r w:rsidRPr="003C744E">
        <w:rPr>
          <w:rFonts w:ascii="Times New Roman" w:hAnsi="Times New Roman" w:cs="Times New Roman"/>
          <w:color w:val="000000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3C744E">
        <w:rPr>
          <w:rFonts w:ascii="Times New Roman" w:hAnsi="Times New Roman" w:cs="Times New Roman"/>
          <w:color w:val="000000"/>
        </w:rPr>
        <w:t>вления в Российской Федерации», Уставом муниципального образования «К</w:t>
      </w:r>
      <w:r w:rsidR="004544FA" w:rsidRPr="003C744E">
        <w:rPr>
          <w:rFonts w:ascii="Times New Roman" w:hAnsi="Times New Roman" w:cs="Times New Roman"/>
          <w:color w:val="000000"/>
        </w:rPr>
        <w:t>оммунарс</w:t>
      </w:r>
      <w:r w:rsidR="000F44FA" w:rsidRPr="003C744E">
        <w:rPr>
          <w:rFonts w:ascii="Times New Roman" w:hAnsi="Times New Roman" w:cs="Times New Roman"/>
          <w:color w:val="000000"/>
        </w:rPr>
        <w:t>кое сельское поселение</w:t>
      </w:r>
      <w:r w:rsidR="000F44FA" w:rsidRPr="003C744E">
        <w:rPr>
          <w:color w:val="000000"/>
        </w:rPr>
        <w:t>»,</w:t>
      </w:r>
    </w:p>
    <w:p w:rsidR="00515291" w:rsidRPr="003C744E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0"/>
          <w:szCs w:val="20"/>
        </w:rPr>
      </w:pPr>
      <w:r w:rsidRPr="003C744E">
        <w:rPr>
          <w:b/>
          <w:bCs/>
          <w:color w:val="000000"/>
          <w:sz w:val="20"/>
          <w:szCs w:val="20"/>
        </w:rPr>
        <w:t>ПОСТАНОВЛЯЮ:</w:t>
      </w:r>
    </w:p>
    <w:p w:rsidR="003C744E" w:rsidRDefault="006C23F1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0"/>
          <w:szCs w:val="20"/>
        </w:rPr>
      </w:pPr>
      <w:r w:rsidRPr="003C744E">
        <w:rPr>
          <w:color w:val="000000"/>
          <w:sz w:val="20"/>
          <w:szCs w:val="20"/>
        </w:rPr>
        <w:t xml:space="preserve">1. </w:t>
      </w:r>
      <w:r w:rsidR="007E5AC2" w:rsidRPr="003C744E">
        <w:rPr>
          <w:color w:val="000000"/>
          <w:sz w:val="20"/>
          <w:szCs w:val="20"/>
        </w:rPr>
        <w:t xml:space="preserve"> Назначить проведение  публичных слушаний по </w:t>
      </w:r>
      <w:r w:rsidR="005E3F07" w:rsidRPr="003C744E">
        <w:rPr>
          <w:color w:val="000000"/>
          <w:sz w:val="20"/>
          <w:szCs w:val="20"/>
        </w:rPr>
        <w:t>проекту решения</w:t>
      </w:r>
      <w:r w:rsidR="007E5AC2" w:rsidRPr="003C744E">
        <w:rPr>
          <w:color w:val="000000"/>
          <w:sz w:val="20"/>
          <w:szCs w:val="20"/>
        </w:rPr>
        <w:t>: «</w:t>
      </w:r>
      <w:r w:rsidR="005E3F07" w:rsidRPr="003C744E">
        <w:rPr>
          <w:color w:val="000000"/>
          <w:sz w:val="20"/>
          <w:szCs w:val="20"/>
        </w:rPr>
        <w:t xml:space="preserve"> О внесении</w:t>
      </w:r>
      <w:r w:rsidR="007E5AC2" w:rsidRPr="003C744E">
        <w:rPr>
          <w:color w:val="000000"/>
          <w:sz w:val="20"/>
          <w:szCs w:val="20"/>
        </w:rPr>
        <w:t xml:space="preserve"> изменений в </w:t>
      </w:r>
      <w:r w:rsidR="005E3F07" w:rsidRPr="003C744E">
        <w:rPr>
          <w:color w:val="000000"/>
          <w:sz w:val="20"/>
          <w:szCs w:val="20"/>
        </w:rPr>
        <w:t>карту градостроительного зонирования  Правил</w:t>
      </w:r>
      <w:r w:rsidR="007E5AC2" w:rsidRPr="003C744E">
        <w:rPr>
          <w:color w:val="000000"/>
          <w:sz w:val="20"/>
          <w:szCs w:val="20"/>
        </w:rPr>
        <w:t xml:space="preserve"> землепользования</w:t>
      </w:r>
      <w:r w:rsidR="005E3F07" w:rsidRPr="003C744E">
        <w:rPr>
          <w:color w:val="000000"/>
          <w:sz w:val="20"/>
          <w:szCs w:val="20"/>
        </w:rPr>
        <w:t xml:space="preserve"> и застройки (</w:t>
      </w:r>
      <w:r w:rsidR="005E3F07" w:rsidRPr="003C744E">
        <w:rPr>
          <w:bCs/>
          <w:color w:val="000000"/>
          <w:sz w:val="20"/>
          <w:szCs w:val="20"/>
        </w:rPr>
        <w:t xml:space="preserve">часть </w:t>
      </w:r>
      <w:r w:rsidR="005E3F07" w:rsidRPr="003C744E">
        <w:rPr>
          <w:bCs/>
          <w:color w:val="000000"/>
          <w:sz w:val="20"/>
          <w:szCs w:val="20"/>
          <w:lang w:val="en-US"/>
        </w:rPr>
        <w:t>II</w:t>
      </w:r>
      <w:r w:rsidR="005E3F07" w:rsidRPr="003C744E">
        <w:rPr>
          <w:bCs/>
          <w:color w:val="000000"/>
          <w:sz w:val="20"/>
          <w:szCs w:val="20"/>
        </w:rPr>
        <w:t xml:space="preserve"> </w:t>
      </w:r>
      <w:r w:rsidR="00E463D8" w:rsidRPr="003C744E">
        <w:rPr>
          <w:bCs/>
          <w:color w:val="000000"/>
          <w:sz w:val="20"/>
          <w:szCs w:val="20"/>
        </w:rPr>
        <w:t>Градо</w:t>
      </w:r>
      <w:r w:rsidR="005E3F07" w:rsidRPr="003C744E">
        <w:rPr>
          <w:bCs/>
          <w:color w:val="000000"/>
          <w:sz w:val="20"/>
          <w:szCs w:val="20"/>
        </w:rPr>
        <w:t>строительного зонирования Коммунарского сельского поселения)</w:t>
      </w:r>
      <w:r w:rsidR="007E5AC2" w:rsidRPr="003C744E">
        <w:rPr>
          <w:color w:val="000000"/>
          <w:sz w:val="20"/>
          <w:szCs w:val="20"/>
        </w:rPr>
        <w:t xml:space="preserve">  в отношении земельного участка,  по адресу: Ростовская область, Октябрьский район, </w:t>
      </w:r>
      <w:r w:rsidR="005E3F07" w:rsidRPr="003C744E">
        <w:rPr>
          <w:color w:val="000000"/>
          <w:sz w:val="20"/>
          <w:szCs w:val="20"/>
        </w:rPr>
        <w:t>п.Верхнегрушевский</w:t>
      </w:r>
      <w:r w:rsidR="007E5AC2" w:rsidRPr="003C744E">
        <w:rPr>
          <w:color w:val="000000"/>
          <w:sz w:val="20"/>
          <w:szCs w:val="20"/>
        </w:rPr>
        <w:t>,</w:t>
      </w:r>
      <w:r w:rsidR="005E3F07" w:rsidRPr="003C744E">
        <w:rPr>
          <w:color w:val="000000"/>
          <w:sz w:val="20"/>
          <w:szCs w:val="20"/>
        </w:rPr>
        <w:t xml:space="preserve"> в кадастровом квартале 61:28:0090105</w:t>
      </w:r>
      <w:r w:rsidR="007E5AC2" w:rsidRPr="003C744E">
        <w:rPr>
          <w:color w:val="000000"/>
          <w:sz w:val="20"/>
          <w:szCs w:val="20"/>
        </w:rPr>
        <w:t xml:space="preserve">, </w:t>
      </w:r>
      <w:r w:rsidR="005E3F07" w:rsidRPr="003C744E">
        <w:rPr>
          <w:color w:val="000000"/>
          <w:sz w:val="20"/>
          <w:szCs w:val="20"/>
        </w:rPr>
        <w:t>в части увеличения зон:</w:t>
      </w:r>
      <w:r w:rsidR="00E463D8" w:rsidRPr="003C744E">
        <w:rPr>
          <w:color w:val="000000"/>
          <w:sz w:val="20"/>
          <w:szCs w:val="20"/>
        </w:rPr>
        <w:t xml:space="preserve"> </w:t>
      </w:r>
      <w:r w:rsidR="005E3F07" w:rsidRPr="003C744E">
        <w:rPr>
          <w:color w:val="000000"/>
          <w:sz w:val="20"/>
          <w:szCs w:val="20"/>
        </w:rPr>
        <w:t xml:space="preserve">ОДЗ-3 на 641 кв.м, СХЗ-1 </w:t>
      </w:r>
      <w:r w:rsidR="00E463D8" w:rsidRPr="003C744E">
        <w:rPr>
          <w:color w:val="000000"/>
          <w:sz w:val="20"/>
          <w:szCs w:val="20"/>
        </w:rPr>
        <w:t>на 1483 кв.м, ЗОСН на 2346 кв.м за счет уменьшения зоны объектов непищевой промышленности ПР-1.</w:t>
      </w:r>
    </w:p>
    <w:p w:rsidR="00BE7F6B" w:rsidRPr="003C744E" w:rsidRDefault="003C744E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</w:t>
      </w:r>
      <w:r w:rsidR="008D0FDB" w:rsidRPr="003C744E">
        <w:rPr>
          <w:color w:val="000000"/>
          <w:sz w:val="20"/>
          <w:szCs w:val="20"/>
        </w:rPr>
        <w:t>2.</w:t>
      </w:r>
      <w:r w:rsidR="00BE7F6B" w:rsidRPr="003C744E">
        <w:rPr>
          <w:color w:val="000000"/>
          <w:sz w:val="20"/>
          <w:szCs w:val="20"/>
        </w:rPr>
        <w:t>Определить:</w:t>
      </w:r>
    </w:p>
    <w:p w:rsidR="00CC74AF" w:rsidRPr="003C744E" w:rsidRDefault="00BE7F6B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0"/>
          <w:szCs w:val="20"/>
        </w:rPr>
      </w:pPr>
      <w:r w:rsidRPr="003C744E">
        <w:rPr>
          <w:color w:val="000000"/>
          <w:sz w:val="20"/>
          <w:szCs w:val="20"/>
        </w:rPr>
        <w:t xml:space="preserve">   2.1. время пр</w:t>
      </w:r>
      <w:r w:rsidR="005E3F07" w:rsidRPr="003C744E">
        <w:rPr>
          <w:color w:val="000000"/>
          <w:sz w:val="20"/>
          <w:szCs w:val="20"/>
        </w:rPr>
        <w:t>оведения публичных слушаний – 13</w:t>
      </w:r>
      <w:r w:rsidRPr="003C744E">
        <w:rPr>
          <w:color w:val="000000"/>
          <w:sz w:val="20"/>
          <w:szCs w:val="20"/>
        </w:rPr>
        <w:t>.0</w:t>
      </w:r>
      <w:r w:rsidR="005E3F07" w:rsidRPr="003C744E">
        <w:rPr>
          <w:color w:val="000000"/>
          <w:sz w:val="20"/>
          <w:szCs w:val="20"/>
        </w:rPr>
        <w:t>7</w:t>
      </w:r>
      <w:r w:rsidRPr="003C744E">
        <w:rPr>
          <w:color w:val="000000"/>
          <w:sz w:val="20"/>
          <w:szCs w:val="20"/>
        </w:rPr>
        <w:t>.2015г, в 10-00ч;</w:t>
      </w:r>
      <w:r w:rsidR="003C744E">
        <w:rPr>
          <w:color w:val="000000"/>
          <w:sz w:val="20"/>
          <w:szCs w:val="20"/>
        </w:rPr>
        <w:t xml:space="preserve">                                                                                                   </w:t>
      </w:r>
      <w:r w:rsidR="00EC7BC1">
        <w:rPr>
          <w:color w:val="000000"/>
          <w:sz w:val="20"/>
          <w:szCs w:val="20"/>
        </w:rPr>
        <w:t xml:space="preserve">  </w:t>
      </w:r>
      <w:r w:rsidRPr="003C744E">
        <w:rPr>
          <w:color w:val="000000"/>
          <w:sz w:val="20"/>
          <w:szCs w:val="20"/>
        </w:rPr>
        <w:t>2.2. место проведения – здание администрации Коммунарского сельского поселения по адресу: Ростовская область, Октябрьский район, п.Новосветловский,  ул.Мокроусова,251</w:t>
      </w:r>
      <w:r w:rsidR="003C744E">
        <w:rPr>
          <w:color w:val="000000"/>
          <w:sz w:val="20"/>
          <w:szCs w:val="20"/>
        </w:rPr>
        <w:t xml:space="preserve">                                                                                                      </w:t>
      </w:r>
      <w:r w:rsidRPr="003C744E">
        <w:rPr>
          <w:color w:val="000000"/>
          <w:sz w:val="20"/>
          <w:szCs w:val="20"/>
        </w:rPr>
        <w:t>2.3.адрес, по которому могут представляться предложения и замечания по обсуждаемому</w:t>
      </w:r>
      <w:r w:rsidR="00DC238B" w:rsidRPr="003C744E">
        <w:rPr>
          <w:color w:val="000000"/>
          <w:sz w:val="20"/>
          <w:szCs w:val="20"/>
        </w:rPr>
        <w:t xml:space="preserve"> вопросу, подаваться заявки на участие в публичных слушаниях с правом выступл</w:t>
      </w:r>
      <w:r w:rsidR="003C744E">
        <w:rPr>
          <w:color w:val="000000"/>
          <w:sz w:val="20"/>
          <w:szCs w:val="20"/>
        </w:rPr>
        <w:t xml:space="preserve">ения:  </w:t>
      </w:r>
      <w:r w:rsidR="00DC238B" w:rsidRPr="003C744E">
        <w:rPr>
          <w:color w:val="000000"/>
          <w:sz w:val="20"/>
          <w:szCs w:val="20"/>
        </w:rPr>
        <w:t xml:space="preserve">п.Новосветловский,  ул.Мокроусова,251 (в будние дни – с 9.00 до 17.00) </w:t>
      </w:r>
      <w:r w:rsidR="003C744E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DC238B" w:rsidRPr="003C744E">
        <w:rPr>
          <w:color w:val="000000"/>
          <w:sz w:val="20"/>
          <w:szCs w:val="20"/>
        </w:rPr>
        <w:t>2.4. срок подачи заявок на участие в публичных слушаниях с правом в</w:t>
      </w:r>
      <w:r w:rsidR="00DE7128" w:rsidRPr="003C744E">
        <w:rPr>
          <w:color w:val="000000"/>
          <w:sz w:val="20"/>
          <w:szCs w:val="20"/>
        </w:rPr>
        <w:t>ы</w:t>
      </w:r>
      <w:r w:rsidR="00E463D8" w:rsidRPr="003C744E">
        <w:rPr>
          <w:color w:val="000000"/>
          <w:sz w:val="20"/>
          <w:szCs w:val="20"/>
        </w:rPr>
        <w:t>ступления – до 06.07</w:t>
      </w:r>
      <w:r w:rsidR="00DC238B" w:rsidRPr="003C744E">
        <w:rPr>
          <w:color w:val="000000"/>
          <w:sz w:val="20"/>
          <w:szCs w:val="20"/>
        </w:rPr>
        <w:t>.2015г ( тел.2-03-55).</w:t>
      </w:r>
      <w:r w:rsidR="003C744E">
        <w:rPr>
          <w:color w:val="000000"/>
          <w:sz w:val="20"/>
          <w:szCs w:val="20"/>
        </w:rPr>
        <w:t xml:space="preserve">            </w:t>
      </w:r>
      <w:r w:rsidR="00DC238B" w:rsidRPr="003C744E">
        <w:rPr>
          <w:color w:val="000000"/>
          <w:sz w:val="20"/>
          <w:szCs w:val="20"/>
        </w:rPr>
        <w:t>3.</w:t>
      </w:r>
      <w:r w:rsidR="00F47F14" w:rsidRPr="003C744E">
        <w:rPr>
          <w:color w:val="000000"/>
          <w:sz w:val="20"/>
          <w:szCs w:val="20"/>
        </w:rPr>
        <w:t xml:space="preserve"> </w:t>
      </w:r>
      <w:r w:rsidR="00DC238B" w:rsidRPr="003C744E">
        <w:rPr>
          <w:color w:val="000000"/>
          <w:sz w:val="20"/>
          <w:szCs w:val="20"/>
        </w:rPr>
        <w:t>Комиссии по Правилам землепользования и застройки (А.Ю.</w:t>
      </w:r>
      <w:r w:rsidR="00CC74AF" w:rsidRPr="003C744E">
        <w:rPr>
          <w:color w:val="000000"/>
          <w:sz w:val="20"/>
          <w:szCs w:val="20"/>
        </w:rPr>
        <w:t xml:space="preserve">Точеному) </w:t>
      </w:r>
      <w:r w:rsidR="003C744E">
        <w:rPr>
          <w:color w:val="000000"/>
          <w:sz w:val="20"/>
          <w:szCs w:val="20"/>
        </w:rPr>
        <w:t xml:space="preserve"> </w:t>
      </w:r>
      <w:r w:rsidR="00CC74AF" w:rsidRPr="003C744E">
        <w:rPr>
          <w:color w:val="000000"/>
          <w:sz w:val="20"/>
          <w:szCs w:val="20"/>
        </w:rPr>
        <w:t xml:space="preserve">подготовить и провести публичные слушания </w:t>
      </w:r>
      <w:r w:rsidR="00E463D8" w:rsidRPr="003C744E">
        <w:rPr>
          <w:color w:val="000000"/>
          <w:sz w:val="20"/>
          <w:szCs w:val="20"/>
        </w:rPr>
        <w:t>по проекту решения: « О внесении изменений в карту градостроительного зонирования  Правил землепользования и застройки (</w:t>
      </w:r>
      <w:r w:rsidR="00E463D8" w:rsidRPr="003C744E">
        <w:rPr>
          <w:bCs/>
          <w:color w:val="000000"/>
          <w:sz w:val="20"/>
          <w:szCs w:val="20"/>
        </w:rPr>
        <w:t xml:space="preserve">часть </w:t>
      </w:r>
      <w:r w:rsidR="00E463D8" w:rsidRPr="003C744E">
        <w:rPr>
          <w:bCs/>
          <w:color w:val="000000"/>
          <w:sz w:val="20"/>
          <w:szCs w:val="20"/>
          <w:lang w:val="en-US"/>
        </w:rPr>
        <w:t>II</w:t>
      </w:r>
      <w:r w:rsidR="00E463D8" w:rsidRPr="003C744E">
        <w:rPr>
          <w:bCs/>
          <w:color w:val="000000"/>
          <w:sz w:val="20"/>
          <w:szCs w:val="20"/>
        </w:rPr>
        <w:t xml:space="preserve"> Градостроительного зонирования Коммунарского сельского поселения),</w:t>
      </w:r>
      <w:r w:rsidR="00E463D8" w:rsidRPr="003C744E">
        <w:rPr>
          <w:color w:val="000000"/>
          <w:sz w:val="20"/>
          <w:szCs w:val="20"/>
        </w:rPr>
        <w:t xml:space="preserve"> в отношении земельного участка,  по адресу: Ростовская область, Октябрьский район, п.Верхнегрушевский, в кадастровом квартале 61:28:0090105, в части увеличения зон: ОДЗ-3 на 641 кв.м, СХЗ-1 на 1483 кв.м, ЗОСН на 2346 кв.м за счет уменьшения зоны объектов непищевой промышлен</w:t>
      </w:r>
      <w:r w:rsidR="003C744E">
        <w:rPr>
          <w:color w:val="000000"/>
          <w:sz w:val="20"/>
          <w:szCs w:val="20"/>
        </w:rPr>
        <w:t>ности ПР-1,</w:t>
      </w:r>
      <w:r w:rsidR="003C744E" w:rsidRPr="003C744E">
        <w:rPr>
          <w:color w:val="000000"/>
          <w:sz w:val="20"/>
          <w:szCs w:val="20"/>
        </w:rPr>
        <w:t xml:space="preserve"> в соответствии с установленным порядком и в определенные сроки</w:t>
      </w:r>
      <w:r w:rsidR="003C744E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="00CC74AF" w:rsidRPr="003C744E">
        <w:rPr>
          <w:color w:val="000000"/>
          <w:sz w:val="20"/>
          <w:szCs w:val="20"/>
        </w:rPr>
        <w:t xml:space="preserve">4. </w:t>
      </w:r>
      <w:r w:rsidR="00E463D8" w:rsidRPr="003C744E">
        <w:rPr>
          <w:color w:val="000000"/>
          <w:sz w:val="20"/>
          <w:szCs w:val="20"/>
        </w:rPr>
        <w:t>В срок до 19.06</w:t>
      </w:r>
      <w:r w:rsidR="00CC74AF" w:rsidRPr="003C744E">
        <w:rPr>
          <w:color w:val="000000"/>
          <w:sz w:val="20"/>
          <w:szCs w:val="20"/>
        </w:rPr>
        <w:t>.2015г опубликовать настоящее постановление в газете «Сельский вестник»</w:t>
      </w:r>
      <w:r w:rsidR="00F47F14" w:rsidRPr="003C744E">
        <w:rPr>
          <w:color w:val="000000"/>
          <w:sz w:val="20"/>
          <w:szCs w:val="20"/>
        </w:rPr>
        <w:t xml:space="preserve"> </w:t>
      </w:r>
      <w:r w:rsidR="00CC74AF" w:rsidRPr="003C744E">
        <w:rPr>
          <w:color w:val="000000"/>
          <w:sz w:val="20"/>
          <w:szCs w:val="20"/>
        </w:rPr>
        <w:t>и</w:t>
      </w:r>
      <w:r w:rsidR="00F47F14" w:rsidRPr="003C744E">
        <w:rPr>
          <w:color w:val="000000"/>
          <w:sz w:val="20"/>
          <w:szCs w:val="20"/>
        </w:rPr>
        <w:t xml:space="preserve"> </w:t>
      </w:r>
      <w:r w:rsidR="00CC74AF" w:rsidRPr="003C744E">
        <w:rPr>
          <w:color w:val="000000"/>
          <w:sz w:val="20"/>
          <w:szCs w:val="20"/>
        </w:rPr>
        <w:t xml:space="preserve"> разместить настоящее постановление на официальном сайте Коммунарского сельского поселения  </w:t>
      </w:r>
      <w:hyperlink r:id="rId9" w:history="1">
        <w:r w:rsidR="00CC74AF" w:rsidRPr="003C744E">
          <w:rPr>
            <w:rStyle w:val="a4"/>
            <w:sz w:val="20"/>
            <w:szCs w:val="20"/>
          </w:rPr>
          <w:t>www.k</w:t>
        </w:r>
        <w:r w:rsidR="00CC74AF" w:rsidRPr="003C744E">
          <w:rPr>
            <w:rStyle w:val="a4"/>
            <w:sz w:val="20"/>
            <w:szCs w:val="20"/>
            <w:lang w:val="en-US"/>
          </w:rPr>
          <w:t>ommun</w:t>
        </w:r>
        <w:r w:rsidR="00CC74AF" w:rsidRPr="003C744E">
          <w:rPr>
            <w:rStyle w:val="a4"/>
            <w:sz w:val="20"/>
            <w:szCs w:val="20"/>
          </w:rPr>
          <w:t>a</w:t>
        </w:r>
        <w:r w:rsidR="00CC74AF" w:rsidRPr="003C744E">
          <w:rPr>
            <w:rStyle w:val="a4"/>
            <w:sz w:val="20"/>
            <w:szCs w:val="20"/>
            <w:lang w:val="en-US"/>
          </w:rPr>
          <w:t>r</w:t>
        </w:r>
        <w:r w:rsidR="00CC74AF" w:rsidRPr="003C744E">
          <w:rPr>
            <w:rStyle w:val="a4"/>
            <w:sz w:val="20"/>
            <w:szCs w:val="20"/>
          </w:rPr>
          <w:t>skoe</w:t>
        </w:r>
      </w:hyperlink>
      <w:r w:rsidR="00CC74AF" w:rsidRPr="003C744E">
        <w:rPr>
          <w:color w:val="000000"/>
          <w:sz w:val="20"/>
          <w:szCs w:val="20"/>
          <w:u w:val="single"/>
        </w:rPr>
        <w:t>.ru</w:t>
      </w:r>
      <w:r w:rsidR="00CC74AF" w:rsidRPr="003C744E">
        <w:rPr>
          <w:rStyle w:val="apple-converted-space"/>
          <w:color w:val="000000"/>
          <w:sz w:val="20"/>
          <w:szCs w:val="20"/>
        </w:rPr>
        <w:t> </w:t>
      </w:r>
      <w:r w:rsidR="00CC74AF" w:rsidRPr="003C744E">
        <w:rPr>
          <w:color w:val="000000"/>
          <w:sz w:val="20"/>
          <w:szCs w:val="20"/>
        </w:rPr>
        <w:t>.</w:t>
      </w:r>
      <w:r w:rsidR="00CC74AF" w:rsidRPr="003C744E">
        <w:rPr>
          <w:bCs/>
          <w:color w:val="000000"/>
          <w:sz w:val="20"/>
          <w:szCs w:val="20"/>
        </w:rPr>
        <w:t>5.</w:t>
      </w:r>
      <w:r w:rsidR="00F47F14" w:rsidRPr="003C744E">
        <w:rPr>
          <w:bCs/>
          <w:color w:val="000000"/>
          <w:sz w:val="20"/>
          <w:szCs w:val="20"/>
        </w:rPr>
        <w:t xml:space="preserve"> </w:t>
      </w:r>
      <w:r w:rsidR="00CC74AF" w:rsidRPr="003C744E">
        <w:rPr>
          <w:bCs/>
          <w:color w:val="000000"/>
          <w:sz w:val="20"/>
          <w:szCs w:val="20"/>
        </w:rPr>
        <w:t>Контроль за исполнением настоящего постановления  возложить на заместителя Главы Коммунарского сельского поселения Точеного А.Ю.</w:t>
      </w:r>
    </w:p>
    <w:p w:rsidR="00BE7F6B" w:rsidRPr="003C744E" w:rsidRDefault="003C744E" w:rsidP="003C744E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color w:val="000000"/>
          <w:sz w:val="22"/>
          <w:szCs w:val="22"/>
        </w:rPr>
      </w:pPr>
      <w:r w:rsidRPr="003C744E">
        <w:rPr>
          <w:color w:val="000000"/>
          <w:sz w:val="22"/>
          <w:szCs w:val="22"/>
        </w:rPr>
        <w:t xml:space="preserve"> </w:t>
      </w:r>
      <w:r w:rsidRPr="003C744E">
        <w:rPr>
          <w:b/>
          <w:color w:val="000000"/>
          <w:sz w:val="22"/>
          <w:szCs w:val="22"/>
        </w:rPr>
        <w:t>Глава  Коммунарского                                                                                                                                                                        сельского поселения</w:t>
      </w:r>
      <w:r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</w:t>
      </w:r>
      <w:r w:rsidRPr="003C744E">
        <w:rPr>
          <w:b/>
          <w:bCs/>
          <w:color w:val="000000"/>
          <w:sz w:val="22"/>
          <w:szCs w:val="22"/>
        </w:rPr>
        <w:t>Безрукавая О.В.</w:t>
      </w:r>
    </w:p>
    <w:p w:rsidR="00BE7F6B" w:rsidRPr="003C744E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0"/>
          <w:szCs w:val="20"/>
        </w:rPr>
      </w:pPr>
    </w:p>
    <w:p w:rsidR="00E011F6" w:rsidRPr="003C744E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</w:p>
    <w:p w:rsidR="00E011F6" w:rsidRPr="003C744E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0"/>
          <w:szCs w:val="20"/>
        </w:rPr>
      </w:pPr>
    </w:p>
    <w:p w:rsidR="000F44FA" w:rsidRPr="00ED01D9" w:rsidRDefault="00E463D8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  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220" w:rsidRDefault="006E6220" w:rsidP="004959F0">
      <w:pPr>
        <w:spacing w:after="0" w:line="240" w:lineRule="auto"/>
      </w:pPr>
      <w:r>
        <w:separator/>
      </w:r>
    </w:p>
  </w:endnote>
  <w:endnote w:type="continuationSeparator" w:id="1">
    <w:p w:rsidR="006E6220" w:rsidRDefault="006E6220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220" w:rsidRDefault="006E6220" w:rsidP="004959F0">
      <w:pPr>
        <w:spacing w:after="0" w:line="240" w:lineRule="auto"/>
      </w:pPr>
      <w:r>
        <w:separator/>
      </w:r>
    </w:p>
  </w:footnote>
  <w:footnote w:type="continuationSeparator" w:id="1">
    <w:p w:rsidR="006E6220" w:rsidRDefault="006E6220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1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  <w:num w:numId="12">
    <w:abstractNumId w:val="3"/>
  </w:num>
  <w:num w:numId="13">
    <w:abstractNumId w:val="2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F6D"/>
    <w:rsid w:val="00014BF9"/>
    <w:rsid w:val="00055580"/>
    <w:rsid w:val="00056900"/>
    <w:rsid w:val="00085C32"/>
    <w:rsid w:val="000C0F0C"/>
    <w:rsid w:val="000C3757"/>
    <w:rsid w:val="000F44FA"/>
    <w:rsid w:val="00101302"/>
    <w:rsid w:val="00121667"/>
    <w:rsid w:val="00133073"/>
    <w:rsid w:val="001476C9"/>
    <w:rsid w:val="00152233"/>
    <w:rsid w:val="00160F22"/>
    <w:rsid w:val="001A7506"/>
    <w:rsid w:val="001D5587"/>
    <w:rsid w:val="001D568B"/>
    <w:rsid w:val="001E5E8B"/>
    <w:rsid w:val="001E7A64"/>
    <w:rsid w:val="001F477E"/>
    <w:rsid w:val="002D55B5"/>
    <w:rsid w:val="002E592A"/>
    <w:rsid w:val="00306402"/>
    <w:rsid w:val="00313228"/>
    <w:rsid w:val="0033729B"/>
    <w:rsid w:val="00345213"/>
    <w:rsid w:val="00371CF2"/>
    <w:rsid w:val="0039068D"/>
    <w:rsid w:val="00396B37"/>
    <w:rsid w:val="003B2AB2"/>
    <w:rsid w:val="003C744E"/>
    <w:rsid w:val="003F4956"/>
    <w:rsid w:val="004051DA"/>
    <w:rsid w:val="00431EB4"/>
    <w:rsid w:val="004544FA"/>
    <w:rsid w:val="004959F0"/>
    <w:rsid w:val="004A7A0A"/>
    <w:rsid w:val="004B38DE"/>
    <w:rsid w:val="004B7069"/>
    <w:rsid w:val="00515291"/>
    <w:rsid w:val="00562A0E"/>
    <w:rsid w:val="00567A06"/>
    <w:rsid w:val="00576030"/>
    <w:rsid w:val="005864B8"/>
    <w:rsid w:val="005935B1"/>
    <w:rsid w:val="005938C2"/>
    <w:rsid w:val="005D1258"/>
    <w:rsid w:val="005E3F07"/>
    <w:rsid w:val="005F5B3E"/>
    <w:rsid w:val="005F78CD"/>
    <w:rsid w:val="00625D5F"/>
    <w:rsid w:val="00641A7A"/>
    <w:rsid w:val="00644A8E"/>
    <w:rsid w:val="00654D18"/>
    <w:rsid w:val="0068284A"/>
    <w:rsid w:val="006A64D3"/>
    <w:rsid w:val="006C23F1"/>
    <w:rsid w:val="006D4DC1"/>
    <w:rsid w:val="006D5AF0"/>
    <w:rsid w:val="006E6220"/>
    <w:rsid w:val="006E77DA"/>
    <w:rsid w:val="00733C54"/>
    <w:rsid w:val="00741526"/>
    <w:rsid w:val="00743776"/>
    <w:rsid w:val="00770B37"/>
    <w:rsid w:val="007A07EF"/>
    <w:rsid w:val="007C211F"/>
    <w:rsid w:val="007D425C"/>
    <w:rsid w:val="007E5AC2"/>
    <w:rsid w:val="00850E05"/>
    <w:rsid w:val="008534F4"/>
    <w:rsid w:val="00865D88"/>
    <w:rsid w:val="008710C3"/>
    <w:rsid w:val="00882D28"/>
    <w:rsid w:val="00885B94"/>
    <w:rsid w:val="008B61F7"/>
    <w:rsid w:val="008D0FDB"/>
    <w:rsid w:val="008D2CC2"/>
    <w:rsid w:val="008D363B"/>
    <w:rsid w:val="008F3B1E"/>
    <w:rsid w:val="009252A4"/>
    <w:rsid w:val="00933F55"/>
    <w:rsid w:val="00973819"/>
    <w:rsid w:val="009A128D"/>
    <w:rsid w:val="009A16B2"/>
    <w:rsid w:val="009B24B7"/>
    <w:rsid w:val="009C10AC"/>
    <w:rsid w:val="009D0C30"/>
    <w:rsid w:val="00A16EB2"/>
    <w:rsid w:val="00A271B2"/>
    <w:rsid w:val="00A54D6F"/>
    <w:rsid w:val="00A55933"/>
    <w:rsid w:val="00A5721C"/>
    <w:rsid w:val="00A71A1E"/>
    <w:rsid w:val="00A97075"/>
    <w:rsid w:val="00AB38AE"/>
    <w:rsid w:val="00AD0555"/>
    <w:rsid w:val="00AD4B99"/>
    <w:rsid w:val="00B138EB"/>
    <w:rsid w:val="00B26785"/>
    <w:rsid w:val="00B278EF"/>
    <w:rsid w:val="00B52F79"/>
    <w:rsid w:val="00B60DA6"/>
    <w:rsid w:val="00B85763"/>
    <w:rsid w:val="00BA525A"/>
    <w:rsid w:val="00BD5D8C"/>
    <w:rsid w:val="00BE7F6B"/>
    <w:rsid w:val="00C059D2"/>
    <w:rsid w:val="00C3723E"/>
    <w:rsid w:val="00C4332A"/>
    <w:rsid w:val="00C5694E"/>
    <w:rsid w:val="00C70D0C"/>
    <w:rsid w:val="00CC3F16"/>
    <w:rsid w:val="00CC74AF"/>
    <w:rsid w:val="00CD6C84"/>
    <w:rsid w:val="00CE6AEF"/>
    <w:rsid w:val="00D10994"/>
    <w:rsid w:val="00D35477"/>
    <w:rsid w:val="00D464F6"/>
    <w:rsid w:val="00D5144F"/>
    <w:rsid w:val="00D754DC"/>
    <w:rsid w:val="00D84548"/>
    <w:rsid w:val="00D86407"/>
    <w:rsid w:val="00DA26E2"/>
    <w:rsid w:val="00DC06F5"/>
    <w:rsid w:val="00DC238B"/>
    <w:rsid w:val="00DD6BE0"/>
    <w:rsid w:val="00DE7128"/>
    <w:rsid w:val="00E011F6"/>
    <w:rsid w:val="00E03BAF"/>
    <w:rsid w:val="00E13ACF"/>
    <w:rsid w:val="00E41895"/>
    <w:rsid w:val="00E463D8"/>
    <w:rsid w:val="00E54929"/>
    <w:rsid w:val="00E71EB0"/>
    <w:rsid w:val="00E805F5"/>
    <w:rsid w:val="00EA3012"/>
    <w:rsid w:val="00EC1A44"/>
    <w:rsid w:val="00EC7BC1"/>
    <w:rsid w:val="00ED01D9"/>
    <w:rsid w:val="00ED1E3C"/>
    <w:rsid w:val="00ED38F6"/>
    <w:rsid w:val="00ED44CA"/>
    <w:rsid w:val="00EE094E"/>
    <w:rsid w:val="00EF0EBD"/>
    <w:rsid w:val="00F00F6D"/>
    <w:rsid w:val="00F12F23"/>
    <w:rsid w:val="00F25A82"/>
    <w:rsid w:val="00F27FBA"/>
    <w:rsid w:val="00F47F14"/>
    <w:rsid w:val="00F91E4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mmunarsko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1CF5C-B3CC-4D48-951B-20D05DA6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58</cp:revision>
  <cp:lastPrinted>2015-06-16T07:15:00Z</cp:lastPrinted>
  <dcterms:created xsi:type="dcterms:W3CDTF">2013-10-30T05:20:00Z</dcterms:created>
  <dcterms:modified xsi:type="dcterms:W3CDTF">2015-06-17T11:57:00Z</dcterms:modified>
</cp:coreProperties>
</file>