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AC5051" w:rsidRPr="00AC5051">
        <w:rPr>
          <w:rFonts w:ascii="Times New Roman" w:hAnsi="Times New Roman" w:cs="Times New Roman"/>
          <w:sz w:val="26"/>
          <w:szCs w:val="26"/>
        </w:rPr>
        <w:t>61:28:0090205:68,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№20 пер. Комсомольский п. Новосветловский с 5 м до 0,5 м, с фасадной части земельного участка от 5 м до 0 м необходимых для строительства гаража, от границы общей межевой линии соседнего участка №16 по пер. Комсомольский п. Новосветловский от 3 м до 1 м необходимых для строительства индивидуального жилого дома, расположенного в зоне застройки индивидуальными жилыми домами (Ж1), по адресу: Ростовская область, Октябрьский район, п. Новосветловский, пер. Комсомольский, 18</w:t>
      </w:r>
      <w:r w:rsidR="004E45A3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AC5051">
        <w:rPr>
          <w:rFonts w:ascii="Times New Roman" w:hAnsi="Times New Roman" w:cs="Times New Roman"/>
          <w:b/>
          <w:sz w:val="26"/>
          <w:szCs w:val="26"/>
        </w:rPr>
        <w:t>12.08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4E45A3">
        <w:rPr>
          <w:rFonts w:ascii="Times New Roman" w:hAnsi="Times New Roman" w:cs="Times New Roman"/>
          <w:sz w:val="26"/>
          <w:szCs w:val="26"/>
        </w:rPr>
        <w:t>19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4E45A3" w:rsidRDefault="000D57F2" w:rsidP="004E45A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</w:t>
      </w:r>
      <w:r w:rsidR="004E45A3">
        <w:rPr>
          <w:rFonts w:ascii="Times New Roman" w:hAnsi="Times New Roman"/>
          <w:sz w:val="26"/>
          <w:szCs w:val="26"/>
        </w:rPr>
        <w:t>зам. главы Администрации Коммунарского сельского поселения по вопросам ЖКХ, строительству и благоустройству.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  <w:r w:rsidR="004E45A3">
        <w:rPr>
          <w:rFonts w:ascii="Times New Roman" w:hAnsi="Times New Roman"/>
          <w:sz w:val="26"/>
          <w:szCs w:val="26"/>
        </w:rPr>
        <w:t xml:space="preserve"> Администрации Коммунарского сельского поселения.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7B2B" w:rsidRPr="00CF414F" w:rsidRDefault="00467718" w:rsidP="004E45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617C62">
        <w:rPr>
          <w:sz w:val="26"/>
          <w:szCs w:val="26"/>
        </w:rPr>
        <w:t xml:space="preserve">с кадастровым номером </w:t>
      </w:r>
      <w:r w:rsidR="00AC5051" w:rsidRPr="00AC5051">
        <w:rPr>
          <w:sz w:val="26"/>
          <w:szCs w:val="26"/>
        </w:rPr>
        <w:t>61:28:0090205:68,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№20 пер. Комсомольский п. Новосветловский с 5 м до 0,5 м, с фасадной части земельного участка от 5 м до 0 м необходимых для строительства гаража, от границы общей межевой линии соседнего участка №16 по пер. Комсомольский п. Новосветловский от 3 м до 1 м необходимых для строительства индивидуального жилого дома, расположенного в зоне застройки индивидуальными жилыми домами (Ж1), по адресу: Ростовская область, Октябрьский район, п. Новосветловский, пер. Комсомольский, 18</w:t>
      </w:r>
      <w:r w:rsidR="004E45A3">
        <w:rPr>
          <w:sz w:val="26"/>
          <w:szCs w:val="26"/>
        </w:rPr>
        <w:t>.</w:t>
      </w:r>
    </w:p>
    <w:p w:rsidR="00166715" w:rsidRPr="000B19E8" w:rsidRDefault="00F93076" w:rsidP="000B19E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r w:rsidR="00AC5051">
        <w:rPr>
          <w:rFonts w:ascii="Times New Roman" w:hAnsi="Times New Roman" w:cs="Times New Roman"/>
          <w:sz w:val="27"/>
          <w:szCs w:val="27"/>
        </w:rPr>
        <w:t>Аносовой Антонины Владимировны</w:t>
      </w:r>
      <w:r w:rsidR="00EB5B57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</w:t>
      </w:r>
      <w:r w:rsidR="0048575C" w:rsidRPr="00561CDB">
        <w:rPr>
          <w:rFonts w:ascii="Times New Roman" w:hAnsi="Times New Roman" w:cs="Times New Roman"/>
          <w:sz w:val="26"/>
          <w:szCs w:val="26"/>
        </w:rPr>
        <w:lastRenderedPageBreak/>
        <w:t xml:space="preserve">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561CDB">
        <w:rPr>
          <w:rFonts w:ascii="Times New Roman" w:hAnsi="Times New Roman" w:cs="Times New Roman"/>
          <w:sz w:val="26"/>
          <w:szCs w:val="26"/>
        </w:rPr>
        <w:t xml:space="preserve">с </w:t>
      </w:r>
      <w:r w:rsidR="00AC5051">
        <w:rPr>
          <w:rFonts w:ascii="Times New Roman" w:hAnsi="Times New Roman" w:cs="Times New Roman"/>
          <w:sz w:val="26"/>
          <w:szCs w:val="26"/>
        </w:rPr>
        <w:t>5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 до </w:t>
      </w:r>
      <w:r w:rsidR="00AC5051">
        <w:rPr>
          <w:rFonts w:ascii="Times New Roman" w:hAnsi="Times New Roman" w:cs="Times New Roman"/>
          <w:sz w:val="26"/>
          <w:szCs w:val="26"/>
        </w:rPr>
        <w:t>0,5 м, с 5 м до 0</w:t>
      </w:r>
      <w:r w:rsidR="004E45A3">
        <w:rPr>
          <w:rFonts w:ascii="Times New Roman" w:hAnsi="Times New Roman" w:cs="Times New Roman"/>
          <w:sz w:val="26"/>
          <w:szCs w:val="26"/>
        </w:rPr>
        <w:t xml:space="preserve"> м</w:t>
      </w:r>
      <w:r w:rsidR="00AC5051">
        <w:rPr>
          <w:rFonts w:ascii="Times New Roman" w:hAnsi="Times New Roman" w:cs="Times New Roman"/>
          <w:sz w:val="26"/>
          <w:szCs w:val="26"/>
        </w:rPr>
        <w:t xml:space="preserve"> и с 3 м до 1 м</w:t>
      </w:r>
      <w:r w:rsidR="00EB5B57">
        <w:rPr>
          <w:rFonts w:ascii="Times New Roman" w:hAnsi="Times New Roman" w:cs="Times New Roman"/>
          <w:sz w:val="26"/>
          <w:szCs w:val="26"/>
        </w:rPr>
        <w:t>.</w:t>
      </w: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AC5051" w:rsidRPr="00AC5051">
        <w:rPr>
          <w:rFonts w:ascii="Times New Roman" w:hAnsi="Times New Roman" w:cs="Times New Roman"/>
          <w:sz w:val="26"/>
          <w:szCs w:val="26"/>
        </w:rPr>
        <w:t>61:28:0090205:68,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№20 пер. Комсомольский п. Новосветловский с 5 м до 0,5 м, с фасадной части земельного участка от 5 м до 0 м необходимых для строительства гаража, от границы общей межевой линии соседнего участка №16 по пер. Комсомольский п. Новосветловский от 3 м до 1 м необходимых для строительства индивидуального жилого дома, расположенного в зоне застройки индивидуальными жилыми домами (Ж1), по адресу: Ростовская область, Октябрьский район, п. Новосветловский, пер. Комсомольский, 18</w:t>
      </w:r>
      <w:r w:rsidR="00D00F99" w:rsidRPr="00D00F99">
        <w:rPr>
          <w:rFonts w:ascii="Times New Roman" w:hAnsi="Times New Roman" w:cs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Pr="00467718" w:rsidRDefault="00A835AB" w:rsidP="000B19E8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827B2B">
        <w:rPr>
          <w:rFonts w:ascii="Times New Roman" w:hAnsi="Times New Roman"/>
          <w:sz w:val="26"/>
          <w:szCs w:val="26"/>
        </w:rPr>
        <w:t>индивидуального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AC5051" w:rsidRPr="00AC5051">
        <w:rPr>
          <w:rFonts w:ascii="Times New Roman" w:hAnsi="Times New Roman" w:cs="Times New Roman"/>
          <w:sz w:val="26"/>
          <w:szCs w:val="26"/>
        </w:rPr>
        <w:t>61:28:0090205:68,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№20 пер. Комсомольский п. Новосветловский с 5 м до 0,5 м, с фасадной части земельного участка от 5 м до 0 м необходимых для строительства гаража, от границы общей межевой линии соседнего участка №16 по пер. Комсомольский п. Новосветловский от 3 м до 1 м необходимых для строительства индивидуального жилого дома, расположенного в зоне застройки индивидуальными жилыми домами (Ж1), по адресу: Ростовская область, Октябрьский район, п. Новосветловский, пер. Комсомольский, 18</w:t>
      </w:r>
      <w:r w:rsidR="000B19E8">
        <w:rPr>
          <w:rFonts w:ascii="Times New Roman" w:hAnsi="Times New Roman" w:cs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0B19E8">
        <w:rPr>
          <w:rFonts w:ascii="Times New Roman" w:hAnsi="Times New Roman"/>
          <w:sz w:val="26"/>
          <w:szCs w:val="26"/>
        </w:rPr>
        <w:t>19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7A46A2" w:rsidRPr="00467718" w:rsidRDefault="007A46A2" w:rsidP="000B19E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D00F99" w:rsidRPr="00D00F99">
        <w:rPr>
          <w:rFonts w:ascii="Times New Roman" w:hAnsi="Times New Roman"/>
          <w:sz w:val="26"/>
          <w:szCs w:val="26"/>
        </w:rPr>
        <w:t xml:space="preserve">с кадастровым номером </w:t>
      </w:r>
      <w:r w:rsidR="00AC5051" w:rsidRPr="00AC5051">
        <w:rPr>
          <w:rFonts w:ascii="Times New Roman" w:hAnsi="Times New Roman"/>
          <w:sz w:val="26"/>
          <w:szCs w:val="26"/>
        </w:rPr>
        <w:t xml:space="preserve">61:28:0090205:68,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№20 пер. Комсомольский п. Новосветловский с 5 м до 0,5 м, с фасадной части земельного участка от 5 м до 0 м необходимых для строительства гаража, от границы общей межевой линии соседнего участка №16 по пер. Комсомольский п. Новосветловский от 3 м до 1 м необходимых для строительства </w:t>
      </w:r>
      <w:r w:rsidR="00AC5051" w:rsidRPr="00AC5051">
        <w:rPr>
          <w:rFonts w:ascii="Times New Roman" w:hAnsi="Times New Roman"/>
          <w:sz w:val="26"/>
          <w:szCs w:val="26"/>
        </w:rPr>
        <w:lastRenderedPageBreak/>
        <w:t>индивидуального жилого дома, расположенного в зоне застройки индивидуальными жилыми домами (Ж1), по адресу: Ростовская область, Октябрьский район, п. Новосветловский, пер. Комсомольский, 18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B19E8" w:rsidRPr="004739A1" w:rsidRDefault="000B19E8" w:rsidP="000B19E8">
      <w:pPr>
        <w:rPr>
          <w:sz w:val="26"/>
          <w:szCs w:val="26"/>
        </w:rPr>
      </w:pPr>
      <w:r w:rsidRPr="001412FC">
        <w:rPr>
          <w:sz w:val="27"/>
          <w:szCs w:val="27"/>
        </w:rPr>
        <w:t>Председатель</w:t>
      </w:r>
      <w:r>
        <w:rPr>
          <w:sz w:val="27"/>
          <w:szCs w:val="27"/>
        </w:rPr>
        <w:t xml:space="preserve"> комиссии</w:t>
      </w:r>
      <w:r w:rsidRPr="004739A1">
        <w:rPr>
          <w:sz w:val="28"/>
          <w:szCs w:val="28"/>
        </w:rPr>
        <w:t xml:space="preserve"> </w:t>
      </w:r>
      <w:r w:rsidRPr="004739A1">
        <w:rPr>
          <w:sz w:val="26"/>
          <w:szCs w:val="26"/>
        </w:rPr>
        <w:t>по правилам</w:t>
      </w:r>
    </w:p>
    <w:p w:rsidR="000B19E8" w:rsidRPr="004739A1" w:rsidRDefault="000B19E8" w:rsidP="000B19E8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0B19E8" w:rsidRPr="000B19E8" w:rsidRDefault="000B19E8" w:rsidP="000B19E8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0B19E8" w:rsidRPr="00D212E1" w:rsidRDefault="000B19E8" w:rsidP="000B19E8">
      <w:pPr>
        <w:jc w:val="both"/>
        <w:rPr>
          <w:rFonts w:eastAsiaTheme="minorHAnsi"/>
          <w:sz w:val="27"/>
          <w:szCs w:val="27"/>
          <w:lang w:eastAsia="en-US"/>
        </w:rPr>
      </w:pPr>
    </w:p>
    <w:p w:rsidR="001403E6" w:rsidRPr="000D57F2" w:rsidRDefault="001403E6" w:rsidP="000B19E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549" w:rsidRDefault="00CE1549" w:rsidP="00D11D9C">
      <w:r>
        <w:separator/>
      </w:r>
    </w:p>
  </w:endnote>
  <w:endnote w:type="continuationSeparator" w:id="0">
    <w:p w:rsidR="00CE1549" w:rsidRDefault="00CE1549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549" w:rsidRDefault="00CE1549" w:rsidP="00D11D9C">
      <w:r>
        <w:separator/>
      </w:r>
    </w:p>
  </w:footnote>
  <w:footnote w:type="continuationSeparator" w:id="0">
    <w:p w:rsidR="00CE1549" w:rsidRDefault="00CE1549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B19E8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33BF6"/>
    <w:rsid w:val="00265158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E45A3"/>
    <w:rsid w:val="004F7083"/>
    <w:rsid w:val="00561CDB"/>
    <w:rsid w:val="0057362A"/>
    <w:rsid w:val="0057716C"/>
    <w:rsid w:val="005903E5"/>
    <w:rsid w:val="005A1E5A"/>
    <w:rsid w:val="005A5FFF"/>
    <w:rsid w:val="005B35C4"/>
    <w:rsid w:val="005D1A9B"/>
    <w:rsid w:val="006116A2"/>
    <w:rsid w:val="00617C62"/>
    <w:rsid w:val="00634C41"/>
    <w:rsid w:val="00667ADC"/>
    <w:rsid w:val="00673319"/>
    <w:rsid w:val="006768A9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27B2B"/>
    <w:rsid w:val="00853CE0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C5051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C62B7"/>
    <w:rsid w:val="00CD6991"/>
    <w:rsid w:val="00CE1549"/>
    <w:rsid w:val="00CF0160"/>
    <w:rsid w:val="00CF414F"/>
    <w:rsid w:val="00D00F99"/>
    <w:rsid w:val="00D11D9C"/>
    <w:rsid w:val="00D13400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858B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B19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5D7A3-3D91-4D7D-9783-D1B98F6F3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26</cp:revision>
  <cp:lastPrinted>2019-07-24T12:39:00Z</cp:lastPrinted>
  <dcterms:created xsi:type="dcterms:W3CDTF">2018-07-13T11:13:00Z</dcterms:created>
  <dcterms:modified xsi:type="dcterms:W3CDTF">2019-07-24T12:39:00Z</dcterms:modified>
</cp:coreProperties>
</file>