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31D" w:rsidRPr="000741D1" w:rsidRDefault="00714B2B" w:rsidP="00916638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1FD84038" wp14:editId="46245A71">
            <wp:simplePos x="0" y="0"/>
            <wp:positionH relativeFrom="column">
              <wp:posOffset>1115060</wp:posOffset>
            </wp:positionH>
            <wp:positionV relativeFrom="paragraph">
              <wp:posOffset>156845</wp:posOffset>
            </wp:positionV>
            <wp:extent cx="333375" cy="54292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both"/>
        <w:rPr>
          <w:b/>
        </w:rPr>
      </w:pP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both"/>
        <w:rPr>
          <w:b/>
        </w:rPr>
      </w:pP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  <w:sz w:val="6"/>
          <w:szCs w:val="10"/>
        </w:rPr>
      </w:pPr>
    </w:p>
    <w:p w:rsidR="00180DD0" w:rsidRDefault="00180DD0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</w:rPr>
      </w:pPr>
    </w:p>
    <w:p w:rsidR="00714B2B" w:rsidRDefault="00714B2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</w:rPr>
      </w:pP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</w:rPr>
      </w:pPr>
      <w:r w:rsidRPr="00D17DEC">
        <w:rPr>
          <w:b/>
        </w:rPr>
        <w:t>Российская Федерация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</w:rPr>
      </w:pPr>
      <w:r w:rsidRPr="00D17DEC">
        <w:rPr>
          <w:b/>
        </w:rPr>
        <w:t>АДМИНИСТРАЦИЯ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</w:rPr>
      </w:pPr>
      <w:r w:rsidRPr="00D17DEC">
        <w:rPr>
          <w:b/>
        </w:rPr>
        <w:t>КОММУНАРСКОГО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</w:rPr>
      </w:pPr>
      <w:r w:rsidRPr="00D17DEC">
        <w:rPr>
          <w:b/>
        </w:rPr>
        <w:t>СЕЛЬСКОГО ПОСЕЛЕНИЯ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</w:rPr>
      </w:pPr>
      <w:r w:rsidRPr="00D17DEC">
        <w:rPr>
          <w:b/>
        </w:rPr>
        <w:t>Октябрьского района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</w:rPr>
      </w:pPr>
      <w:r w:rsidRPr="00D17DEC">
        <w:rPr>
          <w:b/>
        </w:rPr>
        <w:t>Ростовской области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</w:pPr>
      <w:r w:rsidRPr="00D17DEC">
        <w:t>346470, п. Новосветловский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</w:pPr>
      <w:r w:rsidRPr="00D17DEC">
        <w:t>ул. Мокроусова, д.251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</w:pPr>
      <w:r w:rsidRPr="00D17DEC">
        <w:t>тел. 8 (86360) 2-03-55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  <w:sz w:val="14"/>
        </w:rPr>
      </w:pPr>
      <w:r w:rsidRPr="00D17DEC">
        <w:t>е-</w:t>
      </w:r>
      <w:r w:rsidRPr="00D17DEC">
        <w:rPr>
          <w:lang w:val="en-US"/>
        </w:rPr>
        <w:t>mail</w:t>
      </w:r>
      <w:r w:rsidRPr="00D17DEC">
        <w:t xml:space="preserve">: </w:t>
      </w:r>
      <w:hyperlink r:id="rId6" w:history="1">
        <w:r w:rsidRPr="00D17DEC">
          <w:rPr>
            <w:rStyle w:val="a7"/>
            <w:szCs w:val="18"/>
            <w:shd w:val="clear" w:color="auto" w:fill="FFFFFF"/>
          </w:rPr>
          <w:t>sp28297@mail.ru</w:t>
        </w:r>
      </w:hyperlink>
      <w:r w:rsidRPr="00D17DEC">
        <w:rPr>
          <w:b/>
          <w:sz w:val="14"/>
        </w:rPr>
        <w:t xml:space="preserve"> 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</w:pPr>
      <w:r w:rsidRPr="00D17DEC">
        <w:rPr>
          <w:b/>
          <w:sz w:val="14"/>
        </w:rPr>
        <w:t xml:space="preserve">                           </w:t>
      </w:r>
    </w:p>
    <w:p w:rsidR="00CB13DB" w:rsidRPr="00D17DEC" w:rsidRDefault="00043CB4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  <w:sz w:val="10"/>
        </w:rPr>
      </w:pPr>
      <w:r>
        <w:t>21.12</w:t>
      </w:r>
      <w:r w:rsidR="00CB13DB">
        <w:t>.2020г</w:t>
      </w:r>
    </w:p>
    <w:p w:rsidR="00CB13DB" w:rsidRDefault="00CB13DB" w:rsidP="00916638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3DB" w:rsidRDefault="00CB13DB" w:rsidP="00916638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3DB" w:rsidRDefault="00CB13DB" w:rsidP="00916638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3DB" w:rsidRPr="006F7B54" w:rsidRDefault="00CB13DB" w:rsidP="00916638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F7B54">
        <w:rPr>
          <w:rFonts w:ascii="Times New Roman" w:hAnsi="Times New Roman" w:cs="Times New Roman"/>
          <w:b/>
          <w:sz w:val="24"/>
          <w:szCs w:val="28"/>
        </w:rPr>
        <w:t>ЗАКЛЮЧЕНИЕ</w:t>
      </w:r>
    </w:p>
    <w:p w:rsidR="001702AC" w:rsidRDefault="00CB13DB" w:rsidP="00916638">
      <w:pPr>
        <w:spacing w:line="276" w:lineRule="auto"/>
        <w:jc w:val="center"/>
        <w:rPr>
          <w:sz w:val="28"/>
          <w:szCs w:val="28"/>
        </w:rPr>
      </w:pPr>
      <w:r w:rsidRPr="006F7B54">
        <w:rPr>
          <w:b/>
          <w:i/>
          <w:szCs w:val="28"/>
        </w:rPr>
        <w:t xml:space="preserve"> </w:t>
      </w:r>
      <w:r w:rsidRPr="00DE705E">
        <w:rPr>
          <w:b/>
          <w:sz w:val="28"/>
          <w:szCs w:val="28"/>
        </w:rPr>
        <w:t>о результатах проведения публичных слушаний по вопросу:</w:t>
      </w:r>
    </w:p>
    <w:p w:rsidR="00CB13DB" w:rsidRPr="00DE3E57" w:rsidRDefault="00CB13DB" w:rsidP="0091663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DE3E57">
        <w:rPr>
          <w:sz w:val="28"/>
          <w:szCs w:val="28"/>
        </w:rPr>
        <w:t>«</w:t>
      </w:r>
      <w:r w:rsidR="00A0520E">
        <w:rPr>
          <w:rFonts w:eastAsia="Calibri"/>
          <w:sz w:val="28"/>
          <w:szCs w:val="28"/>
          <w:lang w:eastAsia="en-US"/>
        </w:rPr>
        <w:t>П</w:t>
      </w:r>
      <w:r w:rsidR="00A0520E" w:rsidRPr="00DE3E57">
        <w:rPr>
          <w:rFonts w:eastAsia="Calibri"/>
          <w:sz w:val="28"/>
          <w:szCs w:val="28"/>
          <w:lang w:eastAsia="en-US"/>
        </w:rPr>
        <w:t>роект</w:t>
      </w:r>
      <w:r w:rsidR="00A0520E">
        <w:rPr>
          <w:rFonts w:eastAsia="Calibri"/>
          <w:sz w:val="28"/>
          <w:szCs w:val="28"/>
          <w:lang w:eastAsia="en-US"/>
        </w:rPr>
        <w:t>а</w:t>
      </w:r>
      <w:r w:rsidR="00A0520E" w:rsidRPr="00DE3E57">
        <w:rPr>
          <w:rFonts w:eastAsia="Calibri"/>
          <w:sz w:val="28"/>
          <w:szCs w:val="28"/>
          <w:lang w:eastAsia="en-US"/>
        </w:rPr>
        <w:t xml:space="preserve"> </w:t>
      </w:r>
      <w:r w:rsidR="00A0520E">
        <w:rPr>
          <w:sz w:val="28"/>
          <w:szCs w:val="28"/>
        </w:rPr>
        <w:t>внесения</w:t>
      </w:r>
      <w:r w:rsidRPr="00DE3E57">
        <w:rPr>
          <w:sz w:val="28"/>
          <w:szCs w:val="28"/>
        </w:rPr>
        <w:t xml:space="preserve"> </w:t>
      </w:r>
      <w:r w:rsidRPr="00DE3E57">
        <w:rPr>
          <w:rFonts w:eastAsia="Calibri"/>
          <w:sz w:val="28"/>
          <w:szCs w:val="28"/>
          <w:lang w:eastAsia="en-US"/>
        </w:rPr>
        <w:t xml:space="preserve">изменений в </w:t>
      </w:r>
      <w:r w:rsidR="00DE3E57" w:rsidRPr="00DE3E57">
        <w:rPr>
          <w:sz w:val="28"/>
          <w:szCs w:val="28"/>
        </w:rPr>
        <w:t>Правил</w:t>
      </w:r>
      <w:r w:rsidR="00A0520E">
        <w:rPr>
          <w:sz w:val="28"/>
          <w:szCs w:val="28"/>
        </w:rPr>
        <w:t>а</w:t>
      </w:r>
      <w:r w:rsidR="001702AC" w:rsidRPr="00DE3E57">
        <w:rPr>
          <w:sz w:val="28"/>
          <w:szCs w:val="28"/>
        </w:rPr>
        <w:t xml:space="preserve"> землепользования и застройки</w:t>
      </w:r>
      <w:r w:rsidRPr="00DE3E57">
        <w:rPr>
          <w:rFonts w:eastAsia="Calibri"/>
          <w:sz w:val="28"/>
          <w:szCs w:val="28"/>
          <w:lang w:eastAsia="en-US"/>
        </w:rPr>
        <w:t xml:space="preserve"> Коммунарского сельского поселения Октябрьского района </w:t>
      </w:r>
      <w:r w:rsidR="00A0520E">
        <w:rPr>
          <w:rFonts w:eastAsia="Calibri"/>
          <w:sz w:val="28"/>
          <w:szCs w:val="28"/>
          <w:lang w:eastAsia="en-US"/>
        </w:rPr>
        <w:t xml:space="preserve">                    </w:t>
      </w:r>
      <w:r w:rsidR="00714B2B">
        <w:rPr>
          <w:rFonts w:eastAsia="Calibri"/>
          <w:sz w:val="28"/>
          <w:szCs w:val="28"/>
          <w:lang w:eastAsia="en-US"/>
        </w:rPr>
        <w:t xml:space="preserve">Ростовской </w:t>
      </w:r>
      <w:r w:rsidRPr="00DE3E57">
        <w:rPr>
          <w:rFonts w:eastAsia="Calibri"/>
          <w:sz w:val="28"/>
          <w:szCs w:val="28"/>
          <w:lang w:eastAsia="en-US"/>
        </w:rPr>
        <w:t>области»</w:t>
      </w:r>
    </w:p>
    <w:p w:rsidR="00CB13DB" w:rsidRPr="00DE705E" w:rsidRDefault="00CB13DB" w:rsidP="00916638">
      <w:pPr>
        <w:pStyle w:val="ConsPlusNonformat"/>
        <w:widowControl/>
        <w:spacing w:line="276" w:lineRule="auto"/>
        <w:ind w:right="283"/>
        <w:jc w:val="center"/>
        <w:rPr>
          <w:rFonts w:ascii="Times New Roman" w:hAnsi="Times New Roman"/>
          <w:sz w:val="28"/>
          <w:szCs w:val="28"/>
        </w:rPr>
      </w:pPr>
    </w:p>
    <w:p w:rsidR="00FD631D" w:rsidRPr="00BE6C91" w:rsidRDefault="00FD631D" w:rsidP="00916638">
      <w:pPr>
        <w:widowControl w:val="0"/>
        <w:suppressAutoHyphens/>
        <w:spacing w:line="276" w:lineRule="auto"/>
        <w:ind w:right="-83"/>
        <w:jc w:val="both"/>
        <w:rPr>
          <w:sz w:val="24"/>
          <w:szCs w:val="24"/>
        </w:rPr>
      </w:pPr>
    </w:p>
    <w:p w:rsidR="00180DD0" w:rsidRDefault="00180DD0" w:rsidP="00916638">
      <w:pPr>
        <w:pStyle w:val="ConsPlusTitle"/>
        <w:spacing w:line="276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FD631D" w:rsidRPr="004A7F03" w:rsidRDefault="00916638" w:rsidP="00916638">
      <w:pPr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="00FD631D" w:rsidRPr="00706D8F">
        <w:rPr>
          <w:sz w:val="24"/>
          <w:szCs w:val="24"/>
        </w:rPr>
        <w:t xml:space="preserve">Руководствуясь ст. </w:t>
      </w:r>
      <w:r w:rsidR="00AF2843" w:rsidRPr="00706D8F">
        <w:rPr>
          <w:sz w:val="24"/>
          <w:szCs w:val="24"/>
        </w:rPr>
        <w:t>5.1</w:t>
      </w:r>
      <w:r w:rsidR="00FD631D" w:rsidRPr="00706D8F">
        <w:rPr>
          <w:sz w:val="24"/>
          <w:szCs w:val="24"/>
        </w:rPr>
        <w:t xml:space="preserve"> Градостроительного кодекса РФ, </w:t>
      </w:r>
      <w:r w:rsidR="00FD631D" w:rsidRPr="00706D8F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180DD0" w:rsidRPr="00706D8F">
        <w:rPr>
          <w:color w:val="000000"/>
          <w:sz w:val="24"/>
          <w:szCs w:val="24"/>
          <w:shd w:val="clear" w:color="auto" w:fill="FFFFFF"/>
        </w:rPr>
        <w:t xml:space="preserve">Коммунарское </w:t>
      </w:r>
      <w:r w:rsidR="00FD631D" w:rsidRPr="00706D8F">
        <w:rPr>
          <w:color w:val="000000"/>
          <w:sz w:val="24"/>
          <w:szCs w:val="24"/>
          <w:shd w:val="clear" w:color="auto" w:fill="FFFFFF"/>
        </w:rPr>
        <w:t xml:space="preserve">сельское поселение», </w:t>
      </w:r>
      <w:r w:rsidR="00FD631D" w:rsidRPr="00706D8F">
        <w:rPr>
          <w:sz w:val="24"/>
          <w:szCs w:val="24"/>
        </w:rPr>
        <w:t xml:space="preserve">на основании </w:t>
      </w:r>
      <w:r w:rsidR="005966BD" w:rsidRPr="00706D8F">
        <w:rPr>
          <w:sz w:val="24"/>
          <w:szCs w:val="24"/>
        </w:rPr>
        <w:t xml:space="preserve">Решения Собрания депутатов Коммунарского сельского поселения Октябрьского муниципального района от 19.10.2018г №112 «Об утверждении Положения о порядке организации и проведения общественных обсуждений или публичных слушаний на территории Коммунарского сельского поселения </w:t>
      </w:r>
      <w:r w:rsidR="005966BD" w:rsidRPr="00706D8F">
        <w:rPr>
          <w:bCs/>
          <w:sz w:val="24"/>
          <w:szCs w:val="24"/>
        </w:rPr>
        <w:t>Октябрьского района Ростовской области</w:t>
      </w:r>
      <w:r w:rsidR="00442B88" w:rsidRPr="00442B88">
        <w:rPr>
          <w:bCs/>
          <w:sz w:val="24"/>
          <w:szCs w:val="24"/>
        </w:rPr>
        <w:t>»</w:t>
      </w:r>
      <w:r w:rsidR="00442B88">
        <w:rPr>
          <w:bCs/>
          <w:sz w:val="24"/>
          <w:szCs w:val="24"/>
        </w:rPr>
        <w:t xml:space="preserve"> К</w:t>
      </w:r>
      <w:r w:rsidR="00FD631D" w:rsidRPr="00442B88">
        <w:rPr>
          <w:sz w:val="24"/>
          <w:szCs w:val="24"/>
        </w:rPr>
        <w:t>омиссия</w:t>
      </w:r>
      <w:r w:rsidR="00FD631D" w:rsidRPr="00706D8F">
        <w:rPr>
          <w:sz w:val="24"/>
          <w:szCs w:val="24"/>
        </w:rPr>
        <w:t xml:space="preserve"> </w:t>
      </w:r>
      <w:r w:rsidR="00BE59B4" w:rsidRPr="00706D8F">
        <w:rPr>
          <w:sz w:val="24"/>
          <w:szCs w:val="24"/>
        </w:rPr>
        <w:t xml:space="preserve">по правилам землепользования и застройки Коммунарского сельского </w:t>
      </w:r>
      <w:r w:rsidR="00043CB4" w:rsidRPr="00706D8F">
        <w:rPr>
          <w:sz w:val="24"/>
          <w:szCs w:val="24"/>
        </w:rPr>
        <w:t xml:space="preserve">поселения </w:t>
      </w:r>
      <w:r w:rsidR="00FD631D" w:rsidRPr="00706D8F">
        <w:rPr>
          <w:sz w:val="24"/>
          <w:szCs w:val="24"/>
        </w:rPr>
        <w:t xml:space="preserve">(далее </w:t>
      </w:r>
      <w:r w:rsidR="00587DB4" w:rsidRPr="00706D8F">
        <w:rPr>
          <w:sz w:val="24"/>
          <w:szCs w:val="24"/>
        </w:rPr>
        <w:t>– Комиссия) в своём заседании 2</w:t>
      </w:r>
      <w:r w:rsidR="00BE6C91" w:rsidRPr="00706D8F">
        <w:rPr>
          <w:sz w:val="24"/>
          <w:szCs w:val="24"/>
        </w:rPr>
        <w:t>1</w:t>
      </w:r>
      <w:r w:rsidR="00587DB4" w:rsidRPr="00706D8F">
        <w:rPr>
          <w:sz w:val="24"/>
          <w:szCs w:val="24"/>
        </w:rPr>
        <w:t>.12</w:t>
      </w:r>
      <w:r w:rsidR="00FD631D" w:rsidRPr="00706D8F">
        <w:rPr>
          <w:sz w:val="24"/>
          <w:szCs w:val="24"/>
        </w:rPr>
        <w:t xml:space="preserve">.2020 г. рассмотрела проект </w:t>
      </w:r>
      <w:r w:rsidR="00715AD8" w:rsidRPr="00706D8F">
        <w:rPr>
          <w:sz w:val="24"/>
          <w:szCs w:val="24"/>
        </w:rPr>
        <w:t xml:space="preserve">внесения изменений </w:t>
      </w:r>
      <w:r w:rsidR="00043CB4" w:rsidRPr="00706D8F">
        <w:rPr>
          <w:sz w:val="24"/>
          <w:szCs w:val="24"/>
        </w:rPr>
        <w:t>в Правила землепользования и застройки Коммунарского сельского</w:t>
      </w:r>
      <w:r w:rsidR="00043CB4" w:rsidRPr="004A7F03">
        <w:rPr>
          <w:sz w:val="24"/>
          <w:szCs w:val="24"/>
        </w:rPr>
        <w:t xml:space="preserve"> поселения</w:t>
      </w:r>
      <w:r w:rsidR="00715AD8" w:rsidRPr="004A7F03">
        <w:rPr>
          <w:sz w:val="24"/>
          <w:szCs w:val="24"/>
        </w:rPr>
        <w:t>.</w:t>
      </w:r>
    </w:p>
    <w:p w:rsidR="00A40923" w:rsidRPr="004A7F03" w:rsidRDefault="00FD631D" w:rsidP="00916638">
      <w:pPr>
        <w:spacing w:line="276" w:lineRule="auto"/>
        <w:jc w:val="both"/>
        <w:rPr>
          <w:sz w:val="24"/>
          <w:szCs w:val="24"/>
        </w:rPr>
      </w:pPr>
      <w:r w:rsidRPr="004A7F03">
        <w:rPr>
          <w:sz w:val="24"/>
          <w:szCs w:val="24"/>
        </w:rPr>
        <w:t>Публичные слушания были</w:t>
      </w:r>
      <w:r w:rsidR="00A40923" w:rsidRPr="004A7F03">
        <w:rPr>
          <w:rFonts w:eastAsia="Calibri"/>
          <w:sz w:val="24"/>
          <w:szCs w:val="24"/>
          <w:lang w:eastAsia="en-US"/>
        </w:rPr>
        <w:t xml:space="preserve"> проведены </w:t>
      </w:r>
      <w:r w:rsidR="00A40923" w:rsidRPr="004A7F03">
        <w:rPr>
          <w:color w:val="000000"/>
          <w:sz w:val="24"/>
          <w:szCs w:val="24"/>
        </w:rPr>
        <w:t>в здании администрации Коммунарского сельского поселения по адресу:</w:t>
      </w:r>
      <w:r w:rsidR="00935E8C" w:rsidRPr="004A7F03">
        <w:rPr>
          <w:color w:val="000000"/>
          <w:sz w:val="24"/>
          <w:szCs w:val="24"/>
        </w:rPr>
        <w:t xml:space="preserve"> </w:t>
      </w:r>
      <w:r w:rsidR="00916638">
        <w:rPr>
          <w:sz w:val="24"/>
          <w:szCs w:val="24"/>
        </w:rPr>
        <w:t xml:space="preserve">Ростовская </w:t>
      </w:r>
      <w:r w:rsidR="00A40923" w:rsidRPr="004A7F03">
        <w:rPr>
          <w:sz w:val="24"/>
          <w:szCs w:val="24"/>
        </w:rPr>
        <w:t xml:space="preserve">область, Октябрьский район, п. Новосветловский, ул. Мокроусова 251.  Председательствовал на публичных слушаниях заместитель главы Администрации Коммунарского сельского поселения – Точеный Алексей Юрьевич.                                                                 На публичных слушаниях присутствовало 17 человек, время проведения публичных слушаний 30 мин. (с 10-00 до 10-30).                                                                                                                                                                             </w:t>
      </w:r>
    </w:p>
    <w:p w:rsidR="00FD631D" w:rsidRPr="004A7F03" w:rsidRDefault="00FD631D" w:rsidP="00916638">
      <w:pPr>
        <w:spacing w:line="276" w:lineRule="auto"/>
        <w:ind w:firstLine="708"/>
        <w:jc w:val="both"/>
        <w:rPr>
          <w:color w:val="000000"/>
          <w:sz w:val="24"/>
          <w:szCs w:val="24"/>
        </w:rPr>
      </w:pPr>
      <w:r w:rsidRPr="004A7F03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9F215C" w:rsidRPr="004A7F03">
        <w:rPr>
          <w:color w:val="000000"/>
          <w:sz w:val="24"/>
          <w:szCs w:val="24"/>
        </w:rPr>
        <w:t xml:space="preserve">Ростовская область, Октябрьский район, </w:t>
      </w:r>
      <w:r w:rsidR="00927FD0" w:rsidRPr="004A7F03">
        <w:rPr>
          <w:sz w:val="24"/>
          <w:szCs w:val="24"/>
        </w:rPr>
        <w:t>п. Новосветловский, ул. Мокроусова 251</w:t>
      </w:r>
      <w:r w:rsidR="00D90D95" w:rsidRPr="004A7F03">
        <w:rPr>
          <w:sz w:val="24"/>
          <w:szCs w:val="24"/>
        </w:rPr>
        <w:t xml:space="preserve"> с </w:t>
      </w:r>
      <w:r w:rsidR="00DC2D07" w:rsidRPr="004A7F03">
        <w:rPr>
          <w:sz w:val="24"/>
          <w:szCs w:val="24"/>
        </w:rPr>
        <w:t>20.11.2020</w:t>
      </w:r>
      <w:r w:rsidR="00D90D95" w:rsidRPr="004A7F03">
        <w:rPr>
          <w:color w:val="000000"/>
          <w:sz w:val="24"/>
          <w:szCs w:val="24"/>
        </w:rPr>
        <w:t xml:space="preserve"> до </w:t>
      </w:r>
      <w:r w:rsidR="007C50C0" w:rsidRPr="004A7F03">
        <w:rPr>
          <w:color w:val="000000"/>
          <w:sz w:val="24"/>
          <w:szCs w:val="24"/>
        </w:rPr>
        <w:t>19.12.</w:t>
      </w:r>
      <w:r w:rsidR="00D90D95" w:rsidRPr="004A7F03">
        <w:rPr>
          <w:color w:val="000000"/>
          <w:sz w:val="24"/>
          <w:szCs w:val="24"/>
        </w:rPr>
        <w:t>2020 года по рабочим дням с 8.00 до 17.00</w:t>
      </w:r>
    </w:p>
    <w:p w:rsidR="00ED2D08" w:rsidRPr="004A7F03" w:rsidRDefault="00646EDD" w:rsidP="00916638">
      <w:pPr>
        <w:pStyle w:val="00"/>
        <w:rPr>
          <w:szCs w:val="24"/>
        </w:rPr>
      </w:pPr>
      <w:r w:rsidRPr="004A7F03">
        <w:rPr>
          <w:szCs w:val="24"/>
        </w:rPr>
        <w:t>В</w:t>
      </w:r>
      <w:r w:rsidR="00080876" w:rsidRPr="004A7F03">
        <w:rPr>
          <w:szCs w:val="24"/>
        </w:rPr>
        <w:t xml:space="preserve"> ходе </w:t>
      </w:r>
      <w:r w:rsidRPr="004A7F03">
        <w:rPr>
          <w:szCs w:val="24"/>
        </w:rPr>
        <w:t xml:space="preserve">проведения </w:t>
      </w:r>
      <w:r w:rsidR="00080876" w:rsidRPr="004A7F03">
        <w:rPr>
          <w:szCs w:val="24"/>
        </w:rPr>
        <w:t>публичных слушаний</w:t>
      </w:r>
      <w:r w:rsidR="00705A78" w:rsidRPr="004A7F03">
        <w:rPr>
          <w:szCs w:val="24"/>
        </w:rPr>
        <w:t xml:space="preserve"> поступили</w:t>
      </w:r>
      <w:r w:rsidR="00247722" w:rsidRPr="004A7F03">
        <w:rPr>
          <w:szCs w:val="24"/>
        </w:rPr>
        <w:t xml:space="preserve"> предложения</w:t>
      </w:r>
      <w:r w:rsidR="00705A78" w:rsidRPr="004A7F03">
        <w:rPr>
          <w:szCs w:val="24"/>
        </w:rPr>
        <w:t xml:space="preserve"> </w:t>
      </w:r>
      <w:r w:rsidR="00ED2D08" w:rsidRPr="004A7F03">
        <w:rPr>
          <w:szCs w:val="24"/>
        </w:rPr>
        <w:t xml:space="preserve">от </w:t>
      </w:r>
      <w:r w:rsidR="00705A78" w:rsidRPr="004A7F03">
        <w:rPr>
          <w:szCs w:val="24"/>
        </w:rPr>
        <w:t>жителей</w:t>
      </w:r>
      <w:r w:rsidR="00927FD0" w:rsidRPr="004A7F03">
        <w:rPr>
          <w:szCs w:val="24"/>
        </w:rPr>
        <w:t xml:space="preserve"> </w:t>
      </w:r>
      <w:r w:rsidR="00935E8C" w:rsidRPr="004A7F03">
        <w:rPr>
          <w:szCs w:val="24"/>
        </w:rPr>
        <w:t>Коммунарского</w:t>
      </w:r>
      <w:r w:rsidR="00705A78" w:rsidRPr="004A7F03">
        <w:rPr>
          <w:szCs w:val="24"/>
        </w:rPr>
        <w:t xml:space="preserve"> сельского поселения</w:t>
      </w:r>
      <w:r w:rsidR="00080876" w:rsidRPr="004A7F03">
        <w:rPr>
          <w:szCs w:val="24"/>
        </w:rPr>
        <w:t xml:space="preserve"> </w:t>
      </w:r>
      <w:r w:rsidR="00705A78" w:rsidRPr="004A7F03">
        <w:rPr>
          <w:szCs w:val="24"/>
        </w:rPr>
        <w:t xml:space="preserve"> </w:t>
      </w:r>
      <w:r w:rsidR="00ED2D08" w:rsidRPr="004A7F03">
        <w:rPr>
          <w:szCs w:val="24"/>
        </w:rPr>
        <w:t xml:space="preserve"> по проекту внесения изменений:</w:t>
      </w:r>
    </w:p>
    <w:p w:rsidR="006C60A9" w:rsidRDefault="00ED2D08" w:rsidP="00916638">
      <w:pPr>
        <w:pStyle w:val="00"/>
        <w:rPr>
          <w:szCs w:val="24"/>
        </w:rPr>
      </w:pPr>
      <w:r w:rsidRPr="004A7F03">
        <w:rPr>
          <w:szCs w:val="24"/>
        </w:rPr>
        <w:t xml:space="preserve">1. Письменное обращение </w:t>
      </w:r>
      <w:proofErr w:type="spellStart"/>
      <w:r w:rsidR="006C60A9" w:rsidRPr="003F06F4">
        <w:rPr>
          <w:szCs w:val="24"/>
        </w:rPr>
        <w:t>Подлобашникова</w:t>
      </w:r>
      <w:proofErr w:type="spellEnd"/>
      <w:r w:rsidR="006C60A9">
        <w:rPr>
          <w:szCs w:val="24"/>
        </w:rPr>
        <w:t xml:space="preserve"> А.В. </w:t>
      </w:r>
      <w:r w:rsidRPr="004A7F03">
        <w:rPr>
          <w:szCs w:val="24"/>
        </w:rPr>
        <w:t xml:space="preserve">с предложением внести в текстовую часть:  </w:t>
      </w:r>
    </w:p>
    <w:p w:rsidR="00ED2D08" w:rsidRPr="004A7F03" w:rsidRDefault="00ED2D08" w:rsidP="006C60A9">
      <w:pPr>
        <w:pStyle w:val="00"/>
        <w:ind w:firstLine="0"/>
        <w:rPr>
          <w:szCs w:val="24"/>
        </w:rPr>
      </w:pPr>
      <w:r w:rsidRPr="004A7F03">
        <w:rPr>
          <w:szCs w:val="24"/>
        </w:rPr>
        <w:t xml:space="preserve">1.1. </w:t>
      </w:r>
      <w:r w:rsidRPr="004A7F03">
        <w:rPr>
          <w:szCs w:val="24"/>
          <w:lang w:val="en-US"/>
        </w:rPr>
        <w:t>II</w:t>
      </w:r>
      <w:r w:rsidR="00031C9B">
        <w:rPr>
          <w:szCs w:val="24"/>
        </w:rPr>
        <w:t>.</w:t>
      </w:r>
      <w:r w:rsidR="002B62C0">
        <w:rPr>
          <w:szCs w:val="24"/>
        </w:rPr>
        <w:t xml:space="preserve"> Градостроительные регламенты </w:t>
      </w:r>
      <w:r w:rsidRPr="004A7F03">
        <w:rPr>
          <w:szCs w:val="24"/>
        </w:rPr>
        <w:t xml:space="preserve">п.22 Для ведения личного подсобного </w:t>
      </w:r>
      <w:proofErr w:type="gramStart"/>
      <w:r w:rsidRPr="004A7F03">
        <w:rPr>
          <w:szCs w:val="24"/>
        </w:rPr>
        <w:t xml:space="preserve">хозяйства:   </w:t>
      </w:r>
      <w:proofErr w:type="gramEnd"/>
      <w:r w:rsidRPr="004A7F03">
        <w:rPr>
          <w:szCs w:val="24"/>
        </w:rPr>
        <w:t xml:space="preserve">    </w:t>
      </w:r>
      <w:r w:rsidR="006C60A9">
        <w:rPr>
          <w:szCs w:val="24"/>
        </w:rPr>
        <w:t xml:space="preserve">                              «</w:t>
      </w:r>
      <w:r w:rsidRPr="004A7F03">
        <w:rPr>
          <w:szCs w:val="24"/>
        </w:rPr>
        <w:t>Минимальный отступ от границ соседнего участка до объектов хозяйственного назначения (гаражи, бани) -1м., до постройки для содержания скота и птицы 4м».</w:t>
      </w:r>
    </w:p>
    <w:p w:rsidR="00A364FD" w:rsidRDefault="008B2827" w:rsidP="006C60A9">
      <w:pPr>
        <w:pStyle w:val="00"/>
        <w:ind w:firstLine="0"/>
        <w:rPr>
          <w:szCs w:val="24"/>
        </w:rPr>
      </w:pPr>
      <w:r w:rsidRPr="004A7F03">
        <w:rPr>
          <w:szCs w:val="24"/>
        </w:rPr>
        <w:t>1.</w:t>
      </w:r>
      <w:r w:rsidR="00ED2D08" w:rsidRPr="004A7F03">
        <w:rPr>
          <w:szCs w:val="24"/>
        </w:rPr>
        <w:t>2. Статья 33 Ограничения на использование земельных участков и объектов капитального строительства в п.15» Запрещается содержать на открытых выгульных площадках вплотную к соседним земельным участкам. Предельное количество содержания животных на участке: КРС-1; свиньи -3; куры – 20, гуси-10, утки-10. Запрещается производить убой сельскохозяйственных животных на те</w:t>
      </w:r>
      <w:r w:rsidR="00A364FD">
        <w:rPr>
          <w:szCs w:val="24"/>
        </w:rPr>
        <w:t>рритории приусадебного участка».</w:t>
      </w:r>
    </w:p>
    <w:p w:rsidR="006C60A9" w:rsidRPr="003F06F4" w:rsidRDefault="00A364FD" w:rsidP="00A364FD">
      <w:pPr>
        <w:pStyle w:val="00"/>
        <w:ind w:firstLine="708"/>
        <w:rPr>
          <w:szCs w:val="24"/>
        </w:rPr>
      </w:pPr>
      <w:r w:rsidRPr="003F06F4">
        <w:rPr>
          <w:szCs w:val="24"/>
        </w:rPr>
        <w:t xml:space="preserve">По этому обращению </w:t>
      </w:r>
      <w:r w:rsidR="00366F9D" w:rsidRPr="003F06F4">
        <w:rPr>
          <w:szCs w:val="24"/>
        </w:rPr>
        <w:t xml:space="preserve">даны аргументированные разъяснения о нецелесообразности учета данных предложений.  </w:t>
      </w:r>
    </w:p>
    <w:p w:rsidR="00A364FD" w:rsidRPr="003F06F4" w:rsidRDefault="006C60A9" w:rsidP="006C60A9">
      <w:pPr>
        <w:pStyle w:val="00"/>
        <w:ind w:firstLine="708"/>
        <w:rPr>
          <w:szCs w:val="24"/>
          <w:lang w:eastAsia="ar-SA"/>
        </w:rPr>
      </w:pPr>
      <w:r w:rsidRPr="003F06F4">
        <w:rPr>
          <w:szCs w:val="24"/>
        </w:rPr>
        <w:lastRenderedPageBreak/>
        <w:t>2</w:t>
      </w:r>
      <w:r w:rsidR="00366F9D" w:rsidRPr="003F06F4">
        <w:rPr>
          <w:szCs w:val="24"/>
        </w:rPr>
        <w:t xml:space="preserve">. По предложению внесения изменений в проект Правил землепользования и застройки Коммунарского сельского поселения Черкашина С.Е. внести изменения в текстовую часть </w:t>
      </w:r>
      <w:r w:rsidR="00706D0B" w:rsidRPr="003F06F4">
        <w:rPr>
          <w:szCs w:val="24"/>
        </w:rPr>
        <w:t>«</w:t>
      </w:r>
      <w:r w:rsidR="00366F9D" w:rsidRPr="003F06F4">
        <w:rPr>
          <w:rFonts w:eastAsia="Times New Roman"/>
          <w:color w:val="000000"/>
          <w:szCs w:val="24"/>
          <w:lang w:val="en-US" w:eastAsia="ru-RU"/>
        </w:rPr>
        <w:t>II</w:t>
      </w:r>
      <w:r w:rsidRPr="003F06F4">
        <w:rPr>
          <w:rFonts w:eastAsia="Times New Roman"/>
          <w:color w:val="000000"/>
          <w:szCs w:val="24"/>
          <w:lang w:eastAsia="ru-RU"/>
        </w:rPr>
        <w:t>.</w:t>
      </w:r>
      <w:r w:rsidR="00366F9D" w:rsidRPr="003F06F4">
        <w:rPr>
          <w:rFonts w:eastAsia="Times New Roman"/>
          <w:color w:val="000000"/>
          <w:szCs w:val="24"/>
          <w:lang w:eastAsia="ru-RU"/>
        </w:rPr>
        <w:t xml:space="preserve"> Градостроительные регламен</w:t>
      </w:r>
      <w:r w:rsidR="00706D0B" w:rsidRPr="003F06F4">
        <w:rPr>
          <w:rFonts w:eastAsia="Times New Roman"/>
          <w:color w:val="000000"/>
          <w:szCs w:val="24"/>
          <w:lang w:eastAsia="ru-RU"/>
        </w:rPr>
        <w:t xml:space="preserve">ты» </w:t>
      </w:r>
      <w:r w:rsidR="00366F9D" w:rsidRPr="003F06F4">
        <w:rPr>
          <w:rFonts w:eastAsia="Times New Roman"/>
          <w:color w:val="000000"/>
          <w:szCs w:val="24"/>
          <w:lang w:eastAsia="ru-RU"/>
        </w:rPr>
        <w:t xml:space="preserve">в </w:t>
      </w:r>
      <w:r w:rsidR="00031C9B" w:rsidRPr="003F06F4">
        <w:rPr>
          <w:rFonts w:eastAsia="Times New Roman"/>
          <w:color w:val="000000"/>
          <w:szCs w:val="24"/>
          <w:lang w:eastAsia="ru-RU"/>
        </w:rPr>
        <w:t>з</w:t>
      </w:r>
      <w:r w:rsidR="00366F9D" w:rsidRPr="003F06F4">
        <w:rPr>
          <w:rFonts w:eastAsia="Times New Roman"/>
          <w:color w:val="000000"/>
          <w:szCs w:val="24"/>
          <w:lang w:eastAsia="ru-RU"/>
        </w:rPr>
        <w:t>он</w:t>
      </w:r>
      <w:r w:rsidR="00031C9B" w:rsidRPr="003F06F4">
        <w:rPr>
          <w:rFonts w:eastAsia="Times New Roman"/>
          <w:color w:val="000000"/>
          <w:szCs w:val="24"/>
          <w:lang w:eastAsia="ru-RU"/>
        </w:rPr>
        <w:t>е</w:t>
      </w:r>
      <w:r w:rsidR="00366F9D" w:rsidRPr="003F06F4">
        <w:rPr>
          <w:rFonts w:eastAsia="Times New Roman"/>
          <w:color w:val="000000"/>
          <w:szCs w:val="24"/>
          <w:lang w:eastAsia="ru-RU"/>
        </w:rPr>
        <w:t xml:space="preserve"> застройки индивидуальными жилыми домами (Ж-1) в </w:t>
      </w:r>
      <w:r w:rsidRPr="003F06F4">
        <w:rPr>
          <w:szCs w:val="24"/>
          <w:lang w:eastAsia="ar-SA"/>
        </w:rPr>
        <w:t>о</w:t>
      </w:r>
      <w:r w:rsidR="00366F9D" w:rsidRPr="003F06F4">
        <w:rPr>
          <w:szCs w:val="24"/>
          <w:lang w:eastAsia="ar-SA"/>
        </w:rPr>
        <w:t>сновны</w:t>
      </w:r>
      <w:r w:rsidR="00031C9B" w:rsidRPr="003F06F4">
        <w:rPr>
          <w:szCs w:val="24"/>
          <w:lang w:eastAsia="ar-SA"/>
        </w:rPr>
        <w:t>х</w:t>
      </w:r>
      <w:r w:rsidR="00366F9D" w:rsidRPr="003F06F4">
        <w:rPr>
          <w:szCs w:val="24"/>
          <w:lang w:eastAsia="ar-SA"/>
        </w:rPr>
        <w:t xml:space="preserve"> вид</w:t>
      </w:r>
      <w:r w:rsidR="00031C9B" w:rsidRPr="003F06F4">
        <w:rPr>
          <w:szCs w:val="24"/>
          <w:lang w:eastAsia="ar-SA"/>
        </w:rPr>
        <w:t xml:space="preserve">ах </w:t>
      </w:r>
      <w:r w:rsidR="00366F9D" w:rsidRPr="003F06F4">
        <w:rPr>
          <w:szCs w:val="24"/>
          <w:lang w:eastAsia="ar-SA"/>
        </w:rPr>
        <w:t xml:space="preserve">разрешенного использования земельных участков и объектов капитального строительства </w:t>
      </w:r>
      <w:r w:rsidR="00031C9B" w:rsidRPr="003F06F4">
        <w:rPr>
          <w:szCs w:val="24"/>
          <w:lang w:eastAsia="ar-SA"/>
        </w:rPr>
        <w:t>«</w:t>
      </w:r>
      <w:r w:rsidR="00366F9D" w:rsidRPr="003F06F4">
        <w:rPr>
          <w:szCs w:val="24"/>
          <w:lang w:eastAsia="ar-SA"/>
        </w:rPr>
        <w:t>2.1 Для индивидуального жилищного строительства</w:t>
      </w:r>
      <w:r w:rsidR="00031C9B" w:rsidRPr="003F06F4">
        <w:rPr>
          <w:szCs w:val="24"/>
          <w:lang w:eastAsia="ar-SA"/>
        </w:rPr>
        <w:t>»</w:t>
      </w:r>
      <w:r w:rsidR="00366F9D" w:rsidRPr="003F06F4">
        <w:rPr>
          <w:szCs w:val="24"/>
          <w:lang w:eastAsia="ar-SA"/>
        </w:rPr>
        <w:t xml:space="preserve">; </w:t>
      </w:r>
      <w:r w:rsidR="00031C9B" w:rsidRPr="003F06F4">
        <w:rPr>
          <w:szCs w:val="24"/>
          <w:lang w:eastAsia="ar-SA"/>
        </w:rPr>
        <w:t>«</w:t>
      </w:r>
      <w:r w:rsidR="00366F9D" w:rsidRPr="003F06F4">
        <w:rPr>
          <w:szCs w:val="24"/>
        </w:rPr>
        <w:t>2.2 Для ведения личного подсобного хозяйства (приусадебный земельный участок)</w:t>
      </w:r>
      <w:r w:rsidR="00031C9B" w:rsidRPr="003F06F4">
        <w:rPr>
          <w:szCs w:val="24"/>
        </w:rPr>
        <w:t>»</w:t>
      </w:r>
      <w:r w:rsidR="00366F9D" w:rsidRPr="003F06F4">
        <w:rPr>
          <w:szCs w:val="24"/>
        </w:rPr>
        <w:t xml:space="preserve">; </w:t>
      </w:r>
      <w:r w:rsidR="00031C9B" w:rsidRPr="003F06F4">
        <w:rPr>
          <w:szCs w:val="24"/>
        </w:rPr>
        <w:t>«</w:t>
      </w:r>
      <w:r w:rsidR="00366F9D" w:rsidRPr="003F06F4">
        <w:rPr>
          <w:szCs w:val="24"/>
          <w:lang w:eastAsia="ar-SA"/>
        </w:rPr>
        <w:t>2.</w:t>
      </w:r>
      <w:proofErr w:type="gramStart"/>
      <w:r w:rsidR="00366F9D" w:rsidRPr="003F06F4">
        <w:rPr>
          <w:szCs w:val="24"/>
          <w:lang w:eastAsia="ar-SA"/>
        </w:rPr>
        <w:t>3.Блокированная</w:t>
      </w:r>
      <w:proofErr w:type="gramEnd"/>
      <w:r w:rsidR="00366F9D" w:rsidRPr="003F06F4">
        <w:rPr>
          <w:szCs w:val="24"/>
          <w:lang w:eastAsia="ar-SA"/>
        </w:rPr>
        <w:t xml:space="preserve"> жилая застройка</w:t>
      </w:r>
      <w:r w:rsidR="00031C9B" w:rsidRPr="003F06F4">
        <w:rPr>
          <w:szCs w:val="24"/>
          <w:lang w:eastAsia="ar-SA"/>
        </w:rPr>
        <w:t>»</w:t>
      </w:r>
      <w:r w:rsidRPr="003F06F4">
        <w:rPr>
          <w:szCs w:val="24"/>
          <w:lang w:eastAsia="ar-SA"/>
        </w:rPr>
        <w:t xml:space="preserve"> </w:t>
      </w:r>
      <w:r w:rsidR="00031C9B" w:rsidRPr="003F06F4">
        <w:rPr>
          <w:szCs w:val="24"/>
          <w:lang w:eastAsia="ar-SA"/>
        </w:rPr>
        <w:t>следующи</w:t>
      </w:r>
      <w:r w:rsidR="0064684A" w:rsidRPr="003F06F4">
        <w:rPr>
          <w:szCs w:val="24"/>
          <w:lang w:eastAsia="ar-SA"/>
        </w:rPr>
        <w:t>е</w:t>
      </w:r>
      <w:r w:rsidR="00031C9B" w:rsidRPr="003F06F4">
        <w:rPr>
          <w:szCs w:val="24"/>
          <w:lang w:eastAsia="ar-SA"/>
        </w:rPr>
        <w:t xml:space="preserve"> параметр</w:t>
      </w:r>
      <w:r w:rsidR="0064684A" w:rsidRPr="003F06F4">
        <w:rPr>
          <w:szCs w:val="24"/>
          <w:lang w:eastAsia="ar-SA"/>
        </w:rPr>
        <w:t>ы</w:t>
      </w:r>
      <w:r w:rsidR="00031C9B" w:rsidRPr="003F06F4">
        <w:rPr>
          <w:szCs w:val="24"/>
          <w:lang w:eastAsia="ar-SA"/>
        </w:rPr>
        <w:t>:</w:t>
      </w:r>
      <w:r w:rsidR="00366F9D" w:rsidRPr="003F06F4">
        <w:rPr>
          <w:szCs w:val="24"/>
          <w:lang w:eastAsia="ar-SA"/>
        </w:rPr>
        <w:t xml:space="preserve"> «Максимальные размеры земельного участка в х. Заречный – 2500 кв. м.»        </w:t>
      </w:r>
    </w:p>
    <w:p w:rsidR="00ED2D08" w:rsidRPr="003F06F4" w:rsidRDefault="00A364FD" w:rsidP="006C60A9">
      <w:pPr>
        <w:pStyle w:val="00"/>
        <w:ind w:firstLine="708"/>
        <w:rPr>
          <w:szCs w:val="24"/>
        </w:rPr>
      </w:pPr>
      <w:r w:rsidRPr="003F06F4">
        <w:rPr>
          <w:szCs w:val="24"/>
          <w:lang w:eastAsia="ar-SA"/>
        </w:rPr>
        <w:t>У</w:t>
      </w:r>
      <w:r w:rsidR="0092528A" w:rsidRPr="003F06F4">
        <w:rPr>
          <w:szCs w:val="24"/>
          <w:lang w:eastAsia="ar-SA"/>
        </w:rPr>
        <w:t xml:space="preserve">казанное предложение отправить </w:t>
      </w:r>
      <w:r w:rsidRPr="003F06F4">
        <w:rPr>
          <w:szCs w:val="24"/>
          <w:lang w:eastAsia="ar-SA"/>
        </w:rPr>
        <w:t xml:space="preserve">в адрес проектной организации  ООО «ГЕО-ДОН» для внесения изменений в материалы Проекта и установить срок 2 рабочих  дня. Откорректированный Проект  с  внесенными изменениями предоставить в адрес Комиссии Администрации.  </w:t>
      </w:r>
      <w:r w:rsidR="00366F9D" w:rsidRPr="003F06F4">
        <w:rPr>
          <w:szCs w:val="24"/>
          <w:lang w:eastAsia="ar-SA"/>
        </w:rPr>
        <w:t xml:space="preserve">                                                                                         </w:t>
      </w:r>
      <w:r w:rsidR="00366F9D" w:rsidRPr="003F06F4">
        <w:rPr>
          <w:szCs w:val="24"/>
        </w:rPr>
        <w:t xml:space="preserve">                                                                      </w:t>
      </w:r>
    </w:p>
    <w:p w:rsidR="00FD631D" w:rsidRPr="003F06F4" w:rsidRDefault="00475929" w:rsidP="00A364FD">
      <w:pPr>
        <w:pStyle w:val="00"/>
        <w:ind w:firstLine="708"/>
        <w:rPr>
          <w:b/>
          <w:bCs/>
          <w:szCs w:val="24"/>
        </w:rPr>
      </w:pPr>
      <w:r w:rsidRPr="003F06F4">
        <w:rPr>
          <w:szCs w:val="24"/>
        </w:rPr>
        <w:t xml:space="preserve">По результатам рассмотрения </w:t>
      </w:r>
      <w:r w:rsidR="00FD631D" w:rsidRPr="003F06F4">
        <w:rPr>
          <w:szCs w:val="24"/>
        </w:rPr>
        <w:t>представленны</w:t>
      </w:r>
      <w:r w:rsidRPr="003F06F4">
        <w:rPr>
          <w:szCs w:val="24"/>
        </w:rPr>
        <w:t>х</w:t>
      </w:r>
      <w:r w:rsidR="00FD631D" w:rsidRPr="003F06F4">
        <w:rPr>
          <w:szCs w:val="24"/>
        </w:rPr>
        <w:t xml:space="preserve"> материал</w:t>
      </w:r>
      <w:r w:rsidRPr="003F06F4">
        <w:rPr>
          <w:szCs w:val="24"/>
        </w:rPr>
        <w:t>ов</w:t>
      </w:r>
      <w:r w:rsidR="00FD631D" w:rsidRPr="003F06F4">
        <w:rPr>
          <w:szCs w:val="24"/>
        </w:rPr>
        <w:t xml:space="preserve"> проекта внесения изменений, протокол</w:t>
      </w:r>
      <w:r w:rsidRPr="003F06F4">
        <w:rPr>
          <w:szCs w:val="24"/>
        </w:rPr>
        <w:t>а</w:t>
      </w:r>
      <w:r w:rsidR="00FD631D" w:rsidRPr="003F06F4">
        <w:rPr>
          <w:szCs w:val="24"/>
        </w:rPr>
        <w:t xml:space="preserve"> публичных слушаний, Комиссия пришла к выводу:</w:t>
      </w:r>
    </w:p>
    <w:p w:rsidR="00FD631D" w:rsidRPr="003F06F4" w:rsidRDefault="004A7F03" w:rsidP="00916638">
      <w:pPr>
        <w:spacing w:line="276" w:lineRule="auto"/>
        <w:jc w:val="both"/>
        <w:rPr>
          <w:sz w:val="24"/>
          <w:szCs w:val="24"/>
        </w:rPr>
      </w:pPr>
      <w:r w:rsidRPr="003F06F4">
        <w:rPr>
          <w:sz w:val="24"/>
          <w:szCs w:val="24"/>
        </w:rPr>
        <w:t xml:space="preserve">1. </w:t>
      </w:r>
      <w:r w:rsidR="00FD631D" w:rsidRPr="003F06F4">
        <w:rPr>
          <w:sz w:val="24"/>
          <w:szCs w:val="24"/>
        </w:rPr>
        <w:t>Считать публичные слушания состоявшимися.</w:t>
      </w:r>
    </w:p>
    <w:p w:rsidR="00247722" w:rsidRPr="004A7F03" w:rsidRDefault="001D2C89" w:rsidP="00916638">
      <w:pPr>
        <w:spacing w:line="276" w:lineRule="auto"/>
        <w:jc w:val="both"/>
        <w:rPr>
          <w:sz w:val="24"/>
          <w:szCs w:val="24"/>
        </w:rPr>
      </w:pPr>
      <w:r w:rsidRPr="003F06F4">
        <w:rPr>
          <w:sz w:val="24"/>
          <w:szCs w:val="24"/>
        </w:rPr>
        <w:t>2</w:t>
      </w:r>
      <w:r w:rsidR="00FD631D" w:rsidRPr="003F06F4">
        <w:rPr>
          <w:sz w:val="24"/>
          <w:szCs w:val="24"/>
        </w:rPr>
        <w:t xml:space="preserve">. </w:t>
      </w:r>
      <w:r w:rsidR="00247722" w:rsidRPr="003F06F4">
        <w:rPr>
          <w:sz w:val="24"/>
          <w:szCs w:val="24"/>
        </w:rPr>
        <w:t xml:space="preserve">Проект </w:t>
      </w:r>
      <w:r w:rsidR="00B0322F" w:rsidRPr="003F06F4">
        <w:rPr>
          <w:sz w:val="24"/>
          <w:szCs w:val="24"/>
        </w:rPr>
        <w:t xml:space="preserve">внесения изменений в Правила землепользования и застройки Коммунарского сельского поселения </w:t>
      </w:r>
      <w:r w:rsidR="00706D8F" w:rsidRPr="003F06F4">
        <w:rPr>
          <w:sz w:val="24"/>
          <w:szCs w:val="24"/>
        </w:rPr>
        <w:t xml:space="preserve">рекомендуется </w:t>
      </w:r>
      <w:r w:rsidR="00247722" w:rsidRPr="003F06F4">
        <w:rPr>
          <w:sz w:val="24"/>
          <w:szCs w:val="24"/>
        </w:rPr>
        <w:t xml:space="preserve">к утверждению на заседании Собрания депутатов </w:t>
      </w:r>
      <w:r w:rsidR="00B0322F" w:rsidRPr="003F06F4">
        <w:rPr>
          <w:sz w:val="24"/>
          <w:szCs w:val="24"/>
        </w:rPr>
        <w:t xml:space="preserve">Коммунарского </w:t>
      </w:r>
      <w:r w:rsidR="00247722" w:rsidRPr="003F06F4">
        <w:rPr>
          <w:sz w:val="24"/>
          <w:szCs w:val="24"/>
        </w:rPr>
        <w:t>сельского поселения</w:t>
      </w:r>
      <w:r w:rsidR="00A364FD" w:rsidRPr="003F06F4">
        <w:rPr>
          <w:sz w:val="24"/>
          <w:szCs w:val="24"/>
        </w:rPr>
        <w:t xml:space="preserve"> с учётом мнения граждан.</w:t>
      </w:r>
    </w:p>
    <w:p w:rsidR="00FD631D" w:rsidRPr="004A7F03" w:rsidRDefault="00FD631D" w:rsidP="00916638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4A7F03">
        <w:rPr>
          <w:sz w:val="24"/>
          <w:szCs w:val="24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64684A" w:rsidRPr="0064684A">
        <w:rPr>
          <w:sz w:val="24"/>
          <w:szCs w:val="24"/>
        </w:rPr>
        <w:t>Коммунарского</w:t>
      </w:r>
      <w:r w:rsidRPr="004A7F03">
        <w:rPr>
          <w:sz w:val="24"/>
          <w:szCs w:val="24"/>
        </w:rPr>
        <w:t xml:space="preserve"> сельского поселения</w:t>
      </w:r>
      <w:r w:rsidR="00C320A8" w:rsidRPr="004A7F03">
        <w:rPr>
          <w:sz w:val="24"/>
          <w:szCs w:val="24"/>
        </w:rPr>
        <w:t xml:space="preserve"> </w:t>
      </w:r>
      <w:r w:rsidRPr="004A7F03">
        <w:rPr>
          <w:sz w:val="24"/>
          <w:szCs w:val="24"/>
        </w:rPr>
        <w:t>в сети Интернет</w:t>
      </w:r>
      <w:r w:rsidR="00A537F4" w:rsidRPr="004A7F03">
        <w:rPr>
          <w:sz w:val="24"/>
          <w:szCs w:val="24"/>
        </w:rPr>
        <w:t xml:space="preserve"> </w:t>
      </w:r>
      <w:hyperlink r:id="rId7" w:history="1">
        <w:r w:rsidR="00A537F4" w:rsidRPr="004A7F03">
          <w:rPr>
            <w:rStyle w:val="a7"/>
            <w:sz w:val="24"/>
            <w:szCs w:val="24"/>
          </w:rPr>
          <w:t>www.</w:t>
        </w:r>
        <w:r w:rsidR="00A537F4" w:rsidRPr="004A7F03">
          <w:rPr>
            <w:rStyle w:val="a7"/>
            <w:sz w:val="24"/>
            <w:szCs w:val="24"/>
            <w:lang w:val="en-US"/>
          </w:rPr>
          <w:t>kommunarskoe</w:t>
        </w:r>
        <w:r w:rsidR="00A537F4" w:rsidRPr="004A7F03">
          <w:rPr>
            <w:rStyle w:val="a7"/>
            <w:sz w:val="24"/>
            <w:szCs w:val="24"/>
          </w:rPr>
          <w:t>.</w:t>
        </w:r>
        <w:proofErr w:type="spellStart"/>
        <w:r w:rsidR="00A537F4" w:rsidRPr="004A7F03">
          <w:rPr>
            <w:rStyle w:val="a7"/>
            <w:sz w:val="24"/>
            <w:szCs w:val="24"/>
          </w:rPr>
          <w:t>ru</w:t>
        </w:r>
        <w:proofErr w:type="spellEnd"/>
      </w:hyperlink>
      <w:r w:rsidRPr="004A7F03">
        <w:rPr>
          <w:sz w:val="24"/>
          <w:szCs w:val="24"/>
        </w:rPr>
        <w:t xml:space="preserve"> и опубликовать в газете «Сельский вестник» настоящее заключение. </w:t>
      </w:r>
    </w:p>
    <w:p w:rsidR="00FD631D" w:rsidRPr="004A7F03" w:rsidRDefault="00FD631D" w:rsidP="00916638">
      <w:pPr>
        <w:tabs>
          <w:tab w:val="left" w:pos="6000"/>
        </w:tabs>
        <w:spacing w:line="276" w:lineRule="auto"/>
        <w:ind w:right="175"/>
        <w:jc w:val="both"/>
        <w:rPr>
          <w:b/>
          <w:bCs/>
          <w:sz w:val="24"/>
          <w:szCs w:val="24"/>
        </w:rPr>
      </w:pPr>
      <w:r w:rsidRPr="004A7F03">
        <w:rPr>
          <w:b/>
          <w:bCs/>
          <w:sz w:val="24"/>
          <w:szCs w:val="24"/>
        </w:rPr>
        <w:tab/>
      </w:r>
    </w:p>
    <w:p w:rsidR="00FD631D" w:rsidRPr="00BE6C91" w:rsidRDefault="00FD631D" w:rsidP="00916638">
      <w:pPr>
        <w:spacing w:line="276" w:lineRule="auto"/>
        <w:ind w:right="175"/>
        <w:jc w:val="both"/>
        <w:rPr>
          <w:b/>
          <w:bCs/>
          <w:sz w:val="24"/>
          <w:szCs w:val="24"/>
        </w:rPr>
      </w:pPr>
    </w:p>
    <w:p w:rsidR="004A7F03" w:rsidRPr="004A7F03" w:rsidRDefault="004A7F03" w:rsidP="00916638">
      <w:pPr>
        <w:spacing w:line="276" w:lineRule="auto"/>
        <w:rPr>
          <w:sz w:val="24"/>
          <w:szCs w:val="24"/>
        </w:rPr>
      </w:pPr>
      <w:r w:rsidRPr="004A7F03">
        <w:rPr>
          <w:sz w:val="24"/>
          <w:szCs w:val="24"/>
        </w:rPr>
        <w:t>Председатель комиссии по правилам</w:t>
      </w:r>
      <w:bookmarkStart w:id="0" w:name="_GoBack"/>
      <w:bookmarkEnd w:id="0"/>
    </w:p>
    <w:p w:rsidR="004A7F03" w:rsidRPr="004A7F03" w:rsidRDefault="004A7F03" w:rsidP="00916638">
      <w:pPr>
        <w:spacing w:line="276" w:lineRule="auto"/>
        <w:rPr>
          <w:sz w:val="24"/>
          <w:szCs w:val="24"/>
        </w:rPr>
      </w:pPr>
      <w:r w:rsidRPr="004A7F03">
        <w:rPr>
          <w:sz w:val="24"/>
          <w:szCs w:val="24"/>
        </w:rPr>
        <w:t>землепользования и застройки</w:t>
      </w:r>
    </w:p>
    <w:p w:rsidR="004A7F03" w:rsidRPr="004A7F03" w:rsidRDefault="004A7F03" w:rsidP="00916638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4A7F03">
        <w:rPr>
          <w:sz w:val="24"/>
          <w:szCs w:val="24"/>
        </w:rPr>
        <w:t xml:space="preserve">Коммунарского сельского поселения     </w:t>
      </w:r>
      <w:r w:rsidRPr="004A7F03">
        <w:rPr>
          <w:sz w:val="24"/>
          <w:szCs w:val="24"/>
        </w:rPr>
        <w:tab/>
        <w:t xml:space="preserve">                                                          А.Ю. Точеный</w:t>
      </w:r>
    </w:p>
    <w:p w:rsidR="004A7F03" w:rsidRPr="004A7F03" w:rsidRDefault="004A7F03" w:rsidP="00916638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4A7F03">
        <w:rPr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:rsidR="00FD631D" w:rsidRPr="00BE6C91" w:rsidRDefault="00FD631D" w:rsidP="00916638">
      <w:pPr>
        <w:pStyle w:val="ConsTitle"/>
        <w:widowControl/>
        <w:spacing w:line="276" w:lineRule="auto"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BE6C91" w:rsidRDefault="00FD631D" w:rsidP="00916638">
      <w:pPr>
        <w:spacing w:line="276" w:lineRule="auto"/>
        <w:rPr>
          <w:sz w:val="24"/>
          <w:szCs w:val="24"/>
        </w:rPr>
      </w:pPr>
    </w:p>
    <w:sectPr w:rsidR="00FD631D" w:rsidRPr="00BE6C91" w:rsidSect="00706D0B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F532A7"/>
    <w:multiLevelType w:val="hybridMultilevel"/>
    <w:tmpl w:val="44F6EAA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7FE00082"/>
    <w:multiLevelType w:val="multilevel"/>
    <w:tmpl w:val="E4644D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31D"/>
    <w:rsid w:val="00031C9B"/>
    <w:rsid w:val="00043CB4"/>
    <w:rsid w:val="00080876"/>
    <w:rsid w:val="000A1261"/>
    <w:rsid w:val="001702AC"/>
    <w:rsid w:val="00180DD0"/>
    <w:rsid w:val="001D2C89"/>
    <w:rsid w:val="002119D4"/>
    <w:rsid w:val="00247722"/>
    <w:rsid w:val="00256D3A"/>
    <w:rsid w:val="00265907"/>
    <w:rsid w:val="002766D2"/>
    <w:rsid w:val="002B62C0"/>
    <w:rsid w:val="002D0961"/>
    <w:rsid w:val="00347844"/>
    <w:rsid w:val="00350C28"/>
    <w:rsid w:val="00366F9D"/>
    <w:rsid w:val="003930ED"/>
    <w:rsid w:val="003F06F4"/>
    <w:rsid w:val="00442B88"/>
    <w:rsid w:val="00455555"/>
    <w:rsid w:val="00475929"/>
    <w:rsid w:val="004A43B7"/>
    <w:rsid w:val="004A7F03"/>
    <w:rsid w:val="004C66F2"/>
    <w:rsid w:val="00521A7D"/>
    <w:rsid w:val="0058761C"/>
    <w:rsid w:val="00587DB4"/>
    <w:rsid w:val="005927AD"/>
    <w:rsid w:val="005966BD"/>
    <w:rsid w:val="005A3FF1"/>
    <w:rsid w:val="005E198C"/>
    <w:rsid w:val="0063369E"/>
    <w:rsid w:val="0064684A"/>
    <w:rsid w:val="00646EDD"/>
    <w:rsid w:val="00670886"/>
    <w:rsid w:val="00680BFA"/>
    <w:rsid w:val="00683D5C"/>
    <w:rsid w:val="006C60A9"/>
    <w:rsid w:val="00705A78"/>
    <w:rsid w:val="00706D0B"/>
    <w:rsid w:val="00706D8F"/>
    <w:rsid w:val="00714B2B"/>
    <w:rsid w:val="00715AD8"/>
    <w:rsid w:val="007C50C0"/>
    <w:rsid w:val="008A521E"/>
    <w:rsid w:val="008B2827"/>
    <w:rsid w:val="00916638"/>
    <w:rsid w:val="0092528A"/>
    <w:rsid w:val="00927FD0"/>
    <w:rsid w:val="00935E8C"/>
    <w:rsid w:val="009C2EE9"/>
    <w:rsid w:val="009C4270"/>
    <w:rsid w:val="009C51C9"/>
    <w:rsid w:val="009D4669"/>
    <w:rsid w:val="009F0C90"/>
    <w:rsid w:val="009F215C"/>
    <w:rsid w:val="00A007A6"/>
    <w:rsid w:val="00A0520E"/>
    <w:rsid w:val="00A364FD"/>
    <w:rsid w:val="00A37DCA"/>
    <w:rsid w:val="00A40923"/>
    <w:rsid w:val="00A468A0"/>
    <w:rsid w:val="00A537F4"/>
    <w:rsid w:val="00AB676A"/>
    <w:rsid w:val="00AB79E4"/>
    <w:rsid w:val="00AD1594"/>
    <w:rsid w:val="00AF2843"/>
    <w:rsid w:val="00B0322F"/>
    <w:rsid w:val="00B42C0C"/>
    <w:rsid w:val="00BB0E61"/>
    <w:rsid w:val="00BE59B4"/>
    <w:rsid w:val="00BE6C91"/>
    <w:rsid w:val="00C320A8"/>
    <w:rsid w:val="00C97264"/>
    <w:rsid w:val="00CB13DB"/>
    <w:rsid w:val="00CC4073"/>
    <w:rsid w:val="00CD7337"/>
    <w:rsid w:val="00D1313D"/>
    <w:rsid w:val="00D172D8"/>
    <w:rsid w:val="00D71246"/>
    <w:rsid w:val="00D71B43"/>
    <w:rsid w:val="00D90D95"/>
    <w:rsid w:val="00D925B0"/>
    <w:rsid w:val="00DC2D07"/>
    <w:rsid w:val="00DE3E57"/>
    <w:rsid w:val="00DF2BAA"/>
    <w:rsid w:val="00E222BC"/>
    <w:rsid w:val="00E50B7B"/>
    <w:rsid w:val="00E54208"/>
    <w:rsid w:val="00E579C2"/>
    <w:rsid w:val="00E91658"/>
    <w:rsid w:val="00EB5DF0"/>
    <w:rsid w:val="00ED2D08"/>
    <w:rsid w:val="00F259ED"/>
    <w:rsid w:val="00F712F4"/>
    <w:rsid w:val="00F73874"/>
    <w:rsid w:val="00F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4856"/>
  <w15:docId w15:val="{39E9B1E5-FBBB-473C-8C64-4C8FF206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customStyle="1" w:styleId="ConsPlusTitle">
    <w:name w:val="ConsPlusTitle"/>
    <w:rsid w:val="00E916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snippetresultinfo-leftblock">
    <w:name w:val="snippetresultinfo-leftblock"/>
    <w:basedOn w:val="a0"/>
    <w:rsid w:val="00CD7337"/>
  </w:style>
  <w:style w:type="paragraph" w:styleId="a8">
    <w:name w:val="List Paragraph"/>
    <w:basedOn w:val="a"/>
    <w:uiPriority w:val="34"/>
    <w:qFormat/>
    <w:rsid w:val="00A007A6"/>
    <w:pPr>
      <w:ind w:left="720"/>
      <w:contextualSpacing/>
    </w:pPr>
  </w:style>
  <w:style w:type="paragraph" w:customStyle="1" w:styleId="00">
    <w:name w:val="00 Основной текст"/>
    <w:basedOn w:val="a"/>
    <w:qFormat/>
    <w:rsid w:val="002119D4"/>
    <w:pPr>
      <w:spacing w:line="276" w:lineRule="auto"/>
      <w:ind w:firstLine="709"/>
      <w:jc w:val="both"/>
    </w:pPr>
    <w:rPr>
      <w:rFonts w:eastAsia="Calibri"/>
      <w:sz w:val="24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119D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19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CB13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mmunar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28297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2020-12-04T13:48:00Z</cp:lastPrinted>
  <dcterms:created xsi:type="dcterms:W3CDTF">2020-12-24T10:23:00Z</dcterms:created>
  <dcterms:modified xsi:type="dcterms:W3CDTF">2020-12-24T11:26:00Z</dcterms:modified>
</cp:coreProperties>
</file>