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B66808" w:rsidRDefault="00B66808" w:rsidP="00B6680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B66808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B6680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отклонения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6B67C6" w:rsidRPr="006B67C6">
        <w:rPr>
          <w:rFonts w:ascii="Times New Roman" w:hAnsi="Times New Roman" w:cs="Times New Roman"/>
          <w:sz w:val="26"/>
          <w:szCs w:val="26"/>
        </w:rPr>
        <w:t>61:28:0000000:22845, площадью 1200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№7 по ул. Клубная х. Коммуна от 3 м до 2 м, расположенного в зоне застройки индивидуальными жилыми домами (Ж1), по адресу: Ростовская область, Октябрьский район, х. Коммуна, ул. Клубная, 9</w:t>
      </w:r>
      <w:r w:rsidR="00F44707" w:rsidRPr="00B66808">
        <w:rPr>
          <w:rFonts w:ascii="Times New Roman" w:hAnsi="Times New Roman" w:cs="Times New Roman"/>
          <w:sz w:val="26"/>
          <w:szCs w:val="26"/>
        </w:rPr>
        <w:t>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6B67C6">
        <w:rPr>
          <w:rFonts w:ascii="Times New Roman" w:hAnsi="Times New Roman" w:cs="Times New Roman"/>
          <w:b/>
          <w:sz w:val="26"/>
          <w:szCs w:val="26"/>
        </w:rPr>
        <w:t>23.08</w:t>
      </w:r>
      <w:r w:rsidR="00B21887">
        <w:rPr>
          <w:rFonts w:ascii="Times New Roman" w:hAnsi="Times New Roman" w:cs="Times New Roman"/>
          <w:b/>
          <w:sz w:val="26"/>
          <w:szCs w:val="26"/>
        </w:rPr>
        <w:t>.2019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="00D15BBF">
        <w:rPr>
          <w:rFonts w:ascii="Times New Roman" w:hAnsi="Times New Roman" w:cs="Times New Roman"/>
          <w:sz w:val="26"/>
          <w:szCs w:val="26"/>
        </w:rPr>
        <w:t xml:space="preserve"> ч 3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6B67C6">
        <w:rPr>
          <w:rFonts w:ascii="Times New Roman" w:hAnsi="Times New Roman" w:cs="Times New Roman"/>
          <w:sz w:val="26"/>
          <w:szCs w:val="26"/>
        </w:rPr>
        <w:t>18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827B2B" w:rsidRPr="00CF414F" w:rsidRDefault="00827B2B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D57F2" w:rsidRPr="00CC62B7" w:rsidRDefault="00B66808" w:rsidP="00561CDB">
      <w:pPr>
        <w:ind w:firstLine="709"/>
        <w:jc w:val="both"/>
        <w:rPr>
          <w:sz w:val="26"/>
          <w:szCs w:val="26"/>
        </w:rPr>
      </w:pPr>
      <w:r w:rsidRPr="00561CDB">
        <w:rPr>
          <w:sz w:val="26"/>
          <w:szCs w:val="26"/>
        </w:rPr>
        <w:t>Обсуждение вопроса</w:t>
      </w:r>
      <w:r>
        <w:rPr>
          <w:b/>
          <w:sz w:val="26"/>
          <w:szCs w:val="26"/>
        </w:rPr>
        <w:t xml:space="preserve"> </w:t>
      </w:r>
      <w:r w:rsidR="0048575C" w:rsidRPr="00CC62B7">
        <w:rPr>
          <w:sz w:val="26"/>
          <w:szCs w:val="26"/>
        </w:rPr>
        <w:t>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</w:t>
      </w:r>
      <w:r w:rsidR="00617C62">
        <w:rPr>
          <w:sz w:val="26"/>
          <w:szCs w:val="26"/>
        </w:rPr>
        <w:t xml:space="preserve">с кадастровым номером </w:t>
      </w:r>
      <w:r w:rsidR="006B67C6" w:rsidRPr="006B67C6">
        <w:rPr>
          <w:sz w:val="26"/>
          <w:szCs w:val="26"/>
        </w:rPr>
        <w:t>61:28:0000000:22845, площадью 1200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№7 по ул. Клубная х. Коммуна от 3 м до 2 м, расположенного в зоне застройки индивидуальными жилыми домами (Ж1), по адресу: Ростовская область, Октябрьский район, х. Коммуна, ул. Клубная, 9</w:t>
      </w:r>
      <w:r w:rsidR="00CB3F0C">
        <w:rPr>
          <w:sz w:val="26"/>
          <w:szCs w:val="26"/>
        </w:rPr>
        <w:t>.</w:t>
      </w:r>
    </w:p>
    <w:p w:rsidR="0048575C" w:rsidRDefault="00F93076" w:rsidP="00561CD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1CDB">
        <w:rPr>
          <w:rFonts w:ascii="Times New Roman" w:hAnsi="Times New Roman" w:cs="Times New Roman"/>
          <w:sz w:val="26"/>
          <w:szCs w:val="26"/>
        </w:rPr>
        <w:t>По</w:t>
      </w:r>
      <w:r w:rsidR="00F703D5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Pr="00561CDB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561CDB">
        <w:rPr>
          <w:rFonts w:ascii="Times New Roman" w:hAnsi="Times New Roman" w:cs="Times New Roman"/>
          <w:sz w:val="26"/>
          <w:szCs w:val="26"/>
        </w:rPr>
        <w:t>у</w:t>
      </w:r>
      <w:r w:rsidRPr="00561CDB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561CDB">
        <w:rPr>
          <w:rFonts w:ascii="Times New Roman" w:hAnsi="Times New Roman" w:cs="Times New Roman"/>
          <w:sz w:val="26"/>
          <w:szCs w:val="26"/>
        </w:rPr>
        <w:t>: П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редседателя </w:t>
      </w:r>
      <w:r w:rsidR="007457DB" w:rsidRPr="00561CDB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561CDB">
        <w:rPr>
          <w:rFonts w:ascii="Times New Roman" w:hAnsi="Times New Roman" w:cs="Times New Roman"/>
          <w:sz w:val="26"/>
          <w:szCs w:val="26"/>
        </w:rPr>
        <w:t>А.Ю. Точеного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 – зам.</w:t>
      </w:r>
      <w:r w:rsidR="00561CDB">
        <w:rPr>
          <w:rFonts w:ascii="Times New Roman" w:hAnsi="Times New Roman" w:cs="Times New Roman"/>
          <w:sz w:val="26"/>
          <w:szCs w:val="26"/>
        </w:rPr>
        <w:t xml:space="preserve"> Г</w:t>
      </w:r>
      <w:r w:rsidR="003930D6" w:rsidRPr="00561CDB">
        <w:rPr>
          <w:rFonts w:ascii="Times New Roman" w:hAnsi="Times New Roman" w:cs="Times New Roman"/>
          <w:sz w:val="26"/>
          <w:szCs w:val="26"/>
        </w:rPr>
        <w:t>лавы Администрации Коммунарского сельского поселения, который ознакомил</w:t>
      </w:r>
      <w:r w:rsidR="002018B9" w:rsidRPr="00561CDB">
        <w:rPr>
          <w:rFonts w:ascii="Times New Roman" w:hAnsi="Times New Roman" w:cs="Times New Roman"/>
          <w:sz w:val="26"/>
          <w:szCs w:val="26"/>
        </w:rPr>
        <w:t xml:space="preserve"> всех присутствующих с </w:t>
      </w:r>
      <w:r w:rsidR="002018B9" w:rsidRPr="00EB5B57">
        <w:rPr>
          <w:rFonts w:ascii="Times New Roman" w:hAnsi="Times New Roman" w:cs="Times New Roman"/>
          <w:sz w:val="26"/>
          <w:szCs w:val="26"/>
        </w:rPr>
        <w:t xml:space="preserve">обращением </w:t>
      </w:r>
      <w:r w:rsidR="006B67C6" w:rsidRPr="006B67C6">
        <w:rPr>
          <w:rFonts w:ascii="Times New Roman" w:hAnsi="Times New Roman" w:cs="Times New Roman"/>
          <w:sz w:val="27"/>
          <w:szCs w:val="27"/>
        </w:rPr>
        <w:t>Шармазаньянц Екатерин</w:t>
      </w:r>
      <w:r w:rsidR="006B67C6">
        <w:rPr>
          <w:rFonts w:ascii="Times New Roman" w:hAnsi="Times New Roman" w:cs="Times New Roman"/>
          <w:sz w:val="27"/>
          <w:szCs w:val="27"/>
        </w:rPr>
        <w:t>ы Николаевны</w:t>
      </w:r>
      <w:r w:rsidR="00EB5B57" w:rsidRPr="006B67C6">
        <w:rPr>
          <w:rFonts w:ascii="Times New Roman" w:hAnsi="Times New Roman" w:cs="Times New Roman"/>
          <w:sz w:val="27"/>
          <w:szCs w:val="27"/>
        </w:rPr>
        <w:t xml:space="preserve"> </w:t>
      </w:r>
      <w:r w:rsidR="0048575C" w:rsidRPr="00561CDB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561CDB">
        <w:rPr>
          <w:rFonts w:ascii="Times New Roman" w:hAnsi="Times New Roman" w:cs="Times New Roman"/>
          <w:sz w:val="26"/>
          <w:szCs w:val="26"/>
        </w:rPr>
        <w:t>и минимальных отступов от границ земельного участка в целях определения места допустимого размещения объекта –</w:t>
      </w:r>
      <w:r w:rsidR="006B67C6">
        <w:rPr>
          <w:rFonts w:ascii="Times New Roman" w:hAnsi="Times New Roman" w:cs="Times New Roman"/>
          <w:sz w:val="26"/>
          <w:szCs w:val="26"/>
        </w:rPr>
        <w:t>с 3 м до 2</w:t>
      </w:r>
      <w:bookmarkStart w:id="0" w:name="_GoBack"/>
      <w:bookmarkEnd w:id="0"/>
      <w:r w:rsidR="00EB5B57">
        <w:rPr>
          <w:rFonts w:ascii="Times New Roman" w:hAnsi="Times New Roman" w:cs="Times New Roman"/>
          <w:sz w:val="26"/>
          <w:szCs w:val="26"/>
        </w:rPr>
        <w:t>.</w:t>
      </w:r>
    </w:p>
    <w:p w:rsidR="00166715" w:rsidRPr="00561CDB" w:rsidRDefault="00166715" w:rsidP="00561CDB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4D2494" w:rsidRPr="00467718" w:rsidRDefault="003D4DBE" w:rsidP="00561C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 w:rsidR="00561CDB">
        <w:rPr>
          <w:rFonts w:ascii="Times New Roman" w:hAnsi="Times New Roman" w:cs="Times New Roman"/>
          <w:sz w:val="26"/>
          <w:szCs w:val="26"/>
        </w:rPr>
        <w:t xml:space="preserve">Ваше </w:t>
      </w:r>
      <w:r w:rsidR="00561CDB" w:rsidRPr="00561CDB">
        <w:rPr>
          <w:rFonts w:ascii="Times New Roman" w:hAnsi="Times New Roman" w:cs="Times New Roman"/>
          <w:sz w:val="26"/>
          <w:szCs w:val="26"/>
        </w:rPr>
        <w:t xml:space="preserve">обсуждение выносится вопрос о разрешение на отклонение от предельных параметров разрешенного строительства, на земельном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кадастровым </w:t>
      </w:r>
      <w:r w:rsidR="005B0D12">
        <w:rPr>
          <w:rFonts w:ascii="Times New Roman" w:hAnsi="Times New Roman" w:cs="Times New Roman"/>
          <w:sz w:val="26"/>
          <w:szCs w:val="26"/>
        </w:rPr>
        <w:lastRenderedPageBreak/>
        <w:t xml:space="preserve">номером </w:t>
      </w:r>
      <w:r w:rsidR="006B67C6" w:rsidRPr="006B67C6">
        <w:rPr>
          <w:rFonts w:ascii="Times New Roman" w:hAnsi="Times New Roman" w:cs="Times New Roman"/>
          <w:sz w:val="26"/>
          <w:szCs w:val="26"/>
        </w:rPr>
        <w:t>61:28:0000000:22845, площадью 1200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№7 по ул. Клубная х. Коммуна от 3 м до 2 м, расположенного в зоне застройки индивидуальными жилыми домами (Ж1), по адресу: Ростовская область, Октябрьский район, х. Коммуна, ул. Клубная, 9</w:t>
      </w:r>
      <w:r w:rsidR="00D00F99" w:rsidRPr="00D00F99">
        <w:rPr>
          <w:rFonts w:ascii="Times New Roman" w:hAnsi="Times New Roman" w:cs="Times New Roman"/>
          <w:sz w:val="26"/>
          <w:szCs w:val="26"/>
        </w:rPr>
        <w:t>.</w:t>
      </w:r>
    </w:p>
    <w:p w:rsidR="0089085B" w:rsidRPr="00467718" w:rsidRDefault="0089085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467718" w:rsidRDefault="0089085B" w:rsidP="005B0D1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</w:t>
      </w:r>
      <w:r w:rsidR="005B0D12">
        <w:rPr>
          <w:rFonts w:ascii="Times New Roman" w:hAnsi="Times New Roman"/>
          <w:sz w:val="26"/>
          <w:szCs w:val="26"/>
        </w:rPr>
        <w:t>П</w:t>
      </w:r>
      <w:r w:rsidRPr="00467718">
        <w:rPr>
          <w:rFonts w:ascii="Times New Roman" w:hAnsi="Times New Roman"/>
          <w:sz w:val="26"/>
          <w:szCs w:val="26"/>
        </w:rPr>
        <w:t>редложений не поступило.</w:t>
      </w:r>
    </w:p>
    <w:p w:rsidR="00A835AB" w:rsidRPr="00467718" w:rsidRDefault="0089085B" w:rsidP="00A835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7A46A2" w:rsidRDefault="00A835AB" w:rsidP="005B0D12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085B" w:rsidRPr="00467718">
        <w:rPr>
          <w:rFonts w:ascii="Times New Roman" w:hAnsi="Times New Roman"/>
          <w:sz w:val="26"/>
          <w:szCs w:val="26"/>
        </w:rPr>
        <w:t xml:space="preserve">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>заме</w:t>
      </w:r>
      <w:r>
        <w:rPr>
          <w:rFonts w:ascii="Times New Roman" w:hAnsi="Times New Roman"/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rFonts w:ascii="Times New Roman" w:hAnsi="Times New Roman"/>
          <w:sz w:val="26"/>
          <w:szCs w:val="26"/>
        </w:rPr>
        <w:t xml:space="preserve">возможным разрешить отклонение от предельных параметров разрешенного строительства, необходимый для </w:t>
      </w:r>
      <w:r w:rsidR="00C8213D">
        <w:rPr>
          <w:rFonts w:ascii="Times New Roman" w:hAnsi="Times New Roman"/>
          <w:sz w:val="26"/>
          <w:szCs w:val="26"/>
        </w:rPr>
        <w:t>строительства</w:t>
      </w:r>
      <w:r w:rsidR="006116A2" w:rsidRPr="00467718">
        <w:rPr>
          <w:rFonts w:ascii="Times New Roman" w:hAnsi="Times New Roman"/>
          <w:sz w:val="26"/>
          <w:szCs w:val="26"/>
        </w:rPr>
        <w:t xml:space="preserve"> </w:t>
      </w:r>
      <w:r w:rsidR="00827B2B">
        <w:rPr>
          <w:rFonts w:ascii="Times New Roman" w:hAnsi="Times New Roman"/>
          <w:sz w:val="26"/>
          <w:szCs w:val="26"/>
        </w:rPr>
        <w:t>индивидуального жилого дома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</w:t>
      </w:r>
      <w:r w:rsidR="005B0D12">
        <w:rPr>
          <w:rFonts w:ascii="Times New Roman" w:hAnsi="Times New Roman" w:cs="Times New Roman"/>
          <w:sz w:val="26"/>
          <w:szCs w:val="26"/>
        </w:rPr>
        <w:t xml:space="preserve">кадастровым номером </w:t>
      </w:r>
      <w:r w:rsidR="006B67C6" w:rsidRPr="006B67C6">
        <w:rPr>
          <w:rFonts w:ascii="Times New Roman" w:hAnsi="Times New Roman" w:cs="Times New Roman"/>
          <w:sz w:val="26"/>
          <w:szCs w:val="26"/>
        </w:rPr>
        <w:t>61:28:0000000:22845, площадью 1200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№7 по ул. Клубная х. Коммуна от 3 м до 2 м, расположенного в зоне застройки индивидуальными жилыми домами (Ж1), по адресу: Ростовская область, Октябрьский район, х. Коммуна, ул. Клубная, 9</w:t>
      </w:r>
      <w:r w:rsidR="005B0D12">
        <w:rPr>
          <w:rFonts w:ascii="Times New Roman" w:hAnsi="Times New Roman" w:cs="Times New Roman"/>
          <w:sz w:val="26"/>
          <w:szCs w:val="26"/>
        </w:rPr>
        <w:t>.</w:t>
      </w:r>
    </w:p>
    <w:p w:rsidR="005B0D12" w:rsidRPr="00467718" w:rsidRDefault="005B0D12" w:rsidP="005B0D12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6B67C6">
        <w:rPr>
          <w:rFonts w:ascii="Times New Roman" w:hAnsi="Times New Roman"/>
          <w:sz w:val="26"/>
          <w:szCs w:val="26"/>
        </w:rPr>
        <w:t>18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CF414F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Считаю возможным разрешить отклонение</w:t>
      </w:r>
      <w:r w:rsidR="007A46A2" w:rsidRPr="00CC62B7">
        <w:rPr>
          <w:rFonts w:ascii="Times New Roman" w:hAnsi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D00F99" w:rsidRPr="00D00F99">
        <w:rPr>
          <w:rFonts w:ascii="Times New Roman" w:hAnsi="Times New Roman"/>
          <w:sz w:val="26"/>
          <w:szCs w:val="26"/>
        </w:rPr>
        <w:t xml:space="preserve">с </w:t>
      </w:r>
      <w:r w:rsidR="005B0D12">
        <w:rPr>
          <w:rFonts w:ascii="Times New Roman" w:hAnsi="Times New Roman"/>
          <w:sz w:val="26"/>
          <w:szCs w:val="26"/>
        </w:rPr>
        <w:t xml:space="preserve">кадастровым номером </w:t>
      </w:r>
      <w:r w:rsidR="006B67C6" w:rsidRPr="006B67C6">
        <w:rPr>
          <w:rFonts w:ascii="Times New Roman" w:hAnsi="Times New Roman"/>
          <w:sz w:val="26"/>
          <w:szCs w:val="26"/>
        </w:rPr>
        <w:t>61:28:0000000:22845, площадью 1200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№7 по ул. Клубная х. Коммуна от 3 м до 2 м, расположенного в зоне застройки индивидуальными жилыми домами (Ж1), по адресу: Ростовская область, Октябрьский район, х. Коммуна, ул. Клубная, 9</w:t>
      </w:r>
      <w:r>
        <w:rPr>
          <w:rFonts w:ascii="Times New Roman" w:hAnsi="Times New Roman"/>
          <w:sz w:val="26"/>
          <w:szCs w:val="26"/>
        </w:rPr>
        <w:t>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15BBF" w:rsidRPr="004739A1" w:rsidRDefault="00D15BBF" w:rsidP="00D15BBF">
      <w:pPr>
        <w:rPr>
          <w:sz w:val="26"/>
          <w:szCs w:val="26"/>
        </w:rPr>
      </w:pPr>
      <w:r w:rsidRPr="001412FC">
        <w:rPr>
          <w:sz w:val="27"/>
          <w:szCs w:val="27"/>
        </w:rPr>
        <w:t>Председатель</w:t>
      </w:r>
      <w:r>
        <w:rPr>
          <w:sz w:val="27"/>
          <w:szCs w:val="27"/>
        </w:rPr>
        <w:t xml:space="preserve"> комиссии</w:t>
      </w:r>
      <w:r w:rsidRPr="004739A1">
        <w:rPr>
          <w:sz w:val="28"/>
          <w:szCs w:val="28"/>
        </w:rPr>
        <w:t xml:space="preserve"> </w:t>
      </w:r>
      <w:r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07F" w:rsidRDefault="003D207F" w:rsidP="00D11D9C">
      <w:r>
        <w:separator/>
      </w:r>
    </w:p>
  </w:endnote>
  <w:endnote w:type="continuationSeparator" w:id="0">
    <w:p w:rsidR="003D207F" w:rsidRDefault="003D207F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07F" w:rsidRDefault="003D207F" w:rsidP="00D11D9C">
      <w:r>
        <w:separator/>
      </w:r>
    </w:p>
  </w:footnote>
  <w:footnote w:type="continuationSeparator" w:id="0">
    <w:p w:rsidR="003D207F" w:rsidRDefault="003D207F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143B8"/>
    <w:rsid w:val="00233BF6"/>
    <w:rsid w:val="00265158"/>
    <w:rsid w:val="00275716"/>
    <w:rsid w:val="00294EAF"/>
    <w:rsid w:val="002C6AA7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207F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F7083"/>
    <w:rsid w:val="00561CDB"/>
    <w:rsid w:val="0057362A"/>
    <w:rsid w:val="0057716C"/>
    <w:rsid w:val="0058681C"/>
    <w:rsid w:val="005903E5"/>
    <w:rsid w:val="005A1E5A"/>
    <w:rsid w:val="005A5FFF"/>
    <w:rsid w:val="005B0D12"/>
    <w:rsid w:val="005B35C4"/>
    <w:rsid w:val="005D1A9B"/>
    <w:rsid w:val="006116A2"/>
    <w:rsid w:val="00617C62"/>
    <w:rsid w:val="00634C41"/>
    <w:rsid w:val="00667ADC"/>
    <w:rsid w:val="00673319"/>
    <w:rsid w:val="006768A9"/>
    <w:rsid w:val="006B67C6"/>
    <w:rsid w:val="006C0B5F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27B2B"/>
    <w:rsid w:val="00861383"/>
    <w:rsid w:val="008746B6"/>
    <w:rsid w:val="0089085B"/>
    <w:rsid w:val="00897F2E"/>
    <w:rsid w:val="008A39E8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E7D96"/>
    <w:rsid w:val="00B21887"/>
    <w:rsid w:val="00B363BD"/>
    <w:rsid w:val="00B474E3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B25F3"/>
    <w:rsid w:val="00CB3F0C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B89"/>
    <w:rsid w:val="00E80165"/>
    <w:rsid w:val="00EA1FDC"/>
    <w:rsid w:val="00EB1A52"/>
    <w:rsid w:val="00EB5B57"/>
    <w:rsid w:val="00EC1318"/>
    <w:rsid w:val="00ED2120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63829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3AC7A-9ADF-47F6-BF6F-66D6AF8B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27</cp:revision>
  <cp:lastPrinted>2019-01-23T10:40:00Z</cp:lastPrinted>
  <dcterms:created xsi:type="dcterms:W3CDTF">2018-07-13T11:13:00Z</dcterms:created>
  <dcterms:modified xsi:type="dcterms:W3CDTF">2019-07-31T13:42:00Z</dcterms:modified>
</cp:coreProperties>
</file>