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CD" w:rsidRPr="007848CD" w:rsidRDefault="007848CD" w:rsidP="007848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                                                                                          Приложение</w:t>
      </w:r>
    </w:p>
    <w:p w:rsidR="007848CD" w:rsidRPr="007848CD" w:rsidRDefault="007848CD" w:rsidP="00CD411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 контракту, заключаемому с главой Администрации Коммунарского сельского поселения</w:t>
      </w:r>
    </w:p>
    <w:p w:rsidR="007848CD" w:rsidRPr="007848CD" w:rsidRDefault="007848CD" w:rsidP="007848CD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</w:p>
    <w:p w:rsidR="007848CD" w:rsidRPr="007848CD" w:rsidRDefault="007848CD" w:rsidP="007848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6"/>
          <w:szCs w:val="28"/>
          <w:u w:val="single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u w:val="single"/>
          <w:lang w:eastAsia="ar-SA"/>
        </w:rPr>
        <w:t>1. Общие положения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1.1. Должность муниципальной службы главы Администрации Коммунарского сельского поселения, назначаемого по контракту (далее – 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дминистрации), относится к высшей группе должностей муниципальной службы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1.2. 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 назначается на должность и освобождается 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br/>
        <w:t>от должности решением Собрания депутатов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1.3. 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 руководит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дминистрацией Коммунарского сельского поселения (далее –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дминистрация) на принципах единоначалия.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1.4. 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 имеет в подчинении муниципальных служащих и иных работников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1.5. Во время отсутствия главы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«Коммунарское сельское поселение».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1.6. 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дминистрации: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1.6.1. Подконтролен и подотчетен Собранию депутатов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1.6.2. Представляет Собранию депутатов Коммунарского сельского поселения ежегодные отчеты о результатах своей деятельности и деятельности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дминистрации, 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br/>
        <w:t>в том числе о решении вопросов, поставленных Собранием депутатов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1.6.3. Обеспечивает осуществление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дминистрацией полномочий по решению вопросов местного значения, исполнение отдельных государственных полномочий, передаваемых для осуществления органам местного самоуправления.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1.6.4. Обеспечивает участие в осуществлении государственных полномочий, 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br/>
        <w:t xml:space="preserve">не переданных органам местного самоуправления в соответствии со </w:t>
      </w:r>
      <w:hyperlink r:id="rId6" w:history="1"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 xml:space="preserve">статьей </w:t>
        </w: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br/>
          <w:t>19</w:t>
        </w:r>
      </w:hyperlink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ФЗ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06.10.2003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№ 131-ФЗ «Об общих принципах организации местного самоуправления в Российской Федерации», в случае принятия Собранием депутатов Коммунарского сельского поселения решения о реализации права на участие в осуществлении указанных полномочий.</w:t>
      </w:r>
    </w:p>
    <w:p w:rsidR="007848CD" w:rsidRPr="007848CD" w:rsidRDefault="007848CD" w:rsidP="007848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6"/>
          <w:szCs w:val="28"/>
          <w:u w:val="single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u w:val="single"/>
          <w:lang w:eastAsia="ar-SA"/>
        </w:rPr>
        <w:t>2. Квалификационные требования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2.1. 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 должен соответствовать базовым квалификационным требованиям: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2.1.1. Наличие высшего профессионального образования.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2.1.2. Наличие не менее четырех лет стажа муниципальной службы или стажа работы по специальности, направлению подготовки.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2.2. 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 должен обладать следующими базовыми знаниями: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2.2.1. Государственного языка Российской Федерации (русского языка).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2.2.2. Правовыми знаниями основ: 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Конституции Российской Федерации;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06.10.2003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№ 131-ФЗ «Об общих принципах организации местного самоуправления в Российской Федерации»;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07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02.03.2007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№ 25-ФЗ «О муниципальной службе 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br/>
        <w:t>в Российской Федерации»;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25.12.2008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№ 273-ФЗ «О противодействии коррупции».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2.3. 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 должен обладать следующими базовыми умениями: 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lastRenderedPageBreak/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решения, коммуникативными умениями.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2.4. 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 должен соответствовать функциональным квалификационным требованиям:</w:t>
      </w:r>
    </w:p>
    <w:p w:rsidR="007848CD" w:rsidRPr="007848CD" w:rsidRDefault="007848CD" w:rsidP="007848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shd w:val="clear" w:color="auto" w:fill="FFFFFF"/>
          <w:lang w:eastAsia="ar-SA"/>
        </w:rPr>
        <w:t xml:space="preserve">2.4.1. 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shd w:val="clear" w:color="auto" w:fill="FFFFFF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shd w:val="clear" w:color="auto" w:fill="FFFFFF"/>
          <w:lang w:eastAsia="ar-SA"/>
        </w:rPr>
        <w:t>дминистрации должен обладать следующими знаниями в области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законодательства Российской Федерации, </w:t>
      </w:r>
      <w:r w:rsidRPr="007848CD">
        <w:rPr>
          <w:rFonts w:ascii="Times New Roman" w:eastAsia="Times New Roman" w:hAnsi="Times New Roman" w:cs="Times New Roman"/>
          <w:bCs/>
          <w:color w:val="000000"/>
          <w:kern w:val="1"/>
          <w:sz w:val="26"/>
          <w:szCs w:val="28"/>
          <w:lang w:eastAsia="ar-SA"/>
        </w:rPr>
        <w:t>знаниями муниципальных правовых актов и иными знаниями, которые необходимы для исполнения должностных обязанностей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: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Бюджетного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Водного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Градостроительного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Гражданского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Жилищного кодекса Российской Федерации;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Земельного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Лесного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Налогового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Трудового кодекса Российской Федерации;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Закона РФ от </w:t>
      </w:r>
      <w:smartTag w:uri="urn:schemas-microsoft-com:office:smarttags" w:element="date">
        <w:smartTagPr>
          <w:attr w:name="ls" w:val="trans"/>
          <w:attr w:name="Month" w:val="12"/>
          <w:attr w:name="Day" w:val="27"/>
          <w:attr w:name="Year" w:val="1991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27.12.1991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2124-1 «О средствах массовой информации»;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Закона РФ от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1992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09.10.1992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3612-1 «Основы законодательства РФ о культуре»;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Закона РФ от </w:t>
      </w:r>
      <w:smartTag w:uri="urn:schemas-microsoft-com:office:smarttags" w:element="date">
        <w:smartTagPr>
          <w:attr w:name="ls" w:val="trans"/>
          <w:attr w:name="Month" w:val="2"/>
          <w:attr w:name="Day" w:val="11"/>
          <w:attr w:name="Year" w:val="1993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11.02.1993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4462-1 «Основы законодательства РФ о нотариате»;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1994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21.12.1994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69-ФЗ «О пожарной безопасности»;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1994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29.12.1994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78-ФЗ «О библиотечном деле»;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8"/>
          <w:attr w:name="Day" w:val="22"/>
          <w:attr w:name="Year" w:val="1995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22.08.1995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151-ФЗ «Об аварийно-спасательных службах и статусе спасателей»;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24.11.1995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181-ФЗ «О социальной защите инвалидов в Российской Федерации»;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199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12.01.1996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8-ФЗ «О погребении и похоронном деле»;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2"/>
          <w:attr w:name="Year" w:val="199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12.01.1996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7-ФЗ «О некоммерческих организациях»;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26"/>
          <w:attr w:name="Year" w:val="199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26.02.1997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31-ФЗ «О мобилизационной подготовке и мобилизации в Российской Федерации»;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12"/>
          <w:attr w:name="Year" w:val="1998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12.02.1998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28-ФЗ «О гражданской обороне»;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6"/>
          <w:attr w:name="Day" w:val="24"/>
          <w:attr w:name="Year" w:val="1998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24.06.1998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89-ФЗ «Об отходах производства и потребления»;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31"/>
          <w:attr w:name="Year" w:val="1999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31.03.1999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69-ФЗ «О газоснабжении в РФ»;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0"/>
          <w:attr w:name="Year" w:val="2002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10.01.2002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7-ФЗ «Об охране окружающей среды»;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5"/>
          <w:attr w:name="Year" w:val="2002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25.07.2002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114-ФЗ «О противодействии экстремистской деятельности»;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6"/>
          <w:attr w:name="Day" w:val="12"/>
          <w:attr w:name="Year" w:val="2002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12.06.2002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67-ФЗ «Об основных гарантиях избирательных прав и права на участие в референдуме граждан Российской Федерации»;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1"/>
          <w:attr w:name="Day" w:val="14"/>
          <w:attr w:name="Year" w:val="2002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14.11.2002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161-ФЗ «О государственных и муниципальных унитарных предприятиях»;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3"/>
          <w:attr w:name="Day" w:val="06"/>
          <w:attr w:name="Year" w:val="200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06.03.2006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35-ФЗ «О противодействии терроризму»;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02.05.2006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59-ФЗ «О порядке рассмотрения обращений граждан Российской Федерации»;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0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29.12.2006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264-ФЗ «О развитии сельского хозяйства»;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09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09.02.2007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16-ФЗ «О транспортной безопасности»;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4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24.07.2007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209-ФЗ «О развитии малого и среднего предпринимательства в Российской Федерации»;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4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24.07.2007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221-ФЗ «О кадастровой деятельности»;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lastRenderedPageBreak/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1"/>
          <w:attr w:name="Day" w:val="08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08.11.2007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257-ФЗ «Об автомобильных дорогах и о дорожной деятельности в РФ и о внесении изменений в отдельные законодательные акты РФ»;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04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04.12.2007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329-ФЗ «О физической культуре и спорте в РФ»;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4"/>
          <w:attr w:name="Day" w:val="24"/>
          <w:attr w:name="Year" w:val="2008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24.04.2008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48-ФЗ «Об опеке и попечительстве»;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09"/>
          <w:attr w:name="Year" w:val="2009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09.02.2009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8-ФЗ «Об обеспечении доступа к информации о деятельности государственных органов и органов местного самоуправления»;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27.07.2010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190-ФЗ «О теплоснабжении»;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27.07.2010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210-ФЗ «Об организации предоставления государственных и муниципальных услуг»;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07"/>
          <w:attr w:name="Year" w:val="2011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07.12.2011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416-ФЗ «О водоснабжении и водоотведении»;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2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29.12.2012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273-ФЗ «Об образовании в РФ»;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4"/>
          <w:attr w:name="Day" w:val="05"/>
          <w:attr w:name="Year" w:val="2013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05.04.2013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4"/>
          <w:attr w:name="Day" w:val="02"/>
          <w:attr w:name="Year" w:val="2014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02.04.2014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44-ФЗ «Об участии граждан в охране общественного порядка»;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6"/>
          <w:attr w:name="Day" w:val="23"/>
          <w:attr w:name="Year" w:val="201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23.06.2016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182-ФЗ «Об основах системы профилактики правонарушений в Российской Федерации»;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05"/>
          <w:attr w:name="Day" w:val="29"/>
          <w:attr w:name="Year" w:val="199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29.05.1996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19-ЗС «Устав Ростовской области»;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5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28.12.2005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436-ЗС «О местном самоуправлении 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br/>
        <w:t>в Ростовской области»;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09"/>
          <w:attr w:name="Day" w:val="18"/>
          <w:attr w:name="Year" w:val="200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18.09.2006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540-ЗС «Об обращениях граждан»;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09.10.2007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786-ЗС «О муниципальной службе 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br/>
        <w:t>в Ростовской области»;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2007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09.10.2007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787-ЗС «О реестре муниципальных должностей и реестре должностей муниципальной службы в Ростовской области»;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05"/>
          <w:attr w:name="Day" w:val="12"/>
          <w:attr w:name="Year" w:val="2009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12.05.2009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218-ЗС «О противодействии коррупции 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br/>
        <w:t>в Ростовской области»;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Областного закона от </w:t>
      </w:r>
      <w:smartTag w:uri="urn:schemas-microsoft-com:office:smarttags" w:element="date">
        <w:smartTagPr>
          <w:attr w:name="ls" w:val="trans"/>
          <w:attr w:name="Month" w:val="05"/>
          <w:attr w:name="Day" w:val="12"/>
          <w:attr w:name="Year" w:val="2016"/>
        </w:smartTagPr>
        <w:r w:rsidRPr="007848CD">
          <w:rPr>
            <w:rFonts w:ascii="Times New Roman" w:eastAsia="Times New Roman" w:hAnsi="Times New Roman" w:cs="Times New Roman"/>
            <w:color w:val="000000"/>
            <w:kern w:val="1"/>
            <w:sz w:val="26"/>
            <w:szCs w:val="28"/>
            <w:lang w:eastAsia="ar-SA"/>
          </w:rPr>
          <w:t>12.05.2016</w:t>
        </w:r>
      </w:smartTag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№ 525-ЗС «О выборах и референдумах 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br/>
        <w:t xml:space="preserve">в Ростовской области;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Устава муниципального образования «Коммунарское сельское поселение»;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Регламента </w:t>
      </w:r>
      <w:r w:rsidR="006A1E01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дминистрации, утвержденного распоряжением </w:t>
      </w:r>
      <w:r w:rsidR="006A1E01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дминистрации;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Инструкции по делопроизводству в </w:t>
      </w:r>
      <w:r w:rsidR="006A1E01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дминистрации, утвержденной распоряжением </w:t>
      </w:r>
      <w:r w:rsidR="006A1E01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дминистрации;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других федеральных, областных законов и муниципальных правовых актов применительно к исполнению своих должностных обязанностей;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знаний основ государственного устройства и управления;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знаний основных направлений и приоритетов государственной политики 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br/>
        <w:t xml:space="preserve">в сфере местного самоуправления;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знаний основ организации труда;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знаний правил и норм охраны труда и противопожарной защиты;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знаний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shd w:val="clear" w:color="auto" w:fill="FFFFFF"/>
          <w:lang w:eastAsia="ar-SA"/>
        </w:rPr>
        <w:t xml:space="preserve">2.4.2. Глава </w:t>
      </w:r>
      <w:r w:rsidR="006A1E01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shd w:val="clear" w:color="auto" w:fill="FFFFFF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shd w:val="clear" w:color="auto" w:fill="FFFFFF"/>
          <w:lang w:eastAsia="ar-SA"/>
        </w:rPr>
        <w:t>дминистрации должен обладать следующими умениями, которые</w:t>
      </w: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 необходимы для исполнения должностных обязанностей: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конструктивного и эффективного стиля руководства;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работы с разнородными данными (статистическими, аналитическими);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lastRenderedPageBreak/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организации и проведения совещаний, конференций, семинаров;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ведения деловых переговоров и публичных выступлений;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формирования благоприятного морально-психологического климата в коллективе;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урегулирования ситуаций, которые могут привести к конфликту между членами коллектива;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передачи знаний, развития способностей подчиненных;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организации работы по эффективному взаимодействию с другими органами местного самоуправления, органами государственной власти, организациями, сотрудничества с коллегами и подчиненными;</w:t>
      </w:r>
    </w:p>
    <w:p w:rsidR="007848CD" w:rsidRPr="007848CD" w:rsidRDefault="007848CD" w:rsidP="007848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color w:val="000000"/>
          <w:kern w:val="1"/>
          <w:sz w:val="26"/>
          <w:szCs w:val="28"/>
          <w:lang w:eastAsia="ar-SA"/>
        </w:rPr>
        <w:t>работы с разными источниками информации.</w:t>
      </w:r>
    </w:p>
    <w:p w:rsidR="007848CD" w:rsidRPr="007848CD" w:rsidRDefault="007848CD" w:rsidP="007848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 Должностные обязанности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3.1. Глава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дминистрации: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3.1.1. От имени муниципального образования «Коммунарское сельское поселение» приобретает и осуществляет имущественные и иные права и обязанности, выступает в суде без доверенности.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3.1.2. Представляет </w:t>
      </w:r>
      <w:r w:rsidR="006A1E01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415B84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дминистрации, выдает доверенности 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br/>
        <w:t>на представление ее интересов.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3.1.3. Организует взаимодействие администрации с председателем Собрания депутатов – главой Коммунарского сельского поселения и Собранием депутатов Коммунарского сельского поселения в целях осуществления полномочий по решению вопросов местного значения.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3.1.4. Взаимодействует с Губернатором Ростовской области, Правительством Ростовской области и иными органами исполнительной власти Ростовской области.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3.1.5. В соответствии с областным законом принимает участие в заседаниях Правительства Ростовской области.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3.1.6. 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3.1.7. Обеспечивает составление и внесение в Собрание депутатов Коммунарского сельского поселения проекта бюджета Коммунарского сельского поселения и отчета о его исполнении, исполнение бюджета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3.1.8. Вносит в Собрание депутатов Коммунарского сельского поселения проекты нормативных правовых актов Собрания депутатов Коммунарского сельского поселения, предусматривающих установление, изменение и отмену местных налогов и сборов, осуществление расходов из средств бюджета Коммунарского сельского поселения, и дает заключения на проекты таких нормативных правовых актов.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3.1.9. Организует разработку, утверждение и исполнение муниципальных программ.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0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3.1.10.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 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1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3.1.11.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 Издает в пределах своих полномочий правовые акты.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2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3.1.12.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 Вносит проекты решений Собрания депутатов Коммунарского сельского поселения.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3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lastRenderedPageBreak/>
          <w:t>3.1.13.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 Утверждает штатное расписание </w:t>
      </w:r>
      <w:r w:rsidR="00415B84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4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3.1.14.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 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415B84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дминистрации, иных работников аппарата администрации,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5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3.1.15.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 Ведет прием граждан, рассматривает обращения граждан по вопросам, относящимся к его компетенции.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smartTag w:uri="urn:schemas-microsoft-com:office:smarttags" w:element="date">
        <w:smartTagPr>
          <w:attr w:name="ls" w:val="trans"/>
          <w:attr w:name="Month" w:val="1"/>
          <w:attr w:name="Day" w:val="3"/>
          <w:attr w:name="Year" w:val="16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3.1.16.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 Осуществляет иные полномочия в соответствии с федеральным и областным законодательством, Уставом муниципального образования «Коммунарское сельское поселение».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3.2. Глава </w:t>
      </w:r>
      <w:r w:rsidR="00415B84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дминистрации должен соблюдать ограничения и запреты и исполнять обязанности, которые установлены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 w:rsidRPr="007848CD">
          <w:rPr>
            <w:rFonts w:ascii="Times New Roman" w:eastAsia="Times New Roman" w:hAnsi="Times New Roman" w:cs="Times New Roman"/>
            <w:kern w:val="1"/>
            <w:sz w:val="26"/>
            <w:szCs w:val="28"/>
            <w:lang w:eastAsia="ar-SA"/>
          </w:rPr>
          <w:t>25.12.2008</w:t>
        </w:r>
      </w:smartTag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 № 273-ФЗ «О противодействии коррупции» и другими федеральными законами.</w:t>
      </w:r>
    </w:p>
    <w:p w:rsidR="007848CD" w:rsidRPr="007848CD" w:rsidRDefault="007848CD" w:rsidP="007848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6"/>
          <w:szCs w:val="28"/>
          <w:u w:val="single"/>
          <w:lang w:eastAsia="ar-SA"/>
        </w:rPr>
      </w:pPr>
      <w:bookmarkStart w:id="0" w:name="Par267"/>
      <w:bookmarkEnd w:id="0"/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u w:val="single"/>
          <w:lang w:eastAsia="ar-SA"/>
        </w:rPr>
        <w:t>4. Ответственность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4.1. Глава </w:t>
      </w:r>
      <w:r w:rsidR="00415B84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 несет установленную законодательством ответственность: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4.1.1.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4.1.2.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4.1.3.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 xml:space="preserve">4.2. Глава </w:t>
      </w:r>
      <w:r w:rsidR="00415B84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А</w:t>
      </w:r>
      <w:bookmarkStart w:id="1" w:name="_GoBack"/>
      <w:bookmarkEnd w:id="1"/>
      <w:r w:rsidRPr="007848CD">
        <w:rPr>
          <w:rFonts w:ascii="Times New Roman" w:eastAsia="Times New Roman" w:hAnsi="Times New Roman" w:cs="Times New Roman"/>
          <w:kern w:val="1"/>
          <w:sz w:val="26"/>
          <w:szCs w:val="28"/>
          <w:lang w:eastAsia="ar-SA"/>
        </w:rPr>
        <w:t>дминистрации несет персональную ответственность за состояние антикоррупционной работы в администрации.</w:t>
      </w:r>
    </w:p>
    <w:p w:rsidR="007848CD" w:rsidRPr="007848CD" w:rsidRDefault="007848CD" w:rsidP="00784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7848CD" w:rsidRPr="007848CD" w:rsidRDefault="007848CD" w:rsidP="00784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ЛИСТ ОЗНАКОМЛЕНИЯ</w:t>
      </w:r>
    </w:p>
    <w:p w:rsidR="007848CD" w:rsidRPr="007848CD" w:rsidRDefault="007848CD" w:rsidP="00784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муниципального служащего с должностной инструкцией</w:t>
      </w: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7848CD" w:rsidRPr="007848CD" w:rsidRDefault="007848CD" w:rsidP="007848C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7848C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Администрации Коммунарского сельского поселения</w:t>
      </w: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7848CD" w:rsidRPr="007848CD" w:rsidTr="00393EF6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№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Фамилия, имя, отчество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(полностью)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Дата, номер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решения представительного органа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 назначении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Дата, номер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решения представительного органа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об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освобождении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Дата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ознаком-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ления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Личная</w:t>
            </w:r>
          </w:p>
          <w:p w:rsidR="007848CD" w:rsidRPr="007848CD" w:rsidRDefault="007848CD" w:rsidP="00784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7848C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подпись</w:t>
            </w: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7848CD" w:rsidRPr="007848CD" w:rsidTr="00393EF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48CD" w:rsidRPr="007848CD" w:rsidRDefault="007848CD" w:rsidP="007848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7848CD" w:rsidRPr="007848CD" w:rsidRDefault="007848CD" w:rsidP="007848CD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297687" w:rsidRDefault="00B0315F" w:rsidP="007848CD"/>
    <w:sectPr w:rsidR="00297687" w:rsidSect="00144494">
      <w:footerReference w:type="default" r:id="rId7"/>
      <w:footnotePr>
        <w:pos w:val="beneathText"/>
      </w:footnotePr>
      <w:pgSz w:w="11905" w:h="16837" w:code="9"/>
      <w:pgMar w:top="737" w:right="737" w:bottom="737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15F" w:rsidRDefault="00B0315F">
      <w:pPr>
        <w:spacing w:after="0" w:line="240" w:lineRule="auto"/>
      </w:pPr>
      <w:r>
        <w:separator/>
      </w:r>
    </w:p>
  </w:endnote>
  <w:endnote w:type="continuationSeparator" w:id="0">
    <w:p w:rsidR="00B0315F" w:rsidRDefault="00B0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9FD" w:rsidRDefault="003C202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15B84">
      <w:rPr>
        <w:noProof/>
      </w:rPr>
      <w:t>6</w:t>
    </w:r>
    <w:r>
      <w:fldChar w:fldCharType="end"/>
    </w:r>
  </w:p>
  <w:p w:rsidR="00BB39FD" w:rsidRDefault="00B031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15F" w:rsidRDefault="00B0315F">
      <w:pPr>
        <w:spacing w:after="0" w:line="240" w:lineRule="auto"/>
      </w:pPr>
      <w:r>
        <w:separator/>
      </w:r>
    </w:p>
  </w:footnote>
  <w:footnote w:type="continuationSeparator" w:id="0">
    <w:p w:rsidR="00B0315F" w:rsidRDefault="00B031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8CD"/>
    <w:rsid w:val="00144494"/>
    <w:rsid w:val="003C2024"/>
    <w:rsid w:val="00415B84"/>
    <w:rsid w:val="00546AC2"/>
    <w:rsid w:val="006A1E01"/>
    <w:rsid w:val="007848CD"/>
    <w:rsid w:val="00842EB1"/>
    <w:rsid w:val="00983F66"/>
    <w:rsid w:val="00B0315F"/>
    <w:rsid w:val="00C45D26"/>
    <w:rsid w:val="00C57612"/>
    <w:rsid w:val="00CD18BB"/>
    <w:rsid w:val="00CD4114"/>
    <w:rsid w:val="00F7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37BDF3B"/>
  <w15:chartTrackingRefBased/>
  <w15:docId w15:val="{76B2872B-A21F-401F-A5C5-87798F62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848C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rsid w:val="007848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44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4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136D90CCBE919392E7ECE137B3F3AB8B1E6A608414A7BE1649C6D047E5598AC071EFA22A204F18eBxB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2021-09-28T11:21:00Z</cp:lastPrinted>
  <dcterms:created xsi:type="dcterms:W3CDTF">2022-09-05T10:50:00Z</dcterms:created>
  <dcterms:modified xsi:type="dcterms:W3CDTF">2022-09-05T10:50:00Z</dcterms:modified>
</cp:coreProperties>
</file>