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CE9" w:rsidRDefault="0053474C" w:rsidP="008C41F8">
      <w:pPr>
        <w:pStyle w:val="a6"/>
        <w:rPr>
          <w:sz w:val="28"/>
          <w:szCs w:val="28"/>
        </w:rPr>
      </w:pPr>
      <w:r>
        <w:rPr>
          <w:noProof/>
          <w:sz w:val="28"/>
          <w:szCs w:val="28"/>
        </w:rPr>
        <w:drawing>
          <wp:anchor distT="0" distB="0" distL="114300" distR="114300" simplePos="0" relativeHeight="251681792" behindDoc="1" locked="0" layoutInCell="1" allowOverlap="1" wp14:anchorId="5E791A6E" wp14:editId="66F7E8D7">
            <wp:simplePos x="0" y="0"/>
            <wp:positionH relativeFrom="column">
              <wp:posOffset>2823210</wp:posOffset>
            </wp:positionH>
            <wp:positionV relativeFrom="paragraph">
              <wp:posOffset>-402590</wp:posOffset>
            </wp:positionV>
            <wp:extent cx="491490" cy="862330"/>
            <wp:effectExtent l="0" t="0" r="381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1490"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13D2" w:rsidRDefault="00D713D2" w:rsidP="008C41F8">
      <w:pPr>
        <w:pStyle w:val="a6"/>
        <w:rPr>
          <w:sz w:val="28"/>
          <w:szCs w:val="28"/>
        </w:rPr>
      </w:pPr>
    </w:p>
    <w:p w:rsidR="001455F3" w:rsidRPr="001455F3" w:rsidRDefault="001455F3" w:rsidP="001455F3">
      <w:pPr>
        <w:jc w:val="center"/>
        <w:rPr>
          <w:b/>
          <w:caps/>
          <w:sz w:val="32"/>
          <w:szCs w:val="32"/>
        </w:rPr>
      </w:pPr>
      <w:r w:rsidRPr="001455F3">
        <w:rPr>
          <w:b/>
          <w:caps/>
          <w:sz w:val="32"/>
          <w:szCs w:val="32"/>
        </w:rPr>
        <w:t>Российская Федерация</w:t>
      </w:r>
    </w:p>
    <w:p w:rsidR="001455F3" w:rsidRPr="001455F3" w:rsidRDefault="001455F3" w:rsidP="001455F3">
      <w:pPr>
        <w:spacing w:line="360" w:lineRule="auto"/>
        <w:jc w:val="center"/>
        <w:rPr>
          <w:b/>
          <w:caps/>
          <w:sz w:val="32"/>
          <w:szCs w:val="32"/>
        </w:rPr>
      </w:pPr>
      <w:r w:rsidRPr="001455F3">
        <w:rPr>
          <w:b/>
          <w:caps/>
          <w:sz w:val="32"/>
          <w:szCs w:val="32"/>
        </w:rPr>
        <w:t>Ростовская область</w:t>
      </w:r>
    </w:p>
    <w:p w:rsidR="001455F3" w:rsidRPr="001455F3" w:rsidRDefault="001455F3" w:rsidP="001455F3">
      <w:pPr>
        <w:spacing w:line="360" w:lineRule="auto"/>
        <w:jc w:val="center"/>
        <w:rPr>
          <w:b/>
          <w:caps/>
          <w:sz w:val="32"/>
          <w:szCs w:val="32"/>
        </w:rPr>
      </w:pPr>
      <w:r w:rsidRPr="001455F3">
        <w:rPr>
          <w:b/>
          <w:caps/>
          <w:sz w:val="32"/>
          <w:szCs w:val="32"/>
        </w:rPr>
        <w:t>ОКТЯБРЬСКИЙ РАЙОН</w:t>
      </w:r>
    </w:p>
    <w:p w:rsidR="001455F3" w:rsidRPr="001455F3" w:rsidRDefault="001455F3" w:rsidP="001455F3">
      <w:pPr>
        <w:jc w:val="center"/>
        <w:rPr>
          <w:b/>
          <w:sz w:val="28"/>
          <w:szCs w:val="28"/>
        </w:rPr>
      </w:pPr>
      <w:r w:rsidRPr="001455F3">
        <w:rPr>
          <w:b/>
          <w:sz w:val="28"/>
          <w:szCs w:val="28"/>
        </w:rPr>
        <w:t>Муниципальное образование «Коммунарское сельское поселение»</w:t>
      </w:r>
    </w:p>
    <w:p w:rsidR="001455F3" w:rsidRPr="001455F3" w:rsidRDefault="001455F3" w:rsidP="001455F3">
      <w:pPr>
        <w:jc w:val="center"/>
        <w:rPr>
          <w:b/>
          <w:sz w:val="28"/>
          <w:szCs w:val="28"/>
        </w:rPr>
      </w:pPr>
      <w:r w:rsidRPr="001455F3">
        <w:rPr>
          <w:b/>
          <w:sz w:val="28"/>
          <w:szCs w:val="28"/>
        </w:rPr>
        <w:t>Администрация Коммунарского сельского поселения</w:t>
      </w:r>
    </w:p>
    <w:p w:rsidR="001455F3" w:rsidRPr="001455F3" w:rsidRDefault="001455F3" w:rsidP="001455F3">
      <w:pPr>
        <w:tabs>
          <w:tab w:val="center" w:pos="5031"/>
          <w:tab w:val="left" w:pos="7012"/>
        </w:tabs>
        <w:jc w:val="center"/>
        <w:rPr>
          <w:sz w:val="28"/>
          <w:szCs w:val="28"/>
        </w:rPr>
      </w:pPr>
    </w:p>
    <w:p w:rsidR="00013C17" w:rsidRPr="00783CE9" w:rsidRDefault="001455F3" w:rsidP="001455F3">
      <w:pPr>
        <w:pStyle w:val="a6"/>
        <w:tabs>
          <w:tab w:val="left" w:pos="4820"/>
          <w:tab w:val="left" w:pos="6315"/>
        </w:tabs>
        <w:rPr>
          <w:sz w:val="28"/>
          <w:szCs w:val="28"/>
        </w:rPr>
      </w:pPr>
      <w:r w:rsidRPr="001455F3">
        <w:rPr>
          <w:bCs w:val="0"/>
          <w:caps/>
          <w:color w:val="auto"/>
          <w:sz w:val="46"/>
          <w:szCs w:val="46"/>
        </w:rPr>
        <w:t>постановление</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EC45DE" w:rsidRPr="00B46C3A" w:rsidTr="00552209">
        <w:tc>
          <w:tcPr>
            <w:tcW w:w="9853" w:type="dxa"/>
            <w:tcBorders>
              <w:top w:val="nil"/>
              <w:left w:val="nil"/>
              <w:bottom w:val="nil"/>
              <w:right w:val="nil"/>
            </w:tcBorders>
            <w:shd w:val="clear" w:color="auto" w:fill="auto"/>
          </w:tcPr>
          <w:p w:rsidR="001455F3" w:rsidRDefault="001455F3" w:rsidP="0053474C">
            <w:pPr>
              <w:widowControl w:val="0"/>
              <w:tabs>
                <w:tab w:val="left" w:pos="3578"/>
              </w:tabs>
              <w:suppressAutoHyphens/>
              <w:autoSpaceDN w:val="0"/>
              <w:rPr>
                <w:rFonts w:eastAsia="Lucida Sans Unicode"/>
                <w:bCs/>
                <w:sz w:val="28"/>
                <w:szCs w:val="28"/>
              </w:rPr>
            </w:pPr>
          </w:p>
          <w:p w:rsidR="0053474C" w:rsidRPr="002911E9" w:rsidRDefault="0053474C" w:rsidP="0053474C">
            <w:pPr>
              <w:widowControl w:val="0"/>
              <w:tabs>
                <w:tab w:val="left" w:pos="3578"/>
              </w:tabs>
              <w:suppressAutoHyphens/>
              <w:autoSpaceDN w:val="0"/>
              <w:rPr>
                <w:rFonts w:eastAsia="Lucida Sans Unicode"/>
                <w:bCs/>
                <w:sz w:val="28"/>
                <w:szCs w:val="28"/>
              </w:rPr>
            </w:pPr>
            <w:bookmarkStart w:id="0" w:name="_GoBack"/>
            <w:bookmarkEnd w:id="0"/>
            <w:r w:rsidRPr="002911E9">
              <w:rPr>
                <w:rFonts w:eastAsia="Lucida Sans Unicode"/>
                <w:bCs/>
                <w:sz w:val="28"/>
                <w:szCs w:val="28"/>
              </w:rPr>
              <w:t xml:space="preserve">23.10.2023г.               </w:t>
            </w:r>
            <w:r w:rsidRPr="002911E9">
              <w:rPr>
                <w:rFonts w:eastAsia="Lucida Sans Unicode"/>
                <w:bCs/>
                <w:sz w:val="28"/>
                <w:szCs w:val="28"/>
              </w:rPr>
              <w:tab/>
              <w:t xml:space="preserve">              №18</w:t>
            </w:r>
            <w:r w:rsidR="00A90D31" w:rsidRPr="002911E9">
              <w:rPr>
                <w:rFonts w:eastAsia="Lucida Sans Unicode"/>
                <w:bCs/>
                <w:sz w:val="28"/>
                <w:szCs w:val="28"/>
              </w:rPr>
              <w:t>5</w:t>
            </w:r>
            <w:r w:rsidRPr="002911E9">
              <w:rPr>
                <w:rFonts w:eastAsia="Lucida Sans Unicode"/>
                <w:bCs/>
                <w:sz w:val="28"/>
                <w:szCs w:val="28"/>
              </w:rPr>
              <w:t xml:space="preserve">                            п. Новосветловский</w:t>
            </w:r>
          </w:p>
          <w:p w:rsidR="0053474C" w:rsidRPr="00B46C3A" w:rsidRDefault="0053474C" w:rsidP="0053474C">
            <w:pPr>
              <w:widowControl w:val="0"/>
              <w:tabs>
                <w:tab w:val="left" w:pos="2562"/>
              </w:tabs>
              <w:suppressAutoHyphens/>
              <w:autoSpaceDN w:val="0"/>
              <w:ind w:right="6197"/>
              <w:jc w:val="both"/>
              <w:rPr>
                <w:rFonts w:eastAsia="Lucida Sans Unicode"/>
                <w:sz w:val="27"/>
                <w:szCs w:val="27"/>
              </w:rPr>
            </w:pPr>
            <w:r w:rsidRPr="00B46C3A">
              <w:rPr>
                <w:rFonts w:eastAsia="Lucida Sans Unicode"/>
                <w:b/>
                <w:bCs/>
                <w:sz w:val="27"/>
                <w:szCs w:val="27"/>
              </w:rPr>
              <w:t xml:space="preserve">                                                                                                </w:t>
            </w:r>
          </w:p>
          <w:p w:rsidR="0053474C" w:rsidRPr="00B46C3A" w:rsidRDefault="0053474C" w:rsidP="0053474C">
            <w:pPr>
              <w:tabs>
                <w:tab w:val="left" w:pos="3119"/>
                <w:tab w:val="left" w:pos="3402"/>
                <w:tab w:val="left" w:pos="3960"/>
              </w:tabs>
              <w:ind w:right="4111"/>
              <w:jc w:val="both"/>
              <w:rPr>
                <w:sz w:val="27"/>
                <w:szCs w:val="27"/>
              </w:rPr>
            </w:pPr>
            <w:r w:rsidRPr="00B46C3A">
              <w:rPr>
                <w:sz w:val="27"/>
                <w:szCs w:val="27"/>
              </w:rPr>
              <w:t xml:space="preserve">   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EC45DE" w:rsidRPr="00B46C3A" w:rsidRDefault="00EC45DE" w:rsidP="00552209">
            <w:pPr>
              <w:ind w:firstLine="708"/>
              <w:jc w:val="both"/>
              <w:rPr>
                <w:sz w:val="27"/>
                <w:szCs w:val="27"/>
              </w:rPr>
            </w:pPr>
          </w:p>
          <w:p w:rsidR="00EC45DE" w:rsidRPr="00B46C3A" w:rsidRDefault="00EC45DE" w:rsidP="00B46C3A">
            <w:pPr>
              <w:ind w:firstLine="708"/>
              <w:jc w:val="both"/>
              <w:rPr>
                <w:sz w:val="27"/>
                <w:szCs w:val="27"/>
              </w:rPr>
            </w:pPr>
            <w:proofErr w:type="gramStart"/>
            <w:r w:rsidRPr="00B46C3A">
              <w:rPr>
                <w:sz w:val="27"/>
                <w:szCs w:val="27"/>
              </w:rPr>
              <w:t>В соответствии со статьей 12 Федерального законом от 27.07.2010 № 210-ФЗ «Об организации предоставления государственных и муниципальных услуг»</w:t>
            </w:r>
            <w:r w:rsidR="0053474C" w:rsidRPr="00B46C3A">
              <w:rPr>
                <w:sz w:val="27"/>
                <w:szCs w:val="27"/>
              </w:rPr>
              <w:t>, руководствуясь Главой 4 Жилищного кодекса Российской Федерации, в целях повышения качества и доступности предоставления муниципальных услуг  населению,</w:t>
            </w:r>
            <w:r w:rsidRPr="00B46C3A">
              <w:rPr>
                <w:sz w:val="27"/>
                <w:szCs w:val="27"/>
              </w:rPr>
              <w:t xml:space="preserve"> приведения в соответствие с Перечнем типовых муници</w:t>
            </w:r>
            <w:r w:rsidR="0053474C" w:rsidRPr="00B46C3A">
              <w:rPr>
                <w:sz w:val="27"/>
                <w:szCs w:val="27"/>
              </w:rPr>
              <w:t xml:space="preserve">пальных услуг в сфере земельных - </w:t>
            </w:r>
            <w:r w:rsidRPr="00B46C3A">
              <w:rPr>
                <w:sz w:val="27"/>
                <w:szCs w:val="27"/>
              </w:rPr>
              <w:t xml:space="preserve"> имущественных отношений, архитектуры и град</w:t>
            </w:r>
            <w:r w:rsidR="00B46C3A" w:rsidRPr="00B46C3A">
              <w:rPr>
                <w:sz w:val="27"/>
                <w:szCs w:val="27"/>
              </w:rPr>
              <w:t>остроительства, жилищной сфере</w:t>
            </w:r>
            <w:r w:rsidR="0053474C" w:rsidRPr="00B46C3A">
              <w:rPr>
                <w:sz w:val="27"/>
                <w:szCs w:val="27"/>
              </w:rPr>
              <w:t>, руководствуясь Уставом муниципального образования «Коммунарское сельское поселение»,</w:t>
            </w:r>
            <w:proofErr w:type="gramEnd"/>
          </w:p>
        </w:tc>
      </w:tr>
      <w:tr w:rsidR="00EC45DE" w:rsidRPr="00B46C3A" w:rsidTr="00552209">
        <w:trPr>
          <w:trHeight w:val="175"/>
        </w:trPr>
        <w:tc>
          <w:tcPr>
            <w:tcW w:w="9853" w:type="dxa"/>
            <w:tcBorders>
              <w:top w:val="nil"/>
              <w:left w:val="nil"/>
              <w:bottom w:val="nil"/>
              <w:right w:val="nil"/>
            </w:tcBorders>
            <w:shd w:val="clear" w:color="auto" w:fill="auto"/>
          </w:tcPr>
          <w:p w:rsidR="00EC45DE" w:rsidRPr="00B46C3A" w:rsidRDefault="00B46C3A" w:rsidP="00B46C3A">
            <w:pPr>
              <w:spacing w:line="360" w:lineRule="auto"/>
              <w:rPr>
                <w:sz w:val="27"/>
                <w:szCs w:val="27"/>
              </w:rPr>
            </w:pPr>
            <w:r w:rsidRPr="00B46C3A">
              <w:rPr>
                <w:sz w:val="27"/>
                <w:szCs w:val="27"/>
              </w:rPr>
              <w:t xml:space="preserve">                                                    </w:t>
            </w:r>
            <w:r w:rsidR="00EC45DE" w:rsidRPr="00B46C3A">
              <w:rPr>
                <w:sz w:val="27"/>
                <w:szCs w:val="27"/>
              </w:rPr>
              <w:t>ПОСТАНОВЛЯЮ:</w:t>
            </w:r>
          </w:p>
        </w:tc>
      </w:tr>
    </w:tbl>
    <w:p w:rsidR="00EC45DE" w:rsidRPr="00B46C3A" w:rsidRDefault="00EC45DE" w:rsidP="00EC45DE">
      <w:pPr>
        <w:ind w:firstLine="851"/>
        <w:jc w:val="both"/>
        <w:rPr>
          <w:sz w:val="27"/>
          <w:szCs w:val="27"/>
        </w:rPr>
      </w:pPr>
      <w:r w:rsidRPr="00B46C3A">
        <w:rPr>
          <w:sz w:val="27"/>
          <w:szCs w:val="27"/>
        </w:rPr>
        <w:t>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согласно приложению.</w:t>
      </w:r>
    </w:p>
    <w:p w:rsidR="00EC45DE" w:rsidRPr="00B46C3A" w:rsidRDefault="00A90D31" w:rsidP="00A90D31">
      <w:pPr>
        <w:ind w:firstLine="851"/>
        <w:jc w:val="both"/>
        <w:rPr>
          <w:sz w:val="27"/>
          <w:szCs w:val="27"/>
        </w:rPr>
      </w:pPr>
      <w:r w:rsidRPr="00B46C3A">
        <w:rPr>
          <w:sz w:val="27"/>
          <w:szCs w:val="27"/>
        </w:rPr>
        <w:t xml:space="preserve">2. Признать утратившими силу </w:t>
      </w:r>
      <w:r w:rsidR="00EC45DE" w:rsidRPr="00B46C3A">
        <w:rPr>
          <w:sz w:val="27"/>
          <w:szCs w:val="27"/>
        </w:rPr>
        <w:t xml:space="preserve">Постановление Администрации </w:t>
      </w:r>
      <w:r w:rsidR="0053474C" w:rsidRPr="00B46C3A">
        <w:rPr>
          <w:sz w:val="27"/>
          <w:szCs w:val="27"/>
        </w:rPr>
        <w:t xml:space="preserve">Коммунарского </w:t>
      </w:r>
      <w:r w:rsidR="00EC45DE" w:rsidRPr="00B46C3A">
        <w:rPr>
          <w:sz w:val="27"/>
          <w:szCs w:val="27"/>
        </w:rPr>
        <w:t xml:space="preserve">сельского поселения от № </w:t>
      </w:r>
      <w:r w:rsidRPr="00B46C3A">
        <w:rPr>
          <w:sz w:val="27"/>
          <w:szCs w:val="27"/>
        </w:rPr>
        <w:t>373 от 27.09.2016г</w:t>
      </w:r>
      <w:r w:rsidR="00EC45DE" w:rsidRPr="00B46C3A">
        <w:rPr>
          <w:sz w:val="27"/>
          <w:szCs w:val="27"/>
        </w:rPr>
        <w:t xml:space="preserve"> «»Об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53474C" w:rsidRPr="00B46C3A" w:rsidRDefault="002911E9" w:rsidP="0053474C">
      <w:pPr>
        <w:spacing w:line="276" w:lineRule="auto"/>
        <w:rPr>
          <w:sz w:val="27"/>
          <w:szCs w:val="27"/>
        </w:rPr>
      </w:pPr>
      <w:r>
        <w:rPr>
          <w:sz w:val="27"/>
          <w:szCs w:val="27"/>
        </w:rPr>
        <w:t xml:space="preserve">            </w:t>
      </w:r>
      <w:r w:rsidR="00A90D31" w:rsidRPr="00B46C3A">
        <w:rPr>
          <w:sz w:val="27"/>
          <w:szCs w:val="27"/>
        </w:rPr>
        <w:t>3</w:t>
      </w:r>
      <w:r w:rsidR="0053474C" w:rsidRPr="00B46C3A">
        <w:rPr>
          <w:sz w:val="27"/>
          <w:szCs w:val="27"/>
        </w:rPr>
        <w:t xml:space="preserve">. Настоящее постановление вступает в силу со дня его официального опубликования (обнародования) в установленном порядке. </w:t>
      </w:r>
    </w:p>
    <w:p w:rsidR="0053474C" w:rsidRPr="00B46C3A" w:rsidRDefault="002911E9" w:rsidP="0053474C">
      <w:pPr>
        <w:spacing w:line="276" w:lineRule="auto"/>
        <w:rPr>
          <w:sz w:val="27"/>
          <w:szCs w:val="27"/>
        </w:rPr>
      </w:pPr>
      <w:r>
        <w:rPr>
          <w:sz w:val="27"/>
          <w:szCs w:val="27"/>
        </w:rPr>
        <w:t xml:space="preserve">            </w:t>
      </w:r>
      <w:r w:rsidR="00A90D31" w:rsidRPr="00B46C3A">
        <w:rPr>
          <w:sz w:val="27"/>
          <w:szCs w:val="27"/>
        </w:rPr>
        <w:t>4</w:t>
      </w:r>
      <w:r w:rsidR="0053474C" w:rsidRPr="00B46C3A">
        <w:rPr>
          <w:sz w:val="27"/>
          <w:szCs w:val="27"/>
        </w:rPr>
        <w:t>. Контроль по исполнению настоящего постановления оставляю за собой.</w:t>
      </w:r>
    </w:p>
    <w:p w:rsidR="0053474C" w:rsidRPr="00B46C3A" w:rsidRDefault="0053474C" w:rsidP="0053474C">
      <w:pPr>
        <w:spacing w:line="276" w:lineRule="auto"/>
        <w:rPr>
          <w:sz w:val="27"/>
          <w:szCs w:val="27"/>
        </w:rPr>
      </w:pPr>
    </w:p>
    <w:p w:rsidR="0053474C" w:rsidRPr="00B46C3A" w:rsidRDefault="0053474C" w:rsidP="0053474C">
      <w:pPr>
        <w:spacing w:line="276" w:lineRule="auto"/>
        <w:rPr>
          <w:sz w:val="27"/>
          <w:szCs w:val="27"/>
        </w:rPr>
      </w:pPr>
      <w:r w:rsidRPr="00B46C3A">
        <w:rPr>
          <w:sz w:val="27"/>
          <w:szCs w:val="27"/>
        </w:rPr>
        <w:t xml:space="preserve"> И. о. Главы  Администрации </w:t>
      </w:r>
    </w:p>
    <w:p w:rsidR="0053474C" w:rsidRPr="00B46C3A" w:rsidRDefault="0053474C" w:rsidP="0053474C">
      <w:pPr>
        <w:spacing w:line="276" w:lineRule="auto"/>
        <w:rPr>
          <w:sz w:val="27"/>
          <w:szCs w:val="27"/>
        </w:rPr>
      </w:pPr>
      <w:r w:rsidRPr="00B46C3A">
        <w:rPr>
          <w:sz w:val="27"/>
          <w:szCs w:val="27"/>
        </w:rPr>
        <w:t>Коммунарского</w:t>
      </w:r>
    </w:p>
    <w:p w:rsidR="00EC45DE" w:rsidRPr="00B46C3A" w:rsidRDefault="0053474C" w:rsidP="0053474C">
      <w:pPr>
        <w:spacing w:line="276" w:lineRule="auto"/>
        <w:rPr>
          <w:sz w:val="27"/>
          <w:szCs w:val="27"/>
        </w:rPr>
      </w:pPr>
      <w:r w:rsidRPr="00B46C3A">
        <w:rPr>
          <w:sz w:val="27"/>
          <w:szCs w:val="27"/>
        </w:rPr>
        <w:t xml:space="preserve">сельского поселения                                                                       А.Ю. </w:t>
      </w:r>
      <w:proofErr w:type="gramStart"/>
      <w:r w:rsidRPr="00B46C3A">
        <w:rPr>
          <w:sz w:val="27"/>
          <w:szCs w:val="27"/>
        </w:rPr>
        <w:t>Точеный</w:t>
      </w:r>
      <w:proofErr w:type="gramEnd"/>
    </w:p>
    <w:p w:rsidR="00B46C3A" w:rsidRDefault="00B46C3A" w:rsidP="00B46C3A">
      <w:pPr>
        <w:pStyle w:val="ConsPlusTitle"/>
        <w:rPr>
          <w:rFonts w:ascii="Times New Roman" w:hAnsi="Times New Roman" w:cs="Times New Roman"/>
          <w:b w:val="0"/>
          <w:bCs w:val="0"/>
          <w:sz w:val="27"/>
          <w:szCs w:val="27"/>
        </w:rPr>
      </w:pPr>
    </w:p>
    <w:p w:rsidR="00EC45DE" w:rsidRPr="00FB5990" w:rsidRDefault="00B46C3A" w:rsidP="00B46C3A">
      <w:pPr>
        <w:pStyle w:val="ConsPlusTitle"/>
        <w:rPr>
          <w:rFonts w:ascii="Times New Roman" w:hAnsi="Times New Roman" w:cs="Times New Roman"/>
          <w:b w:val="0"/>
          <w:sz w:val="28"/>
          <w:szCs w:val="28"/>
        </w:rPr>
      </w:pPr>
      <w:r>
        <w:rPr>
          <w:rFonts w:ascii="Times New Roman" w:hAnsi="Times New Roman" w:cs="Times New Roman"/>
          <w:b w:val="0"/>
          <w:bCs w:val="0"/>
          <w:sz w:val="27"/>
          <w:szCs w:val="27"/>
        </w:rPr>
        <w:t xml:space="preserve">                                                                                                         </w:t>
      </w:r>
      <w:r w:rsidR="00EC45DE" w:rsidRPr="00FB5990">
        <w:rPr>
          <w:rFonts w:ascii="Times New Roman" w:hAnsi="Times New Roman" w:cs="Times New Roman"/>
          <w:b w:val="0"/>
          <w:sz w:val="28"/>
          <w:szCs w:val="28"/>
        </w:rPr>
        <w:t>Приложение</w:t>
      </w:r>
    </w:p>
    <w:p w:rsidR="00EC45DE" w:rsidRDefault="00EC45DE" w:rsidP="00FE149D">
      <w:pPr>
        <w:pStyle w:val="ConsPlusTitle"/>
        <w:ind w:left="5103"/>
        <w:jc w:val="right"/>
        <w:rPr>
          <w:rFonts w:ascii="Times New Roman" w:hAnsi="Times New Roman" w:cs="Times New Roman"/>
          <w:b w:val="0"/>
          <w:sz w:val="28"/>
          <w:szCs w:val="28"/>
        </w:rPr>
      </w:pPr>
      <w:r>
        <w:rPr>
          <w:rFonts w:ascii="Times New Roman" w:hAnsi="Times New Roman" w:cs="Times New Roman"/>
          <w:b w:val="0"/>
          <w:sz w:val="28"/>
          <w:szCs w:val="28"/>
        </w:rPr>
        <w:t>к п</w:t>
      </w:r>
      <w:r w:rsidRPr="00FB5990">
        <w:rPr>
          <w:rFonts w:ascii="Times New Roman" w:hAnsi="Times New Roman" w:cs="Times New Roman"/>
          <w:b w:val="0"/>
          <w:sz w:val="28"/>
          <w:szCs w:val="28"/>
        </w:rPr>
        <w:t>остановлению Администрации</w:t>
      </w:r>
      <w:r w:rsidR="00C56392">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A90D31" w:rsidRPr="00A90D31">
        <w:rPr>
          <w:rFonts w:ascii="Times New Roman" w:hAnsi="Times New Roman" w:cs="Times New Roman"/>
          <w:b w:val="0"/>
          <w:sz w:val="28"/>
          <w:szCs w:val="28"/>
        </w:rPr>
        <w:t xml:space="preserve">Коммунарского </w:t>
      </w:r>
      <w:r w:rsidRPr="00FB5990">
        <w:rPr>
          <w:rFonts w:ascii="Times New Roman" w:hAnsi="Times New Roman" w:cs="Times New Roman"/>
          <w:b w:val="0"/>
          <w:sz w:val="28"/>
          <w:szCs w:val="28"/>
        </w:rPr>
        <w:t xml:space="preserve">сельского поселения </w:t>
      </w:r>
    </w:p>
    <w:p w:rsidR="00EC45DE" w:rsidRPr="00041BC7" w:rsidRDefault="00C56392" w:rsidP="00FE149D">
      <w:pPr>
        <w:pStyle w:val="ConsPlusTitle"/>
        <w:ind w:left="5103"/>
        <w:jc w:val="right"/>
        <w:rPr>
          <w:rFonts w:ascii="Times New Roman" w:hAnsi="Times New Roman" w:cs="Times New Roman"/>
          <w:b w:val="0"/>
          <w:sz w:val="28"/>
          <w:szCs w:val="28"/>
        </w:rPr>
      </w:pPr>
      <w:r>
        <w:rPr>
          <w:rFonts w:ascii="Times New Roman" w:hAnsi="Times New Roman" w:cs="Times New Roman"/>
          <w:b w:val="0"/>
          <w:sz w:val="28"/>
          <w:szCs w:val="28"/>
        </w:rPr>
        <w:t>№</w:t>
      </w:r>
      <w:r w:rsidR="00A90D31">
        <w:rPr>
          <w:rFonts w:ascii="Times New Roman" w:hAnsi="Times New Roman" w:cs="Times New Roman"/>
          <w:b w:val="0"/>
          <w:sz w:val="28"/>
          <w:szCs w:val="28"/>
        </w:rPr>
        <w:t>185</w:t>
      </w:r>
      <w:r>
        <w:rPr>
          <w:rFonts w:ascii="Times New Roman" w:hAnsi="Times New Roman" w:cs="Times New Roman"/>
          <w:b w:val="0"/>
          <w:sz w:val="28"/>
          <w:szCs w:val="28"/>
        </w:rPr>
        <w:t xml:space="preserve"> </w:t>
      </w:r>
      <w:r w:rsidR="00A90D31">
        <w:rPr>
          <w:rFonts w:ascii="Times New Roman" w:hAnsi="Times New Roman" w:cs="Times New Roman"/>
          <w:b w:val="0"/>
          <w:sz w:val="28"/>
          <w:szCs w:val="28"/>
        </w:rPr>
        <w:t>от 23.10.2023г</w:t>
      </w:r>
    </w:p>
    <w:p w:rsidR="00EC45DE" w:rsidRDefault="00EC45DE" w:rsidP="00EC45DE">
      <w:pPr>
        <w:pStyle w:val="ConsPlusTitle"/>
        <w:widowControl/>
        <w:jc w:val="center"/>
        <w:rPr>
          <w:rFonts w:ascii="Times New Roman" w:hAnsi="Times New Roman" w:cs="Times New Roman"/>
          <w:sz w:val="28"/>
          <w:szCs w:val="28"/>
        </w:rPr>
      </w:pPr>
    </w:p>
    <w:p w:rsidR="00EC45DE" w:rsidRPr="00C27D54" w:rsidRDefault="00EC45DE" w:rsidP="00EC45DE">
      <w:pPr>
        <w:autoSpaceDE w:val="0"/>
        <w:jc w:val="center"/>
        <w:rPr>
          <w:b/>
          <w:bCs/>
          <w:sz w:val="28"/>
          <w:szCs w:val="28"/>
          <w:lang w:eastAsia="zh-CN"/>
        </w:rPr>
      </w:pPr>
      <w:r w:rsidRPr="00C27D54">
        <w:rPr>
          <w:b/>
          <w:bCs/>
          <w:sz w:val="28"/>
          <w:szCs w:val="28"/>
          <w:lang w:eastAsia="zh-CN"/>
        </w:rPr>
        <w:t>АДМИНИСТРАТИВНЫЙ РЕГЛАМЕНТ</w:t>
      </w:r>
    </w:p>
    <w:p w:rsidR="00EC45DE" w:rsidRPr="00C27D54" w:rsidRDefault="00EC45DE" w:rsidP="00EC45DE">
      <w:pPr>
        <w:autoSpaceDE w:val="0"/>
        <w:jc w:val="center"/>
        <w:rPr>
          <w:rFonts w:ascii="Arial" w:hAnsi="Arial" w:cs="Arial"/>
          <w:bCs/>
          <w:sz w:val="28"/>
          <w:szCs w:val="28"/>
          <w:lang w:eastAsia="zh-CN"/>
        </w:rPr>
      </w:pPr>
      <w:r w:rsidRPr="00C27D54">
        <w:rPr>
          <w:bCs/>
          <w:sz w:val="28"/>
          <w:szCs w:val="28"/>
          <w:lang w:eastAsia="zh-CN"/>
        </w:rPr>
        <w:t>по предоставлению муниципальной услуги</w:t>
      </w:r>
    </w:p>
    <w:p w:rsidR="00EC45DE" w:rsidRPr="00C27D54" w:rsidRDefault="00EC45DE" w:rsidP="00EC45DE">
      <w:pPr>
        <w:jc w:val="center"/>
        <w:rPr>
          <w:sz w:val="28"/>
          <w:szCs w:val="28"/>
          <w:lang w:eastAsia="zh-CN"/>
        </w:rPr>
      </w:pPr>
      <w:r w:rsidRPr="00C27D54">
        <w:rPr>
          <w:sz w:val="28"/>
          <w:szCs w:val="28"/>
          <w:lang w:eastAsia="zh-CN"/>
        </w:rPr>
        <w:t>«</w:t>
      </w:r>
      <w:r w:rsidRPr="00C27D54">
        <w:rPr>
          <w:sz w:val="28"/>
          <w:szCs w:val="28"/>
        </w:rPr>
        <w:t>Перевод жилого помещения в нежилое помещение и нежилого помещения в жилое помещение</w:t>
      </w:r>
      <w:r w:rsidRPr="00C27D54">
        <w:rPr>
          <w:sz w:val="28"/>
          <w:szCs w:val="28"/>
          <w:lang w:eastAsia="zh-CN"/>
        </w:rPr>
        <w:t>»</w:t>
      </w:r>
    </w:p>
    <w:p w:rsidR="00EC45DE" w:rsidRPr="00232881" w:rsidRDefault="00EC45DE" w:rsidP="00EC45DE">
      <w:pPr>
        <w:autoSpaceDE w:val="0"/>
        <w:jc w:val="center"/>
        <w:rPr>
          <w:bCs/>
          <w:sz w:val="28"/>
          <w:szCs w:val="28"/>
          <w:lang w:eastAsia="zh-CN"/>
        </w:rPr>
      </w:pPr>
    </w:p>
    <w:p w:rsidR="00A90D31" w:rsidRPr="00A90D31" w:rsidRDefault="00A90D31" w:rsidP="00A90D31">
      <w:pPr>
        <w:widowControl w:val="0"/>
        <w:autoSpaceDE w:val="0"/>
        <w:autoSpaceDN w:val="0"/>
        <w:adjustRightInd w:val="0"/>
        <w:jc w:val="center"/>
        <w:outlineLvl w:val="0"/>
        <w:rPr>
          <w:b/>
          <w:bCs/>
          <w:sz w:val="28"/>
          <w:szCs w:val="28"/>
        </w:rPr>
      </w:pPr>
      <w:r w:rsidRPr="00A90D31">
        <w:rPr>
          <w:b/>
          <w:bCs/>
          <w:sz w:val="28"/>
          <w:szCs w:val="28"/>
        </w:rPr>
        <w:t>I. Общие положения</w:t>
      </w:r>
    </w:p>
    <w:p w:rsidR="00A90D31" w:rsidRPr="00A90D31" w:rsidRDefault="00A90D31" w:rsidP="00A90D31">
      <w:pPr>
        <w:autoSpaceDE w:val="0"/>
        <w:autoSpaceDN w:val="0"/>
        <w:adjustRightInd w:val="0"/>
        <w:ind w:firstLine="720"/>
        <w:jc w:val="both"/>
        <w:rPr>
          <w:sz w:val="28"/>
          <w:szCs w:val="28"/>
        </w:rPr>
      </w:pPr>
    </w:p>
    <w:p w:rsidR="00A90D31" w:rsidRPr="00A90D31" w:rsidRDefault="00A90D31" w:rsidP="00A90D31">
      <w:pPr>
        <w:autoSpaceDE w:val="0"/>
        <w:autoSpaceDN w:val="0"/>
        <w:adjustRightInd w:val="0"/>
        <w:jc w:val="center"/>
        <w:rPr>
          <w:b/>
          <w:sz w:val="28"/>
          <w:szCs w:val="28"/>
        </w:rPr>
      </w:pPr>
      <w:r w:rsidRPr="00A90D31">
        <w:rPr>
          <w:b/>
          <w:sz w:val="28"/>
          <w:szCs w:val="28"/>
        </w:rPr>
        <w:t xml:space="preserve">Предмет регулирования </w:t>
      </w:r>
    </w:p>
    <w:p w:rsidR="00A90D31" w:rsidRPr="00A90D31" w:rsidRDefault="00A90D31" w:rsidP="00A90D31">
      <w:pPr>
        <w:autoSpaceDE w:val="0"/>
        <w:autoSpaceDN w:val="0"/>
        <w:adjustRightInd w:val="0"/>
        <w:ind w:firstLine="720"/>
        <w:jc w:val="both"/>
        <w:rPr>
          <w:sz w:val="28"/>
          <w:szCs w:val="28"/>
          <w:lang w:bidi="ru-RU"/>
        </w:rPr>
      </w:pPr>
      <w:bookmarkStart w:id="1" w:name="_Hlk94101541"/>
      <w:r w:rsidRPr="00A90D31">
        <w:rPr>
          <w:sz w:val="28"/>
          <w:szCs w:val="28"/>
        </w:rPr>
        <w:t xml:space="preserve">1.1. </w:t>
      </w:r>
      <w:proofErr w:type="gramStart"/>
      <w:r w:rsidRPr="00A90D31">
        <w:rPr>
          <w:sz w:val="28"/>
          <w:szCs w:val="28"/>
        </w:rPr>
        <w:t xml:space="preserve">Административный регламент </w:t>
      </w:r>
      <w:bookmarkStart w:id="2" w:name="_Hlk99377303"/>
      <w:r w:rsidRPr="00A90D31">
        <w:rPr>
          <w:sz w:val="28"/>
          <w:szCs w:val="28"/>
        </w:rPr>
        <w:t>предоставления муниципальной услуги</w:t>
      </w:r>
      <w:r>
        <w:rPr>
          <w:sz w:val="28"/>
          <w:szCs w:val="28"/>
        </w:rPr>
        <w:t xml:space="preserve"> </w:t>
      </w:r>
      <w:r w:rsidRPr="00A90D31">
        <w:rPr>
          <w:sz w:val="28"/>
          <w:szCs w:val="28"/>
        </w:rPr>
        <w:t>«Перевод жилого помещения в нежилое помещение и нежило</w:t>
      </w:r>
      <w:r>
        <w:rPr>
          <w:sz w:val="28"/>
          <w:szCs w:val="28"/>
        </w:rPr>
        <w:t>го помещения в жилое помещение»</w:t>
      </w:r>
      <w:r w:rsidRPr="00A90D31">
        <w:rPr>
          <w:sz w:val="28"/>
          <w:szCs w:val="28"/>
        </w:rPr>
        <w:t xml:space="preserve"> </w:t>
      </w:r>
      <w:bookmarkEnd w:id="1"/>
      <w:bookmarkEnd w:id="2"/>
      <w:r w:rsidRPr="00A90D31">
        <w:rPr>
          <w:sz w:val="28"/>
          <w:szCs w:val="28"/>
        </w:rPr>
        <w:t xml:space="preserve"> (далее – Административный регламент) разработан </w:t>
      </w:r>
      <w:r w:rsidRPr="00A90D31">
        <w:rPr>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sidR="00B043EF">
        <w:rPr>
          <w:sz w:val="28"/>
          <w:szCs w:val="28"/>
          <w:lang w:bidi="ru-RU"/>
        </w:rPr>
        <w:t xml:space="preserve">ставлению муниципальной услуги </w:t>
      </w:r>
      <w:r w:rsidR="00B043EF" w:rsidRPr="00B043EF">
        <w:rPr>
          <w:sz w:val="28"/>
          <w:szCs w:val="28"/>
          <w:lang w:bidi="ru-RU"/>
        </w:rPr>
        <w:t>«Перевод жилого помещения в нежилое помещение и нежило</w:t>
      </w:r>
      <w:r w:rsidR="00B043EF">
        <w:rPr>
          <w:sz w:val="28"/>
          <w:szCs w:val="28"/>
          <w:lang w:bidi="ru-RU"/>
        </w:rPr>
        <w:t>го помещения в жилое помещение»</w:t>
      </w:r>
      <w:r w:rsidRPr="00A90D31">
        <w:rPr>
          <w:sz w:val="28"/>
          <w:szCs w:val="28"/>
          <w:lang w:bidi="ru-RU"/>
        </w:rPr>
        <w:t xml:space="preserve"> (далее – Услуга, муниципальная услуга) администрацией</w:t>
      </w:r>
      <w:bookmarkStart w:id="3" w:name="_Hlk99370622"/>
      <w:proofErr w:type="gramEnd"/>
      <w:r w:rsidRPr="00A90D31">
        <w:rPr>
          <w:sz w:val="28"/>
          <w:szCs w:val="28"/>
          <w:lang w:bidi="ru-RU"/>
        </w:rPr>
        <w:t xml:space="preserve"> Коммунарского</w:t>
      </w:r>
      <w:r w:rsidRPr="00A90D31">
        <w:rPr>
          <w:bCs/>
          <w:sz w:val="28"/>
          <w:szCs w:val="28"/>
          <w:lang w:bidi="ru-RU"/>
        </w:rPr>
        <w:t xml:space="preserve"> сельского поселения </w:t>
      </w:r>
      <w:bookmarkEnd w:id="3"/>
      <w:r w:rsidRPr="00A90D31">
        <w:rPr>
          <w:sz w:val="28"/>
          <w:szCs w:val="28"/>
          <w:lang w:bidi="ru-RU"/>
        </w:rPr>
        <w:t>(далее - Уполномоченный орган).</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xml:space="preserve">Целью получения муниципальной услуги является получение разрешения на использование земель или земельных участков без предоставления земельных участков и установления сервитута, публичного сервитута, в целях, предусмотренных: </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подпунктами 1 – 3, 5, 6 части 1 статьи 39.34 Земельного кодекса Российской Федерации;</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 1300).</w:t>
      </w:r>
    </w:p>
    <w:p w:rsidR="00A90D31" w:rsidRPr="00A90D31" w:rsidRDefault="00A90D31" w:rsidP="00A90D31">
      <w:pPr>
        <w:autoSpaceDE w:val="0"/>
        <w:autoSpaceDN w:val="0"/>
        <w:adjustRightInd w:val="0"/>
        <w:jc w:val="center"/>
        <w:rPr>
          <w:sz w:val="28"/>
          <w:szCs w:val="28"/>
          <w:lang w:bidi="ru-RU"/>
        </w:rPr>
      </w:pPr>
    </w:p>
    <w:p w:rsidR="00A90D31" w:rsidRPr="00A90D31" w:rsidRDefault="00A90D31" w:rsidP="00A90D31">
      <w:pPr>
        <w:autoSpaceDE w:val="0"/>
        <w:autoSpaceDN w:val="0"/>
        <w:adjustRightInd w:val="0"/>
        <w:jc w:val="center"/>
        <w:rPr>
          <w:b/>
          <w:sz w:val="28"/>
          <w:szCs w:val="28"/>
        </w:rPr>
      </w:pPr>
      <w:r w:rsidRPr="00A90D31">
        <w:rPr>
          <w:b/>
          <w:sz w:val="28"/>
          <w:szCs w:val="28"/>
        </w:rPr>
        <w:t>Круг заявителей</w:t>
      </w:r>
    </w:p>
    <w:p w:rsidR="00A90D31" w:rsidRPr="00A90D31" w:rsidRDefault="00A90D31" w:rsidP="00A90D31">
      <w:pPr>
        <w:autoSpaceDE w:val="0"/>
        <w:autoSpaceDN w:val="0"/>
        <w:adjustRightInd w:val="0"/>
        <w:ind w:firstLine="720"/>
        <w:jc w:val="both"/>
        <w:rPr>
          <w:sz w:val="28"/>
          <w:szCs w:val="28"/>
        </w:rPr>
      </w:pPr>
      <w:r w:rsidRPr="00A90D31">
        <w:rPr>
          <w:sz w:val="28"/>
          <w:szCs w:val="28"/>
        </w:rPr>
        <w:t>1.2. Заявителями на получение муниципальной услуги по выдаче разрешения</w:t>
      </w:r>
      <w:r w:rsidRPr="00A90D31">
        <w:rPr>
          <w:bCs/>
          <w:sz w:val="28"/>
          <w:szCs w:val="28"/>
        </w:rPr>
        <w:t xml:space="preserve"> на использование земель или земельных участков без предоставления земельных участков и установления сервитута, публичного сервитута</w:t>
      </w:r>
      <w:r w:rsidRPr="00A90D31">
        <w:rPr>
          <w:sz w:val="28"/>
          <w:szCs w:val="28"/>
        </w:rPr>
        <w:t>, могут быть юридические или физические лица (далее – заявитель).</w:t>
      </w:r>
    </w:p>
    <w:p w:rsidR="00A90D31" w:rsidRPr="00A90D31" w:rsidRDefault="00A90D31" w:rsidP="00A90D31">
      <w:pPr>
        <w:autoSpaceDE w:val="0"/>
        <w:autoSpaceDN w:val="0"/>
        <w:adjustRightInd w:val="0"/>
        <w:ind w:firstLine="720"/>
        <w:jc w:val="both"/>
        <w:rPr>
          <w:sz w:val="28"/>
          <w:szCs w:val="28"/>
        </w:rPr>
      </w:pPr>
      <w:r w:rsidRPr="00A90D31">
        <w:rPr>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A90D31" w:rsidRPr="00A90D31" w:rsidRDefault="00A90D31" w:rsidP="00A90D31">
      <w:pPr>
        <w:autoSpaceDE w:val="0"/>
        <w:autoSpaceDN w:val="0"/>
        <w:adjustRightInd w:val="0"/>
        <w:ind w:firstLine="720"/>
        <w:jc w:val="both"/>
        <w:rPr>
          <w:sz w:val="28"/>
          <w:szCs w:val="28"/>
        </w:rPr>
      </w:pPr>
      <w:r w:rsidRPr="00A90D31">
        <w:rPr>
          <w:sz w:val="28"/>
          <w:szCs w:val="28"/>
        </w:rPr>
        <w:lastRenderedPageBreak/>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90D31" w:rsidRPr="00A90D31" w:rsidRDefault="00A90D31" w:rsidP="00A90D31">
      <w:pPr>
        <w:autoSpaceDE w:val="0"/>
        <w:autoSpaceDN w:val="0"/>
        <w:adjustRightInd w:val="0"/>
        <w:jc w:val="both"/>
        <w:rPr>
          <w:sz w:val="28"/>
          <w:szCs w:val="28"/>
        </w:rPr>
      </w:pPr>
    </w:p>
    <w:p w:rsidR="00A90D31" w:rsidRPr="00A90D31" w:rsidRDefault="00A90D31" w:rsidP="00A90D31">
      <w:pPr>
        <w:widowControl w:val="0"/>
        <w:autoSpaceDE w:val="0"/>
        <w:autoSpaceDN w:val="0"/>
        <w:adjustRightInd w:val="0"/>
        <w:jc w:val="center"/>
        <w:rPr>
          <w:b/>
          <w:sz w:val="28"/>
          <w:szCs w:val="28"/>
        </w:rPr>
      </w:pPr>
      <w:r w:rsidRPr="00A90D31">
        <w:rPr>
          <w:b/>
          <w:sz w:val="28"/>
          <w:szCs w:val="28"/>
        </w:rPr>
        <w:t>Требования к порядку информирования о предоставлении муниципальной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1.3. Информирование о порядке предоставления Услуги осуществляется: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 по телефону Уполномоченного органа или многофункционального центра;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3) письменно, в том числе посредством электронной почты, факсимильной связи;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4) посредством размещения в открытой и доступной форме информации: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(www.kommunarskoe.ru)  (далее - Официальные сайты);</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1.4. Информирование осуществляется по вопросам, касающимся: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способов подачи заявления о предоставлении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справочной информации о работе Уполномоченного органа;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документов, необходимых для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и сроков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90D31">
        <w:rPr>
          <w:sz w:val="28"/>
          <w:szCs w:val="28"/>
          <w:lang w:bidi="ru-RU"/>
        </w:rPr>
        <w:t>обратившихся</w:t>
      </w:r>
      <w:proofErr w:type="gramEnd"/>
      <w:r w:rsidRPr="00A90D31">
        <w:rPr>
          <w:sz w:val="28"/>
          <w:szCs w:val="28"/>
          <w:lang w:bidi="ru-RU"/>
        </w:rPr>
        <w:t xml:space="preserve"> по интересующим вопросам.</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Ответ на телефонный звонок должен начинаться с информации о </w:t>
      </w:r>
      <w:r w:rsidRPr="00A90D31">
        <w:rPr>
          <w:sz w:val="28"/>
          <w:szCs w:val="28"/>
          <w:lang w:bidi="ru-RU"/>
        </w:rPr>
        <w:lastRenderedPageBreak/>
        <w:t>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Продолжительность информирования по телефону не должна превышать 10 минут.</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Информирование осуществляется в соответствии с графиком приема граждан.</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A90D31" w:rsidRPr="00A90D31" w:rsidRDefault="00A90D31" w:rsidP="00A90D31">
      <w:pPr>
        <w:widowControl w:val="0"/>
        <w:shd w:val="clear" w:color="auto" w:fill="FFFFFF"/>
        <w:tabs>
          <w:tab w:val="left" w:pos="932"/>
        </w:tabs>
        <w:ind w:firstLine="567"/>
        <w:jc w:val="both"/>
        <w:rPr>
          <w:sz w:val="28"/>
          <w:szCs w:val="28"/>
          <w:lang w:bidi="ru-RU"/>
        </w:rPr>
      </w:pPr>
      <w:proofErr w:type="gramStart"/>
      <w:r w:rsidRPr="00A90D31">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A90D31">
        <w:rPr>
          <w:sz w:val="28"/>
          <w:szCs w:val="28"/>
          <w:lang w:bidi="ru-RU"/>
        </w:rPr>
        <w:lastRenderedPageBreak/>
        <w:t>автоинформатора (при наличии);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w:t>
      </w:r>
      <w:proofErr w:type="gramStart"/>
      <w:r w:rsidRPr="00A90D31">
        <w:rPr>
          <w:sz w:val="28"/>
          <w:szCs w:val="28"/>
          <w:lang w:bidi="ru-RU"/>
        </w:rPr>
        <w:t>)п</w:t>
      </w:r>
      <w:proofErr w:type="gramEnd"/>
      <w:r w:rsidRPr="00A90D31">
        <w:rPr>
          <w:sz w:val="28"/>
          <w:szCs w:val="28"/>
          <w:lang w:bidi="ru-RU"/>
        </w:rPr>
        <w:t>орядке, которые по требованию заявителя предоставляются ему для ознакомления.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1.10. </w:t>
      </w:r>
      <w:proofErr w:type="gramStart"/>
      <w:r w:rsidRPr="00A90D31">
        <w:rPr>
          <w:sz w:val="28"/>
          <w:szCs w:val="28"/>
          <w:lang w:bidi="ru-RU"/>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A90D31">
        <w:rPr>
          <w:sz w:val="28"/>
          <w:szCs w:val="28"/>
          <w:lang w:bidi="ru-RU"/>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A90D31" w:rsidRPr="00A90D31" w:rsidRDefault="00A90D31" w:rsidP="00A90D31">
      <w:pPr>
        <w:widowControl w:val="0"/>
        <w:autoSpaceDE w:val="0"/>
        <w:autoSpaceDN w:val="0"/>
        <w:ind w:firstLine="567"/>
        <w:jc w:val="both"/>
        <w:rPr>
          <w:sz w:val="28"/>
          <w:szCs w:val="28"/>
          <w:lang w:eastAsia="en-US"/>
        </w:rPr>
      </w:pPr>
      <w:r w:rsidRPr="00A90D31">
        <w:rPr>
          <w:sz w:val="28"/>
          <w:szCs w:val="28"/>
          <w:lang w:bidi="ru-RU"/>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A90D31">
        <w:rPr>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A90D31" w:rsidRPr="00A90D31" w:rsidRDefault="00A90D31" w:rsidP="00A90D31">
      <w:pPr>
        <w:widowControl w:val="0"/>
        <w:autoSpaceDE w:val="0"/>
        <w:autoSpaceDN w:val="0"/>
        <w:ind w:firstLine="567"/>
        <w:jc w:val="both"/>
        <w:rPr>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bookmarkStart w:id="4" w:name="_Hlk99370069"/>
      <w:r w:rsidRPr="00A90D31">
        <w:rPr>
          <w:b/>
          <w:bCs/>
          <w:sz w:val="28"/>
          <w:szCs w:val="28"/>
          <w:lang w:eastAsia="en-US"/>
        </w:rPr>
        <w:t>I</w:t>
      </w:r>
      <w:bookmarkEnd w:id="4"/>
      <w:r w:rsidRPr="00A90D31">
        <w:rPr>
          <w:b/>
          <w:bCs/>
          <w:sz w:val="28"/>
          <w:szCs w:val="28"/>
          <w:lang w:eastAsia="en-US"/>
        </w:rPr>
        <w:t xml:space="preserve">I. Стандарт предоставления муниципальной услуги </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firstLine="567"/>
        <w:jc w:val="center"/>
        <w:rPr>
          <w:b/>
          <w:bCs/>
          <w:sz w:val="28"/>
          <w:szCs w:val="28"/>
        </w:rPr>
      </w:pPr>
      <w:r w:rsidRPr="00A90D31">
        <w:rPr>
          <w:b/>
          <w:bCs/>
          <w:sz w:val="28"/>
          <w:szCs w:val="28"/>
        </w:rPr>
        <w:t>Наименование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2.1. "</w:t>
      </w:r>
      <w:bookmarkStart w:id="5" w:name="_Hlk107311549"/>
      <w:r w:rsidRPr="00A90D31">
        <w:rPr>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5"/>
      <w:r w:rsidRPr="00A90D31">
        <w:rPr>
          <w:sz w:val="28"/>
          <w:szCs w:val="28"/>
        </w:rPr>
        <w:t>".</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Наименование органа местного самоуправления, предоставляющего муниципальную услугу</w:t>
      </w:r>
    </w:p>
    <w:p w:rsidR="00A90D31" w:rsidRPr="00A90D31" w:rsidRDefault="00A90D31" w:rsidP="00A90D31">
      <w:pPr>
        <w:widowControl w:val="0"/>
        <w:autoSpaceDE w:val="0"/>
        <w:autoSpaceDN w:val="0"/>
        <w:ind w:firstLine="567"/>
        <w:jc w:val="both"/>
        <w:rPr>
          <w:sz w:val="28"/>
          <w:szCs w:val="28"/>
        </w:rPr>
      </w:pPr>
      <w:r w:rsidRPr="00A90D31">
        <w:rPr>
          <w:sz w:val="28"/>
          <w:szCs w:val="28"/>
        </w:rPr>
        <w:t>2.2. Муниципальная услуга предоставляется Уполномоченным органом - администрацией Коммунарского сельского поселения.</w:t>
      </w:r>
    </w:p>
    <w:p w:rsidR="00A90D31" w:rsidRPr="00A90D31" w:rsidRDefault="00A90D31" w:rsidP="00A90D31">
      <w:pPr>
        <w:widowControl w:val="0"/>
        <w:autoSpaceDE w:val="0"/>
        <w:autoSpaceDN w:val="0"/>
        <w:ind w:firstLine="567"/>
        <w:jc w:val="both"/>
        <w:rPr>
          <w:bCs/>
          <w:sz w:val="28"/>
          <w:szCs w:val="28"/>
          <w:lang w:bidi="ru-RU"/>
        </w:rPr>
      </w:pPr>
      <w:r w:rsidRPr="00A90D31">
        <w:rPr>
          <w:sz w:val="28"/>
          <w:szCs w:val="28"/>
        </w:rPr>
        <w:t xml:space="preserve">2.3. </w:t>
      </w:r>
      <w:r w:rsidRPr="00A90D31">
        <w:rPr>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w:t>
      </w:r>
    </w:p>
    <w:p w:rsidR="00A90D31" w:rsidRPr="00A90D31" w:rsidRDefault="00A90D31" w:rsidP="00A90D31">
      <w:pPr>
        <w:widowControl w:val="0"/>
        <w:autoSpaceDE w:val="0"/>
        <w:autoSpaceDN w:val="0"/>
        <w:ind w:firstLine="567"/>
        <w:jc w:val="both"/>
        <w:rPr>
          <w:bCs/>
          <w:sz w:val="28"/>
          <w:szCs w:val="28"/>
          <w:lang w:bidi="ru-RU"/>
        </w:rPr>
      </w:pPr>
      <w:proofErr w:type="gramStart"/>
      <w:r w:rsidRPr="00A90D31">
        <w:rPr>
          <w:bCs/>
          <w:sz w:val="28"/>
          <w:szCs w:val="28"/>
          <w:lang w:bidi="ru-RU"/>
        </w:rPr>
        <w:t>Федеральная</w:t>
      </w:r>
      <w:proofErr w:type="gramEnd"/>
      <w:r w:rsidRPr="00A90D31">
        <w:rPr>
          <w:bCs/>
          <w:sz w:val="28"/>
          <w:szCs w:val="28"/>
          <w:lang w:bidi="ru-RU"/>
        </w:rPr>
        <w:t xml:space="preserve">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 xml:space="preserve">Федеральная налоговая служба в части получения сведений из Единого </w:t>
      </w:r>
      <w:r w:rsidRPr="00A90D31">
        <w:rPr>
          <w:bCs/>
          <w:sz w:val="28"/>
          <w:szCs w:val="28"/>
          <w:lang w:bidi="ru-RU"/>
        </w:rPr>
        <w:lastRenderedPageBreak/>
        <w:t>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 xml:space="preserve">Министерство природных ресурсов и экологии Ростовской области; </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Органами местного самоуправления Ростовской области.</w:t>
      </w:r>
    </w:p>
    <w:p w:rsidR="00A90D31" w:rsidRPr="00A90D31" w:rsidRDefault="00A90D31" w:rsidP="00A90D31">
      <w:pPr>
        <w:widowControl w:val="0"/>
        <w:autoSpaceDE w:val="0"/>
        <w:autoSpaceDN w:val="0"/>
        <w:ind w:firstLine="567"/>
        <w:jc w:val="both"/>
        <w:rPr>
          <w:sz w:val="28"/>
          <w:szCs w:val="28"/>
        </w:rPr>
      </w:pPr>
      <w:r w:rsidRPr="00A90D31">
        <w:rPr>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Описание результата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2.5. Результатом предоставления Услуги является: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разрешение </w:t>
      </w:r>
      <w:r w:rsidRPr="00A90D31">
        <w:rPr>
          <w:bCs/>
          <w:sz w:val="28"/>
          <w:szCs w:val="28"/>
        </w:rPr>
        <w:t>на использование земель или земельных участков без предоставления земельных участков и установления сервитута, публичного сервитута (далее - разрешение</w:t>
      </w:r>
      <w:r w:rsidRPr="00A90D31">
        <w:rPr>
          <w:sz w:val="28"/>
          <w:szCs w:val="28"/>
        </w:rPr>
        <w:t xml:space="preserve"> на использование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решение об отказе в выдаче разрешения на использование земель или земельного участка. </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Срок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2.6. Общий срок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течение 25 дней со дня поступления заявления о выдаче разрешения на использование земель или земельного участка для целей, указанных в </w:t>
      </w:r>
      <w:hyperlink r:id="rId10" w:history="1">
        <w:r w:rsidRPr="00A90D31">
          <w:rPr>
            <w:color w:val="0000FF"/>
            <w:sz w:val="28"/>
            <w:szCs w:val="28"/>
            <w:u w:val="single"/>
          </w:rPr>
          <w:t>подпунктах 1</w:t>
        </w:r>
      </w:hyperlink>
      <w:r w:rsidRPr="00A90D31">
        <w:rPr>
          <w:sz w:val="28"/>
          <w:szCs w:val="28"/>
        </w:rPr>
        <w:t xml:space="preserve"> - </w:t>
      </w:r>
      <w:hyperlink r:id="rId11" w:history="1">
        <w:r w:rsidRPr="00A90D31">
          <w:rPr>
            <w:color w:val="0000FF"/>
            <w:sz w:val="28"/>
            <w:szCs w:val="28"/>
            <w:u w:val="single"/>
          </w:rPr>
          <w:t>3</w:t>
        </w:r>
      </w:hyperlink>
      <w:r w:rsidRPr="00A90D31">
        <w:rPr>
          <w:sz w:val="28"/>
          <w:szCs w:val="28"/>
        </w:rPr>
        <w:t xml:space="preserve">, </w:t>
      </w:r>
      <w:hyperlink r:id="rId12" w:history="1">
        <w:r w:rsidRPr="00A90D31">
          <w:rPr>
            <w:color w:val="0000FF"/>
            <w:sz w:val="28"/>
            <w:szCs w:val="28"/>
            <w:u w:val="single"/>
          </w:rPr>
          <w:t>5</w:t>
        </w:r>
      </w:hyperlink>
      <w:r w:rsidRPr="00A90D31">
        <w:rPr>
          <w:sz w:val="28"/>
          <w:szCs w:val="28"/>
        </w:rPr>
        <w:t xml:space="preserve">, </w:t>
      </w:r>
      <w:hyperlink r:id="rId13"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течение 10 рабочих дней со дня регистрации заявления о выдаче разрешения на использование земель или земельного участка для размещения объекта, вид которого определен </w:t>
      </w:r>
      <w:hyperlink r:id="rId14" w:history="1">
        <w:r w:rsidRPr="00A90D31">
          <w:rPr>
            <w:color w:val="0000FF"/>
            <w:sz w:val="28"/>
            <w:szCs w:val="28"/>
            <w:u w:val="single"/>
          </w:rPr>
          <w:t>Постановлением</w:t>
        </w:r>
      </w:hyperlink>
      <w:r w:rsidRPr="00A90D31">
        <w:rPr>
          <w:sz w:val="28"/>
          <w:szCs w:val="28"/>
        </w:rPr>
        <w:t xml:space="preserve">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Приостановление предоставления муниципальной услуги не предусмотрено.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регистрации документов в Уполномоченном органе. </w:t>
      </w:r>
    </w:p>
    <w:p w:rsidR="00A90D31" w:rsidRPr="00A90D31" w:rsidRDefault="00A90D31" w:rsidP="00A90D31">
      <w:pPr>
        <w:widowControl w:val="0"/>
        <w:autoSpaceDE w:val="0"/>
        <w:autoSpaceDN w:val="0"/>
        <w:ind w:left="187"/>
        <w:jc w:val="center"/>
        <w:outlineLvl w:val="0"/>
        <w:rPr>
          <w:b/>
          <w:bCs/>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Нормативные правовые акты, регулирующие предоставление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A90D31">
        <w:rPr>
          <w:b/>
          <w:bCs/>
          <w:sz w:val="28"/>
          <w:szCs w:val="28"/>
          <w:lang w:eastAsia="en-US"/>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 Перечень документов, обязательных к предоставлению заявителем, для получения </w:t>
      </w:r>
      <w:r w:rsidRPr="00A90D31">
        <w:rPr>
          <w:bCs/>
          <w:sz w:val="28"/>
          <w:szCs w:val="28"/>
        </w:rPr>
        <w:t>муниципальной услуги</w:t>
      </w:r>
      <w:r w:rsidRPr="00A90D31">
        <w:rPr>
          <w:sz w:val="28"/>
          <w:szCs w:val="28"/>
        </w:rPr>
        <w:t xml:space="preserve">: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2.8.1. Заявление о выдаче разрешения на использование земель или земельного участка, оформленное согласно приложению 1 к Административному регламенту.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о выдаче разрешения на использование земель или земельного участка указываются: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1) для случаев использования земель или земельного участка для целей, указанных в </w:t>
      </w:r>
      <w:hyperlink r:id="rId15" w:history="1">
        <w:r w:rsidRPr="00A90D31">
          <w:rPr>
            <w:color w:val="0000FF"/>
            <w:sz w:val="28"/>
            <w:szCs w:val="28"/>
            <w:u w:val="single"/>
          </w:rPr>
          <w:t>подпунктах 1</w:t>
        </w:r>
      </w:hyperlink>
      <w:r w:rsidRPr="00A90D31">
        <w:rPr>
          <w:sz w:val="28"/>
          <w:szCs w:val="28"/>
        </w:rPr>
        <w:t xml:space="preserve"> - </w:t>
      </w:r>
      <w:hyperlink r:id="rId16" w:history="1">
        <w:r w:rsidRPr="00A90D31">
          <w:rPr>
            <w:color w:val="0000FF"/>
            <w:sz w:val="28"/>
            <w:szCs w:val="28"/>
            <w:u w:val="single"/>
          </w:rPr>
          <w:t>3</w:t>
        </w:r>
      </w:hyperlink>
      <w:r w:rsidRPr="00A90D31">
        <w:rPr>
          <w:sz w:val="28"/>
          <w:szCs w:val="28"/>
        </w:rPr>
        <w:t xml:space="preserve">, </w:t>
      </w:r>
      <w:hyperlink r:id="rId17" w:history="1">
        <w:r w:rsidRPr="00A90D31">
          <w:rPr>
            <w:color w:val="0000FF"/>
            <w:sz w:val="28"/>
            <w:szCs w:val="28"/>
            <w:u w:val="single"/>
          </w:rPr>
          <w:t>5</w:t>
        </w:r>
      </w:hyperlink>
      <w:r w:rsidRPr="00A90D31">
        <w:rPr>
          <w:sz w:val="28"/>
          <w:szCs w:val="28"/>
        </w:rPr>
        <w:t xml:space="preserve">, </w:t>
      </w:r>
      <w:hyperlink r:id="rId18"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наименование, место нахождения, организационно-правовая форма и сведения о государственной регистрации заявителя в ЕГРЮЛ - в случае, если заявление подается юридическим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почтовый адрес, адрес электронной почты, номер телефона для связи с заявителем или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предполагаемые цели использования земель или земельного участка в соответствии с </w:t>
      </w:r>
      <w:hyperlink r:id="rId19" w:history="1">
        <w:r w:rsidRPr="00A90D31">
          <w:rPr>
            <w:color w:val="0000FF"/>
            <w:sz w:val="28"/>
            <w:szCs w:val="28"/>
            <w:u w:val="single"/>
          </w:rPr>
          <w:t>подпунктами 1</w:t>
        </w:r>
      </w:hyperlink>
      <w:r w:rsidRPr="00A90D31">
        <w:rPr>
          <w:sz w:val="28"/>
          <w:szCs w:val="28"/>
        </w:rPr>
        <w:t xml:space="preserve"> - </w:t>
      </w:r>
      <w:hyperlink r:id="rId20" w:history="1">
        <w:r w:rsidRPr="00A90D31">
          <w:rPr>
            <w:color w:val="0000FF"/>
            <w:sz w:val="28"/>
            <w:szCs w:val="28"/>
            <w:u w:val="single"/>
          </w:rPr>
          <w:t>3</w:t>
        </w:r>
      </w:hyperlink>
      <w:r w:rsidRPr="00A90D31">
        <w:rPr>
          <w:sz w:val="28"/>
          <w:szCs w:val="28"/>
        </w:rPr>
        <w:t xml:space="preserve">, </w:t>
      </w:r>
      <w:hyperlink r:id="rId21" w:history="1">
        <w:r w:rsidRPr="00A90D31">
          <w:rPr>
            <w:color w:val="0000FF"/>
            <w:sz w:val="28"/>
            <w:szCs w:val="28"/>
            <w:u w:val="single"/>
          </w:rPr>
          <w:t>5</w:t>
        </w:r>
      </w:hyperlink>
      <w:r w:rsidRPr="00A90D31">
        <w:rPr>
          <w:sz w:val="28"/>
          <w:szCs w:val="28"/>
        </w:rPr>
        <w:t xml:space="preserve">, </w:t>
      </w:r>
      <w:hyperlink r:id="rId22"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кадастровый номер земельного участка - в случае, если планируется использование всего земельного участка или его части;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срок использования земель или земельного участка (в пределах сроков, установленных </w:t>
      </w:r>
      <w:hyperlink r:id="rId23" w:history="1">
        <w:r w:rsidRPr="00A90D31">
          <w:rPr>
            <w:color w:val="0000FF"/>
            <w:sz w:val="28"/>
            <w:szCs w:val="28"/>
            <w:u w:val="single"/>
          </w:rPr>
          <w:t>частью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24" w:history="1">
        <w:r w:rsidRPr="00A90D31">
          <w:rPr>
            <w:color w:val="0000FF"/>
            <w:sz w:val="28"/>
            <w:szCs w:val="28"/>
            <w:u w:val="single"/>
          </w:rPr>
          <w:t>пункте 3 части 2 статьи 23</w:t>
        </w:r>
        <w:proofErr w:type="gramEnd"/>
      </w:hyperlink>
      <w:r w:rsidRPr="00A90D31">
        <w:rPr>
          <w:sz w:val="28"/>
          <w:szCs w:val="28"/>
        </w:rPr>
        <w:t xml:space="preserve"> </w:t>
      </w:r>
      <w:proofErr w:type="gramStart"/>
      <w:r w:rsidRPr="00A90D31">
        <w:rPr>
          <w:sz w:val="28"/>
          <w:szCs w:val="28"/>
        </w:rPr>
        <w:t xml:space="preserve">Лесного кодекса Российской Федерации), в отношении которых подано заявление, - в случае такой необходимости. </w:t>
      </w:r>
      <w:proofErr w:type="gramEnd"/>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 для случаев использования земель или земельного участка для размещения объекта, вид которого определен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адрес регистрации по месту </w:t>
      </w:r>
      <w:r w:rsidRPr="00A90D31">
        <w:rPr>
          <w:sz w:val="28"/>
          <w:szCs w:val="28"/>
        </w:rPr>
        <w:lastRenderedPageBreak/>
        <w:t xml:space="preserve">жительства либо пребывания заявителя и реквизиты документа, удостоверяющего его личность, - в случае, если заявление подается физическим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и данные документа, подтверждающего факт внесения сведений об индивидуальном предпринимателе в ЕГРИП, - в случае, если заявление подается индивидуальным предпринимателем;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наименование, место нахождения, организационно-правовая форма юридического лица и данные документа, подтверждающего факт внесения сведений о юридическом лице в ЕГРЮЛ - в случае, если заявление подается юридическим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идентификационный номер налогоплательщика;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почтовый адрес, адрес электронной почты, номер телефона для связи с заявителем или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наименование планируемого к размещению объекта, вид которого определен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адресные ориентиры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предполагаемый срок использования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кадастровый номер земельного участка, в отношении которого выдается разрешение (при его наличии);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информация о технических условиях и договоре о подключении (технологическом присоединении) к сетям инженерно-технического обеспечения (к электрическим сетям) (при ее наличии).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2.8.2. Документ, удостоверяющий личность заявителя и (или) представителя заявителя. </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A90D31">
        <w:rPr>
          <w:sz w:val="28"/>
          <w:szCs w:val="28"/>
        </w:rPr>
        <w:t xml:space="preserve">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2.8.3. Документ, подтверждающий полномочия представителя заявителя, в случае, если с заявлением обращается представитель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xml:space="preserve">Для представителей физического лица: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доверенность, оформленная в установленном законом порядке, на представление интересов заявителя (заявителей).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Для представителей юридического лица: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доверенность, оформленная в установленном законом порядке на представление интересов заявителя (заявителей);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2.8.4. </w:t>
      </w:r>
      <w:proofErr w:type="gramStart"/>
      <w:r w:rsidRPr="00A90D31">
        <w:rPr>
          <w:sz w:val="28"/>
          <w:szCs w:val="28"/>
        </w:rPr>
        <w:t xml:space="preserve">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для целей, указанных в </w:t>
      </w:r>
      <w:hyperlink r:id="rId25" w:history="1">
        <w:r w:rsidRPr="00A90D31">
          <w:rPr>
            <w:color w:val="0000FF"/>
            <w:sz w:val="28"/>
            <w:szCs w:val="28"/>
            <w:u w:val="single"/>
          </w:rPr>
          <w:t>подпунктах 1</w:t>
        </w:r>
      </w:hyperlink>
      <w:r w:rsidRPr="00A90D31">
        <w:rPr>
          <w:sz w:val="28"/>
          <w:szCs w:val="28"/>
        </w:rPr>
        <w:t xml:space="preserve"> - </w:t>
      </w:r>
      <w:hyperlink r:id="rId26" w:history="1">
        <w:r w:rsidRPr="00A90D31">
          <w:rPr>
            <w:color w:val="0000FF"/>
            <w:sz w:val="28"/>
            <w:szCs w:val="28"/>
            <w:u w:val="single"/>
          </w:rPr>
          <w:t>3</w:t>
        </w:r>
      </w:hyperlink>
      <w:r w:rsidRPr="00A90D31">
        <w:rPr>
          <w:sz w:val="28"/>
          <w:szCs w:val="28"/>
        </w:rPr>
        <w:t xml:space="preserve">, </w:t>
      </w:r>
      <w:hyperlink r:id="rId27" w:history="1">
        <w:r w:rsidRPr="00A90D31">
          <w:rPr>
            <w:color w:val="0000FF"/>
            <w:sz w:val="28"/>
            <w:szCs w:val="28"/>
            <w:u w:val="single"/>
          </w:rPr>
          <w:t>5</w:t>
        </w:r>
      </w:hyperlink>
      <w:r w:rsidRPr="00A90D31">
        <w:rPr>
          <w:sz w:val="28"/>
          <w:szCs w:val="28"/>
        </w:rPr>
        <w:t xml:space="preserve">, </w:t>
      </w:r>
      <w:hyperlink r:id="rId28"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либо схема границ предполагаемых к использованию в целях размещения объектов, виды которых</w:t>
      </w:r>
      <w:proofErr w:type="gramEnd"/>
      <w:r w:rsidRPr="00A90D31">
        <w:rPr>
          <w:sz w:val="28"/>
          <w:szCs w:val="28"/>
        </w:rPr>
        <w:t xml:space="preserve"> определены Постановлением  Правительства Российской Федерации № 1300, земель или земельного участка на кадастровом плане территории с указанием координат характерных точек границ территории - в случае отсутствия сведений о данном участке в ЕГРН (далее - схема границ).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Схема границ должна быть подготовлена с использованием системы координат, применяемой при ведении ЕГРН.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2.8.5. </w:t>
      </w:r>
      <w:proofErr w:type="gramStart"/>
      <w:r w:rsidRPr="00A90D31">
        <w:rPr>
          <w:sz w:val="28"/>
          <w:szCs w:val="28"/>
        </w:rPr>
        <w:t xml:space="preserve">Документы, обосновывающие необходимость размещения объектов для использования земель или земельного участка (проектный план трассы и (или) схема планировочной организации земельного участка с обозначением вспомогательных сооружений, оборудования, выполненные на топографической карте с учетом информации о существующих подземных коммуникациях, сооружениях и о возможности проведения работ в технических и охранных зонах) - в случае, если планируется размещение объектов, указанных в </w:t>
      </w:r>
      <w:hyperlink r:id="rId29" w:history="1">
        <w:r w:rsidRPr="00A90D31">
          <w:rPr>
            <w:color w:val="0000FF"/>
            <w:sz w:val="28"/>
            <w:szCs w:val="28"/>
            <w:u w:val="single"/>
          </w:rPr>
          <w:t>пунктах 1</w:t>
        </w:r>
      </w:hyperlink>
      <w:r w:rsidRPr="00A90D31">
        <w:rPr>
          <w:sz w:val="28"/>
          <w:szCs w:val="28"/>
        </w:rPr>
        <w:t xml:space="preserve">, </w:t>
      </w:r>
      <w:hyperlink r:id="rId30" w:history="1">
        <w:r w:rsidRPr="00A90D31">
          <w:rPr>
            <w:color w:val="0000FF"/>
            <w:sz w:val="28"/>
            <w:szCs w:val="28"/>
            <w:u w:val="single"/>
          </w:rPr>
          <w:t>2</w:t>
        </w:r>
      </w:hyperlink>
      <w:r w:rsidRPr="00A90D31">
        <w:rPr>
          <w:sz w:val="28"/>
          <w:szCs w:val="28"/>
        </w:rPr>
        <w:t xml:space="preserve">, </w:t>
      </w:r>
      <w:hyperlink r:id="rId31" w:history="1">
        <w:r w:rsidRPr="00A90D31">
          <w:rPr>
            <w:color w:val="0000FF"/>
            <w:sz w:val="28"/>
            <w:szCs w:val="28"/>
            <w:u w:val="single"/>
          </w:rPr>
          <w:t>3</w:t>
        </w:r>
        <w:proofErr w:type="gramEnd"/>
      </w:hyperlink>
      <w:r w:rsidRPr="00A90D31">
        <w:rPr>
          <w:sz w:val="28"/>
          <w:szCs w:val="28"/>
        </w:rPr>
        <w:t xml:space="preserve">, </w:t>
      </w:r>
      <w:hyperlink r:id="rId32" w:history="1">
        <w:r w:rsidRPr="00A90D31">
          <w:rPr>
            <w:color w:val="0000FF"/>
            <w:sz w:val="28"/>
            <w:szCs w:val="28"/>
            <w:u w:val="single"/>
          </w:rPr>
          <w:t>5</w:t>
        </w:r>
      </w:hyperlink>
      <w:r w:rsidRPr="00A90D31">
        <w:rPr>
          <w:sz w:val="28"/>
          <w:szCs w:val="28"/>
        </w:rPr>
        <w:t xml:space="preserve">, </w:t>
      </w:r>
      <w:hyperlink r:id="rId33" w:history="1">
        <w:r w:rsidRPr="00A90D31">
          <w:rPr>
            <w:color w:val="0000FF"/>
            <w:sz w:val="28"/>
            <w:szCs w:val="28"/>
            <w:u w:val="single"/>
          </w:rPr>
          <w:t>6</w:t>
        </w:r>
      </w:hyperlink>
      <w:r w:rsidRPr="00A90D31">
        <w:rPr>
          <w:sz w:val="28"/>
          <w:szCs w:val="28"/>
        </w:rPr>
        <w:t xml:space="preserve">, </w:t>
      </w:r>
      <w:hyperlink r:id="rId34" w:history="1">
        <w:r w:rsidRPr="00A90D31">
          <w:rPr>
            <w:color w:val="0000FF"/>
            <w:sz w:val="28"/>
            <w:szCs w:val="28"/>
            <w:u w:val="single"/>
          </w:rPr>
          <w:t>7</w:t>
        </w:r>
      </w:hyperlink>
      <w:r w:rsidRPr="00A90D31">
        <w:rPr>
          <w:sz w:val="28"/>
          <w:szCs w:val="28"/>
        </w:rPr>
        <w:t xml:space="preserve">, </w:t>
      </w:r>
      <w:hyperlink r:id="rId35" w:history="1">
        <w:r w:rsidRPr="00A90D31">
          <w:rPr>
            <w:color w:val="0000FF"/>
            <w:sz w:val="28"/>
            <w:szCs w:val="28"/>
            <w:u w:val="single"/>
          </w:rPr>
          <w:t>11</w:t>
        </w:r>
      </w:hyperlink>
      <w:r w:rsidRPr="00A90D31">
        <w:rPr>
          <w:sz w:val="28"/>
          <w:szCs w:val="28"/>
        </w:rPr>
        <w:t xml:space="preserve">, </w:t>
      </w:r>
      <w:hyperlink r:id="rId36" w:history="1">
        <w:r w:rsidRPr="00A90D31">
          <w:rPr>
            <w:color w:val="0000FF"/>
            <w:sz w:val="28"/>
            <w:szCs w:val="28"/>
            <w:u w:val="single"/>
          </w:rPr>
          <w:t>12</w:t>
        </w:r>
      </w:hyperlink>
      <w:r w:rsidRPr="00A90D31">
        <w:rPr>
          <w:sz w:val="28"/>
          <w:szCs w:val="28"/>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утвержденного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По собственной инициативе заявитель дополнительно может представить документы, которые, по его мнению, имеют значение для выдачи разрешения на использование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2.9. Заявления и прилагаемые документы, указанные в пункте 2.8Административного регламента, направляются (подаются) в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документа на бумажном носителе посредством почтового отправления с описью вложения и уведомлением о вручении;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документа на бумажном носителе при личном обращении в Уполномоченный орган или многофункциональный центр;</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электронного документа с использованием ЕПГУ.</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2.10. Заявление в форме документа на бумажном носителе подписывается заявителем.</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Заявление в форме электронного документа подписывается электронной подписью, вид которой определяется в соответствии с частью 2 статьи 21.1 </w:t>
      </w:r>
      <w:r w:rsidRPr="00A90D31">
        <w:rPr>
          <w:sz w:val="28"/>
          <w:szCs w:val="28"/>
          <w:lang w:bidi="ru-RU"/>
        </w:rPr>
        <w:lastRenderedPageBreak/>
        <w:t>Федерального закона № 210-ФЗ.</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90D31">
        <w:rPr>
          <w:sz w:val="28"/>
          <w:szCs w:val="28"/>
          <w:lang w:bidi="ru-RU"/>
        </w:rPr>
        <w:t>ии и ау</w:t>
      </w:r>
      <w:proofErr w:type="gramEnd"/>
      <w:r w:rsidRPr="00A90D31">
        <w:rPr>
          <w:sz w:val="28"/>
          <w:szCs w:val="28"/>
          <w:lang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90D31" w:rsidRPr="00A90D31" w:rsidRDefault="00A90D31" w:rsidP="00A90D31">
      <w:pPr>
        <w:widowControl w:val="0"/>
        <w:autoSpaceDE w:val="0"/>
        <w:autoSpaceDN w:val="0"/>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90D31" w:rsidRPr="00A90D31" w:rsidRDefault="00A90D31" w:rsidP="00A90D31">
      <w:pPr>
        <w:widowControl w:val="0"/>
        <w:autoSpaceDE w:val="0"/>
        <w:autoSpaceDN w:val="0"/>
        <w:ind w:firstLine="567"/>
        <w:jc w:val="both"/>
        <w:rPr>
          <w:sz w:val="28"/>
          <w:szCs w:val="28"/>
        </w:rPr>
      </w:pPr>
      <w:r w:rsidRPr="00A90D31">
        <w:rPr>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ЕГРН об объекте недвижимости;</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ЕГРЮЛ в отношении заявителя - юридического лица;</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ЕГРИП в отношении заявителя - индивидуального предпринимателя;</w:t>
      </w:r>
    </w:p>
    <w:p w:rsidR="00A90D31" w:rsidRPr="00A90D31" w:rsidRDefault="00A90D31" w:rsidP="00A90D31">
      <w:pPr>
        <w:widowControl w:val="0"/>
        <w:autoSpaceDE w:val="0"/>
        <w:autoSpaceDN w:val="0"/>
        <w:ind w:firstLine="567"/>
        <w:jc w:val="both"/>
        <w:rPr>
          <w:sz w:val="28"/>
          <w:szCs w:val="28"/>
        </w:rPr>
      </w:pPr>
      <w:r w:rsidRPr="00A90D31">
        <w:rPr>
          <w:sz w:val="28"/>
          <w:szCs w:val="28"/>
        </w:rPr>
        <w:t>- информация о лицензии, удостоверяющей право пользования недрами, если предполагается размещение объекта, предназначенного для обеспечения пользования недрами;</w:t>
      </w:r>
    </w:p>
    <w:p w:rsidR="00A90D31" w:rsidRPr="00A90D31" w:rsidRDefault="00A90D31" w:rsidP="00A90D31">
      <w:pPr>
        <w:widowControl w:val="0"/>
        <w:autoSpaceDE w:val="0"/>
        <w:autoSpaceDN w:val="0"/>
        <w:ind w:firstLine="567"/>
        <w:jc w:val="both"/>
        <w:rPr>
          <w:sz w:val="28"/>
          <w:szCs w:val="28"/>
        </w:rPr>
      </w:pPr>
      <w:r w:rsidRPr="00A90D31">
        <w:rPr>
          <w:sz w:val="28"/>
          <w:szCs w:val="28"/>
        </w:rPr>
        <w:t>- лицензия, удостоверяющая право проведения работ по геологическому изучению недр;</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xml:space="preserve">- иные документы, подтверждающие основания для использования земель или земельного участка в целях, предусмотренных </w:t>
      </w:r>
      <w:hyperlink r:id="rId37" w:history="1">
        <w:r w:rsidRPr="00A90D31">
          <w:rPr>
            <w:color w:val="0000FF"/>
            <w:sz w:val="28"/>
            <w:szCs w:val="28"/>
            <w:u w:val="single"/>
          </w:rPr>
          <w:t>подпунктами 1</w:t>
        </w:r>
      </w:hyperlink>
      <w:r w:rsidRPr="00A90D31">
        <w:rPr>
          <w:sz w:val="28"/>
          <w:szCs w:val="28"/>
        </w:rPr>
        <w:t xml:space="preserve"> - </w:t>
      </w:r>
      <w:hyperlink r:id="rId38" w:history="1">
        <w:r w:rsidRPr="00A90D31">
          <w:rPr>
            <w:color w:val="0000FF"/>
            <w:sz w:val="28"/>
            <w:szCs w:val="28"/>
            <w:u w:val="single"/>
          </w:rPr>
          <w:t>3</w:t>
        </w:r>
      </w:hyperlink>
      <w:r w:rsidRPr="00A90D31">
        <w:rPr>
          <w:sz w:val="28"/>
          <w:szCs w:val="28"/>
        </w:rPr>
        <w:t xml:space="preserve">, </w:t>
      </w:r>
      <w:hyperlink r:id="rId39" w:history="1">
        <w:r w:rsidRPr="00A90D31">
          <w:rPr>
            <w:color w:val="0000FF"/>
            <w:sz w:val="28"/>
            <w:szCs w:val="28"/>
            <w:u w:val="single"/>
          </w:rPr>
          <w:t>5</w:t>
        </w:r>
      </w:hyperlink>
      <w:r w:rsidRPr="00A90D31">
        <w:rPr>
          <w:sz w:val="28"/>
          <w:szCs w:val="28"/>
        </w:rPr>
        <w:t xml:space="preserve">, </w:t>
      </w:r>
      <w:hyperlink r:id="rId40" w:history="1">
        <w:r w:rsidRPr="00A90D31">
          <w:rPr>
            <w:color w:val="0000FF"/>
            <w:sz w:val="28"/>
            <w:szCs w:val="28"/>
            <w:u w:val="single"/>
          </w:rPr>
          <w:t>6 частью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A90D31" w:rsidRPr="00A90D31" w:rsidRDefault="00A90D31" w:rsidP="00A90D31">
      <w:pPr>
        <w:widowControl w:val="0"/>
        <w:autoSpaceDE w:val="0"/>
        <w:autoSpaceDN w:val="0"/>
        <w:ind w:firstLine="567"/>
        <w:jc w:val="both"/>
        <w:rPr>
          <w:sz w:val="28"/>
          <w:szCs w:val="28"/>
        </w:rPr>
      </w:pPr>
      <w:r w:rsidRPr="00A90D31">
        <w:rPr>
          <w:sz w:val="28"/>
          <w:szCs w:val="28"/>
        </w:rPr>
        <w:t>2.15. При предоставлении муниципальной услуги запрещается требовать от заявителя:</w:t>
      </w:r>
    </w:p>
    <w:p w:rsidR="00A90D31" w:rsidRPr="00A90D31" w:rsidRDefault="00A90D31" w:rsidP="00A90D31">
      <w:pPr>
        <w:widowControl w:val="0"/>
        <w:autoSpaceDE w:val="0"/>
        <w:autoSpaceDN w:val="0"/>
        <w:ind w:firstLine="567"/>
        <w:jc w:val="both"/>
        <w:rPr>
          <w:sz w:val="28"/>
          <w:szCs w:val="28"/>
        </w:rPr>
      </w:pPr>
      <w:r w:rsidRPr="00A90D31">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1" w:history="1">
        <w:r w:rsidRPr="00A90D31">
          <w:rPr>
            <w:color w:val="0000FF"/>
            <w:sz w:val="28"/>
            <w:szCs w:val="28"/>
            <w:u w:val="single"/>
          </w:rPr>
          <w:t>частью 1 статьи 1</w:t>
        </w:r>
      </w:hyperlink>
      <w:r w:rsidRPr="00A90D31">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w:t>
      </w:r>
      <w:proofErr w:type="gramEnd"/>
      <w:r w:rsidRPr="00A90D31">
        <w:rPr>
          <w:sz w:val="28"/>
          <w:szCs w:val="28"/>
        </w:rPr>
        <w:t xml:space="preserve"> определенный </w:t>
      </w:r>
      <w:hyperlink r:id="rId42" w:history="1">
        <w:r w:rsidRPr="00A90D31">
          <w:rPr>
            <w:color w:val="0000FF"/>
            <w:sz w:val="28"/>
            <w:szCs w:val="28"/>
            <w:u w:val="single"/>
          </w:rPr>
          <w:t>частью 6 статьи 7</w:t>
        </w:r>
      </w:hyperlink>
      <w:r w:rsidRPr="00A90D31">
        <w:rPr>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roofErr w:type="gramEnd"/>
    </w:p>
    <w:p w:rsidR="00A90D31" w:rsidRPr="00A90D31" w:rsidRDefault="00A90D31" w:rsidP="00A90D31">
      <w:pPr>
        <w:widowControl w:val="0"/>
        <w:autoSpaceDE w:val="0"/>
        <w:autoSpaceDN w:val="0"/>
        <w:ind w:firstLine="567"/>
        <w:jc w:val="both"/>
        <w:rPr>
          <w:sz w:val="28"/>
          <w:szCs w:val="28"/>
        </w:rPr>
      </w:pPr>
      <w:r w:rsidRPr="00A90D31">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0D31" w:rsidRPr="00A90D31" w:rsidRDefault="00A90D31" w:rsidP="00A90D31">
      <w:pPr>
        <w:widowControl w:val="0"/>
        <w:autoSpaceDE w:val="0"/>
        <w:autoSpaceDN w:val="0"/>
        <w:ind w:firstLine="567"/>
        <w:jc w:val="both"/>
        <w:rPr>
          <w:sz w:val="28"/>
          <w:szCs w:val="28"/>
        </w:rPr>
      </w:pPr>
      <w:r w:rsidRPr="00A90D31">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A90D31">
        <w:rPr>
          <w:sz w:val="28"/>
          <w:szCs w:val="28"/>
        </w:rPr>
        <w:lastRenderedPageBreak/>
        <w:t>муниципальной услуги, либо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43" w:history="1">
        <w:r w:rsidRPr="00A90D31">
          <w:rPr>
            <w:color w:val="0000FF"/>
            <w:sz w:val="28"/>
            <w:szCs w:val="28"/>
            <w:u w:val="single"/>
          </w:rPr>
          <w:t>частью 1.1 статьи 16</w:t>
        </w:r>
      </w:hyperlink>
      <w:r w:rsidRPr="00A90D31">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A90D31">
        <w:rPr>
          <w:sz w:val="28"/>
          <w:szCs w:val="28"/>
        </w:rPr>
        <w:t xml:space="preserve"> </w:t>
      </w:r>
      <w:proofErr w:type="gramStart"/>
      <w:r w:rsidRPr="00A90D31">
        <w:rPr>
          <w:sz w:val="28"/>
          <w:szCs w:val="28"/>
        </w:rPr>
        <w:t>отказе</w:t>
      </w:r>
      <w:proofErr w:type="gramEnd"/>
      <w:r w:rsidRPr="00A90D31">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44" w:history="1">
        <w:r w:rsidRPr="00A90D31">
          <w:rPr>
            <w:color w:val="0000FF"/>
            <w:sz w:val="28"/>
            <w:szCs w:val="28"/>
            <w:u w:val="single"/>
          </w:rPr>
          <w:t>частью 1.1 статьи 16</w:t>
        </w:r>
      </w:hyperlink>
      <w:r w:rsidRPr="00A90D31">
        <w:rPr>
          <w:sz w:val="28"/>
          <w:szCs w:val="28"/>
        </w:rPr>
        <w:t xml:space="preserve"> Федерального закона № 210-ФЗ, уведомляется заявитель, а также приносятся извинения за доставленные неудобства.</w:t>
      </w:r>
    </w:p>
    <w:p w:rsidR="00A90D31" w:rsidRPr="00A90D31" w:rsidRDefault="00A90D31" w:rsidP="00A90D31">
      <w:pPr>
        <w:widowControl w:val="0"/>
        <w:autoSpaceDE w:val="0"/>
        <w:autoSpaceDN w:val="0"/>
        <w:ind w:firstLine="567"/>
        <w:jc w:val="both"/>
        <w:rPr>
          <w:sz w:val="28"/>
          <w:szCs w:val="28"/>
        </w:rPr>
      </w:pPr>
      <w:r w:rsidRPr="00A90D31">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2.16. Основаниями для отказа в приеме к рассмотрению документов, необходимых для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неполное заполнение полей в форме заявления, в том числе в интерактивной форме заявления на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90D31" w:rsidRPr="00A90D31" w:rsidRDefault="00A90D31" w:rsidP="00A90D31">
      <w:pPr>
        <w:widowControl w:val="0"/>
        <w:autoSpaceDE w:val="0"/>
        <w:autoSpaceDN w:val="0"/>
        <w:ind w:firstLine="567"/>
        <w:jc w:val="both"/>
        <w:rPr>
          <w:sz w:val="28"/>
          <w:szCs w:val="28"/>
          <w:lang w:bidi="ru-RU"/>
        </w:rPr>
      </w:pPr>
      <w:r w:rsidRPr="00A90D31">
        <w:rPr>
          <w:sz w:val="28"/>
          <w:szCs w:val="28"/>
          <w:lang w:bidi="ru-RU"/>
        </w:rPr>
        <w:t>- п</w:t>
      </w:r>
      <w:r w:rsidRPr="00A90D31">
        <w:rPr>
          <w:sz w:val="28"/>
          <w:szCs w:val="28"/>
        </w:rPr>
        <w:t>редставление неполного комплекта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90D31" w:rsidRPr="00A90D31" w:rsidRDefault="00A90D31" w:rsidP="00A90D31">
      <w:pPr>
        <w:widowControl w:val="0"/>
        <w:autoSpaceDE w:val="0"/>
        <w:autoSpaceDN w:val="0"/>
        <w:ind w:firstLine="567"/>
        <w:jc w:val="both"/>
        <w:rPr>
          <w:sz w:val="28"/>
          <w:szCs w:val="28"/>
        </w:rPr>
      </w:pPr>
      <w:r w:rsidRPr="00A90D31">
        <w:rPr>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90D31" w:rsidRPr="00A90D31" w:rsidRDefault="00A90D31" w:rsidP="00A90D31">
      <w:pPr>
        <w:widowControl w:val="0"/>
        <w:autoSpaceDE w:val="0"/>
        <w:autoSpaceDN w:val="0"/>
        <w:ind w:firstLine="567"/>
        <w:jc w:val="both"/>
        <w:rPr>
          <w:sz w:val="28"/>
          <w:szCs w:val="28"/>
        </w:rPr>
      </w:pPr>
      <w:r w:rsidRPr="00A90D31">
        <w:rPr>
          <w:sz w:val="28"/>
          <w:szCs w:val="28"/>
        </w:rPr>
        <w:t>- наличие противоречивых сведений в заявлении и приложенных к нему документах.</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2.17. Решение об отказе в приеме документов, необходимых для предоставления муниципальной услуги, направляется в личный кабинет </w:t>
      </w:r>
      <w:r w:rsidRPr="00A90D31">
        <w:rPr>
          <w:sz w:val="28"/>
          <w:szCs w:val="28"/>
        </w:rPr>
        <w:lastRenderedPageBreak/>
        <w:t>Заявителя на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оснований для приостановления или отказа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2.19. Основания для приостановления предоставления муниципальной услуги отсутствуют. </w:t>
      </w:r>
    </w:p>
    <w:p w:rsidR="00A90D31" w:rsidRPr="00A90D31" w:rsidRDefault="00A90D31" w:rsidP="00A90D31">
      <w:pPr>
        <w:widowControl w:val="0"/>
        <w:autoSpaceDE w:val="0"/>
        <w:autoSpaceDN w:val="0"/>
        <w:ind w:firstLine="567"/>
        <w:jc w:val="both"/>
        <w:rPr>
          <w:sz w:val="28"/>
          <w:szCs w:val="28"/>
        </w:rPr>
      </w:pPr>
      <w:r w:rsidRPr="00A90D31">
        <w:rPr>
          <w:sz w:val="28"/>
          <w:szCs w:val="28"/>
        </w:rPr>
        <w:t>2.20. Основаниями для отказа в предоставлении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1) основания для отказа в выдаче разрешения на использование земель или земельного участка в целях, предусмотренных </w:t>
      </w:r>
      <w:hyperlink r:id="rId45" w:history="1">
        <w:r w:rsidRPr="00A90D31">
          <w:rPr>
            <w:color w:val="0000FF"/>
            <w:sz w:val="28"/>
            <w:szCs w:val="28"/>
            <w:u w:val="single"/>
          </w:rPr>
          <w:t>подпунктами 1</w:t>
        </w:r>
      </w:hyperlink>
      <w:r w:rsidRPr="00A90D31">
        <w:rPr>
          <w:sz w:val="28"/>
          <w:szCs w:val="28"/>
        </w:rPr>
        <w:t xml:space="preserve"> - </w:t>
      </w:r>
      <w:hyperlink r:id="rId46" w:history="1">
        <w:r w:rsidRPr="00A90D31">
          <w:rPr>
            <w:color w:val="0000FF"/>
            <w:sz w:val="28"/>
            <w:szCs w:val="28"/>
            <w:u w:val="single"/>
          </w:rPr>
          <w:t>3</w:t>
        </w:r>
      </w:hyperlink>
      <w:r w:rsidRPr="00A90D31">
        <w:rPr>
          <w:sz w:val="28"/>
          <w:szCs w:val="28"/>
        </w:rPr>
        <w:t xml:space="preserve">, </w:t>
      </w:r>
      <w:hyperlink r:id="rId47" w:history="1">
        <w:r w:rsidRPr="00A90D31">
          <w:rPr>
            <w:color w:val="0000FF"/>
            <w:sz w:val="28"/>
            <w:szCs w:val="28"/>
            <w:u w:val="single"/>
          </w:rPr>
          <w:t>5</w:t>
        </w:r>
      </w:hyperlink>
      <w:r w:rsidRPr="00A90D31">
        <w:rPr>
          <w:sz w:val="28"/>
          <w:szCs w:val="28"/>
        </w:rPr>
        <w:t xml:space="preserve">, </w:t>
      </w:r>
      <w:hyperlink r:id="rId48"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заявление подано с нарушением требований, установленных разделом 2 Административного регламента, и (или) не представлены документы, указанные в пункте 2.8 Административного регламента;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49" w:history="1">
        <w:r w:rsidRPr="00A90D31">
          <w:rPr>
            <w:color w:val="0000FF"/>
            <w:sz w:val="28"/>
            <w:szCs w:val="28"/>
            <w:u w:val="single"/>
          </w:rPr>
          <w:t>подпунктами 1</w:t>
        </w:r>
      </w:hyperlink>
      <w:r w:rsidRPr="00A90D31">
        <w:rPr>
          <w:sz w:val="28"/>
          <w:szCs w:val="28"/>
        </w:rPr>
        <w:t xml:space="preserve"> - </w:t>
      </w:r>
      <w:hyperlink r:id="rId50" w:history="1">
        <w:r w:rsidRPr="00A90D31">
          <w:rPr>
            <w:color w:val="0000FF"/>
            <w:sz w:val="28"/>
            <w:szCs w:val="28"/>
            <w:u w:val="single"/>
          </w:rPr>
          <w:t>3</w:t>
        </w:r>
      </w:hyperlink>
      <w:r w:rsidRPr="00A90D31">
        <w:rPr>
          <w:sz w:val="28"/>
          <w:szCs w:val="28"/>
        </w:rPr>
        <w:t xml:space="preserve">, </w:t>
      </w:r>
      <w:hyperlink r:id="rId51" w:history="1">
        <w:r w:rsidRPr="00A90D31">
          <w:rPr>
            <w:color w:val="0000FF"/>
            <w:sz w:val="28"/>
            <w:szCs w:val="28"/>
            <w:u w:val="single"/>
          </w:rPr>
          <w:t>5</w:t>
        </w:r>
      </w:hyperlink>
      <w:r w:rsidRPr="00A90D31">
        <w:rPr>
          <w:sz w:val="28"/>
          <w:szCs w:val="28"/>
        </w:rPr>
        <w:t xml:space="preserve">, </w:t>
      </w:r>
      <w:hyperlink r:id="rId52" w:history="1">
        <w:r w:rsidRPr="00A90D31">
          <w:rPr>
            <w:color w:val="0000FF"/>
            <w:sz w:val="28"/>
            <w:szCs w:val="28"/>
            <w:u w:val="single"/>
          </w:rPr>
          <w:t>6</w:t>
        </w:r>
      </w:hyperlink>
      <w:r w:rsidRPr="00A90D31">
        <w:rPr>
          <w:sz w:val="28"/>
          <w:szCs w:val="28"/>
        </w:rPr>
        <w:t xml:space="preserve"> части 1 статьи 39.34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земельный участок, на использование которого испрашивается разрешение на использование земель или земельного участка, предоставлен физическому или юридическому лицу.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 основания для отказа в выдаче разрешения на использование земель или земельного участка в целях размещения объектов, виды которых определены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заявление подано с нарушением требований, установленных разделом 2 Административного регламента, и (или) не предоставлены документы, указанные в пункте 2.8 Административного регламента;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указаны наименования объектов, виды которых не определены </w:t>
      </w:r>
      <w:hyperlink r:id="rId53" w:history="1">
        <w:r w:rsidRPr="00A90D31">
          <w:rPr>
            <w:color w:val="0000FF"/>
            <w:sz w:val="28"/>
            <w:szCs w:val="28"/>
            <w:u w:val="single"/>
          </w:rPr>
          <w:t>Постановлением</w:t>
        </w:r>
      </w:hyperlink>
      <w:r w:rsidRPr="00A90D31">
        <w:rPr>
          <w:sz w:val="28"/>
          <w:szCs w:val="28"/>
        </w:rPr>
        <w:t xml:space="preserve">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размещение такого объекта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размещение такого объекта противоречит документам территориального планирования, правилам землепользования и застройки, документации по планировке и межеванию территории, землеустроительной документации. </w:t>
      </w:r>
    </w:p>
    <w:p w:rsidR="00A90D31" w:rsidRPr="00A90D31" w:rsidRDefault="00A90D31" w:rsidP="00A90D31">
      <w:pPr>
        <w:widowControl w:val="0"/>
        <w:autoSpaceDE w:val="0"/>
        <w:autoSpaceDN w:val="0"/>
        <w:ind w:left="187"/>
        <w:jc w:val="center"/>
        <w:outlineLvl w:val="0"/>
        <w:rPr>
          <w:b/>
          <w:bCs/>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w:t>
      </w:r>
      <w:r w:rsidRPr="00A90D31">
        <w:rPr>
          <w:b/>
          <w:bCs/>
          <w:sz w:val="28"/>
          <w:szCs w:val="28"/>
          <w:lang w:eastAsia="en-US"/>
        </w:rPr>
        <w:lastRenderedPageBreak/>
        <w:t>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2.21. Услуги, необходимые и обязательные для предоставления муниципальной услуги, отсутствуют.</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Порядок, размер и основания взимания государственной пошлины или иной оплаты, взимаемой за предоставление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firstLine="567"/>
        <w:jc w:val="both"/>
        <w:rPr>
          <w:sz w:val="28"/>
          <w:szCs w:val="28"/>
        </w:rPr>
      </w:pPr>
      <w:r w:rsidRPr="00A90D31">
        <w:rPr>
          <w:sz w:val="28"/>
          <w:szCs w:val="28"/>
        </w:rPr>
        <w:t>2.22. Предоставление муниципальной услуги осуществляется бесплатно.</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90D31" w:rsidRPr="00A90D31" w:rsidRDefault="00A90D31" w:rsidP="00A90D31">
      <w:pPr>
        <w:widowControl w:val="0"/>
        <w:autoSpaceDE w:val="0"/>
        <w:autoSpaceDN w:val="0"/>
        <w:ind w:firstLine="567"/>
        <w:jc w:val="both"/>
        <w:rPr>
          <w:sz w:val="28"/>
          <w:szCs w:val="28"/>
        </w:rPr>
      </w:pPr>
      <w:r w:rsidRPr="00A90D31">
        <w:rPr>
          <w:sz w:val="28"/>
          <w:szCs w:val="28"/>
        </w:rPr>
        <w:t>2.23. За предоставление услуг, необходимых и обязательных для предоставления муниципальной услуги не предусмотрена плата.</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A90D31" w:rsidRPr="00A90D31" w:rsidRDefault="00A90D31" w:rsidP="00A90D31">
      <w:pPr>
        <w:widowControl w:val="0"/>
        <w:autoSpaceDE w:val="0"/>
        <w:autoSpaceDN w:val="0"/>
        <w:ind w:firstLine="567"/>
        <w:jc w:val="both"/>
        <w:rPr>
          <w:sz w:val="28"/>
          <w:szCs w:val="28"/>
        </w:rPr>
      </w:pPr>
      <w:r w:rsidRPr="00A90D31">
        <w:rPr>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Требования к помещениям, в которых предоставляется муниципальная услуга</w:t>
      </w:r>
    </w:p>
    <w:p w:rsidR="00A90D31" w:rsidRPr="00A90D31" w:rsidRDefault="00A90D31" w:rsidP="00A90D31">
      <w:pPr>
        <w:widowControl w:val="0"/>
        <w:autoSpaceDE w:val="0"/>
        <w:autoSpaceDN w:val="0"/>
        <w:ind w:firstLine="567"/>
        <w:jc w:val="both"/>
        <w:rPr>
          <w:sz w:val="28"/>
          <w:szCs w:val="28"/>
        </w:rPr>
      </w:pPr>
      <w:r w:rsidRPr="00A90D31">
        <w:rPr>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90D31" w:rsidRPr="00A90D31" w:rsidRDefault="00A90D31" w:rsidP="00A90D31">
      <w:pPr>
        <w:widowControl w:val="0"/>
        <w:autoSpaceDE w:val="0"/>
        <w:autoSpaceDN w:val="0"/>
        <w:ind w:firstLine="567"/>
        <w:jc w:val="both"/>
        <w:rPr>
          <w:sz w:val="28"/>
          <w:szCs w:val="28"/>
        </w:rPr>
      </w:pPr>
      <w:r w:rsidRPr="00A90D31">
        <w:rPr>
          <w:sz w:val="28"/>
          <w:szCs w:val="28"/>
        </w:rPr>
        <w:t>В случае</w:t>
      </w:r>
      <w:proofErr w:type="gramStart"/>
      <w:r w:rsidRPr="00A90D31">
        <w:rPr>
          <w:sz w:val="28"/>
          <w:szCs w:val="28"/>
        </w:rPr>
        <w:t>,</w:t>
      </w:r>
      <w:proofErr w:type="gramEnd"/>
      <w:r w:rsidRPr="00A90D31">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w:t>
      </w:r>
      <w:r w:rsidRPr="00A90D31">
        <w:rPr>
          <w:sz w:val="28"/>
          <w:szCs w:val="28"/>
        </w:rPr>
        <w:lastRenderedPageBreak/>
        <w:t>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A90D31">
        <w:rPr>
          <w:sz w:val="28"/>
          <w:szCs w:val="28"/>
        </w:rPr>
        <w:t>й-</w:t>
      </w:r>
      <w:proofErr w:type="gramEnd"/>
      <w:r w:rsidRPr="00A90D31">
        <w:rPr>
          <w:sz w:val="28"/>
          <w:szCs w:val="28"/>
        </w:rPr>
        <w:t xml:space="preserve"> инвалидов.</w:t>
      </w:r>
    </w:p>
    <w:p w:rsidR="00A90D31" w:rsidRPr="00A90D31" w:rsidRDefault="00A90D31" w:rsidP="00A90D31">
      <w:pPr>
        <w:widowControl w:val="0"/>
        <w:autoSpaceDE w:val="0"/>
        <w:autoSpaceDN w:val="0"/>
        <w:ind w:firstLine="567"/>
        <w:jc w:val="both"/>
        <w:rPr>
          <w:sz w:val="28"/>
          <w:szCs w:val="28"/>
        </w:rPr>
      </w:pPr>
      <w:r w:rsidRPr="00A90D3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90D31" w:rsidRPr="00A90D31" w:rsidRDefault="00A90D31" w:rsidP="00A90D31">
      <w:pPr>
        <w:widowControl w:val="0"/>
        <w:autoSpaceDE w:val="0"/>
        <w:autoSpaceDN w:val="0"/>
        <w:ind w:firstLine="567"/>
        <w:jc w:val="both"/>
        <w:rPr>
          <w:sz w:val="28"/>
          <w:szCs w:val="28"/>
        </w:rPr>
      </w:pPr>
      <w:r w:rsidRPr="00A90D31">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A90D31" w:rsidRPr="00A90D31" w:rsidRDefault="00A90D31" w:rsidP="00A90D31">
      <w:pPr>
        <w:widowControl w:val="0"/>
        <w:autoSpaceDE w:val="0"/>
        <w:autoSpaceDN w:val="0"/>
        <w:ind w:firstLine="567"/>
        <w:jc w:val="both"/>
        <w:rPr>
          <w:sz w:val="28"/>
          <w:szCs w:val="28"/>
        </w:rPr>
      </w:pPr>
      <w:r w:rsidRPr="00A90D31">
        <w:rPr>
          <w:sz w:val="28"/>
          <w:szCs w:val="28"/>
        </w:rPr>
        <w:t>наименование;</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местонахождение и юридический адрес; режим работы;</w:t>
      </w:r>
    </w:p>
    <w:p w:rsidR="00A90D31" w:rsidRPr="00A90D31" w:rsidRDefault="00A90D31" w:rsidP="00A90D31">
      <w:pPr>
        <w:widowControl w:val="0"/>
        <w:autoSpaceDE w:val="0"/>
        <w:autoSpaceDN w:val="0"/>
        <w:ind w:firstLine="567"/>
        <w:jc w:val="both"/>
        <w:rPr>
          <w:sz w:val="28"/>
          <w:szCs w:val="28"/>
        </w:rPr>
      </w:pPr>
      <w:r w:rsidRPr="00A90D31">
        <w:rPr>
          <w:sz w:val="28"/>
          <w:szCs w:val="28"/>
        </w:rPr>
        <w:t>график приема;</w:t>
      </w:r>
    </w:p>
    <w:p w:rsidR="00A90D31" w:rsidRPr="00A90D31" w:rsidRDefault="00A90D31" w:rsidP="00A90D31">
      <w:pPr>
        <w:widowControl w:val="0"/>
        <w:autoSpaceDE w:val="0"/>
        <w:autoSpaceDN w:val="0"/>
        <w:ind w:firstLine="567"/>
        <w:jc w:val="both"/>
        <w:rPr>
          <w:sz w:val="28"/>
          <w:szCs w:val="28"/>
        </w:rPr>
      </w:pPr>
      <w:r w:rsidRPr="00A90D31">
        <w:rPr>
          <w:sz w:val="28"/>
          <w:szCs w:val="28"/>
        </w:rPr>
        <w:t>номера телефонов для справок.</w:t>
      </w:r>
    </w:p>
    <w:p w:rsidR="00A90D31" w:rsidRPr="00A90D31" w:rsidRDefault="00A90D31" w:rsidP="00A90D31">
      <w:pPr>
        <w:widowControl w:val="0"/>
        <w:autoSpaceDE w:val="0"/>
        <w:autoSpaceDN w:val="0"/>
        <w:ind w:firstLine="567"/>
        <w:jc w:val="both"/>
        <w:rPr>
          <w:sz w:val="28"/>
          <w:szCs w:val="28"/>
        </w:rPr>
      </w:pPr>
      <w:r w:rsidRPr="00A90D3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90D31" w:rsidRPr="00A90D31" w:rsidRDefault="00A90D31" w:rsidP="00A90D31">
      <w:pPr>
        <w:widowControl w:val="0"/>
        <w:autoSpaceDE w:val="0"/>
        <w:autoSpaceDN w:val="0"/>
        <w:ind w:firstLine="567"/>
        <w:jc w:val="both"/>
        <w:rPr>
          <w:sz w:val="28"/>
          <w:szCs w:val="28"/>
        </w:rPr>
      </w:pPr>
      <w:r w:rsidRPr="00A90D31">
        <w:rPr>
          <w:sz w:val="28"/>
          <w:szCs w:val="28"/>
        </w:rPr>
        <w:t>Помещения, в которых предоставляется муниципальная услуга, оснащаются:</w:t>
      </w:r>
    </w:p>
    <w:p w:rsidR="00A90D31" w:rsidRPr="00A90D31" w:rsidRDefault="00A90D31" w:rsidP="00A90D31">
      <w:pPr>
        <w:widowControl w:val="0"/>
        <w:autoSpaceDE w:val="0"/>
        <w:autoSpaceDN w:val="0"/>
        <w:ind w:firstLine="567"/>
        <w:jc w:val="both"/>
        <w:rPr>
          <w:sz w:val="28"/>
          <w:szCs w:val="28"/>
        </w:rPr>
      </w:pPr>
      <w:r w:rsidRPr="00A90D31">
        <w:rPr>
          <w:sz w:val="28"/>
          <w:szCs w:val="28"/>
        </w:rPr>
        <w:t>противопожарной системой и средствами пожаротушения;</w:t>
      </w:r>
    </w:p>
    <w:p w:rsidR="00A90D31" w:rsidRPr="00A90D31" w:rsidRDefault="00A90D31" w:rsidP="00A90D31">
      <w:pPr>
        <w:widowControl w:val="0"/>
        <w:autoSpaceDE w:val="0"/>
        <w:autoSpaceDN w:val="0"/>
        <w:ind w:firstLine="567"/>
        <w:jc w:val="both"/>
        <w:rPr>
          <w:sz w:val="28"/>
          <w:szCs w:val="28"/>
        </w:rPr>
      </w:pPr>
      <w:r w:rsidRPr="00A90D31">
        <w:rPr>
          <w:sz w:val="28"/>
          <w:szCs w:val="28"/>
        </w:rPr>
        <w:t>системой оповещения о возникновении чрезвычайной ситуации; средствами оказания первой медицинской помощи;</w:t>
      </w:r>
    </w:p>
    <w:p w:rsidR="00A90D31" w:rsidRPr="00A90D31" w:rsidRDefault="00A90D31" w:rsidP="00A90D31">
      <w:pPr>
        <w:widowControl w:val="0"/>
        <w:autoSpaceDE w:val="0"/>
        <w:autoSpaceDN w:val="0"/>
        <w:ind w:firstLine="567"/>
        <w:jc w:val="both"/>
        <w:rPr>
          <w:sz w:val="28"/>
          <w:szCs w:val="28"/>
        </w:rPr>
      </w:pPr>
      <w:r w:rsidRPr="00A90D31">
        <w:rPr>
          <w:sz w:val="28"/>
          <w:szCs w:val="28"/>
        </w:rPr>
        <w:t>туалетными комнатами для посетителей.</w:t>
      </w:r>
    </w:p>
    <w:p w:rsidR="00A90D31" w:rsidRPr="00A90D31" w:rsidRDefault="00A90D31" w:rsidP="00A90D31">
      <w:pPr>
        <w:widowControl w:val="0"/>
        <w:autoSpaceDE w:val="0"/>
        <w:autoSpaceDN w:val="0"/>
        <w:ind w:firstLine="567"/>
        <w:jc w:val="both"/>
        <w:rPr>
          <w:sz w:val="28"/>
          <w:szCs w:val="28"/>
        </w:rPr>
      </w:pPr>
      <w:r w:rsidRPr="00A90D31">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90D31" w:rsidRPr="00A90D31" w:rsidRDefault="00A90D31" w:rsidP="00A90D31">
      <w:pPr>
        <w:widowControl w:val="0"/>
        <w:autoSpaceDE w:val="0"/>
        <w:autoSpaceDN w:val="0"/>
        <w:ind w:firstLine="567"/>
        <w:jc w:val="both"/>
        <w:rPr>
          <w:sz w:val="28"/>
          <w:szCs w:val="28"/>
        </w:rPr>
      </w:pPr>
      <w:r w:rsidRPr="00A90D31">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Места для заполнения заявлений оборудуются стульями, столами (стойками), бланками заявлений, письменными принадлежностями.</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Места приема Заявителей оборудуются информационными табличками (вывесками) с указанием:</w:t>
      </w:r>
    </w:p>
    <w:p w:rsidR="00A90D31" w:rsidRPr="00A90D31" w:rsidRDefault="00A90D31" w:rsidP="00A90D31">
      <w:pPr>
        <w:widowControl w:val="0"/>
        <w:autoSpaceDE w:val="0"/>
        <w:autoSpaceDN w:val="0"/>
        <w:ind w:firstLine="567"/>
        <w:jc w:val="both"/>
        <w:rPr>
          <w:sz w:val="28"/>
          <w:szCs w:val="28"/>
        </w:rPr>
      </w:pPr>
      <w:r w:rsidRPr="00A90D31">
        <w:rPr>
          <w:sz w:val="28"/>
          <w:szCs w:val="28"/>
        </w:rPr>
        <w:t>номера кабинета и наименования отдела;</w:t>
      </w:r>
    </w:p>
    <w:p w:rsidR="00A90D31" w:rsidRPr="00A90D31" w:rsidRDefault="00A90D31" w:rsidP="00A90D31">
      <w:pPr>
        <w:widowControl w:val="0"/>
        <w:autoSpaceDE w:val="0"/>
        <w:autoSpaceDN w:val="0"/>
        <w:ind w:firstLine="567"/>
        <w:jc w:val="both"/>
        <w:rPr>
          <w:sz w:val="28"/>
          <w:szCs w:val="28"/>
        </w:rPr>
      </w:pPr>
      <w:r w:rsidRPr="00A90D31">
        <w:rPr>
          <w:sz w:val="28"/>
          <w:szCs w:val="28"/>
        </w:rPr>
        <w:t>фамилии, имени и отчества (последнее – при наличии), должности ответственного лица за прием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графика приема Заявителей.</w:t>
      </w:r>
    </w:p>
    <w:p w:rsidR="00A90D31" w:rsidRPr="00A90D31" w:rsidRDefault="00A90D31" w:rsidP="00A90D31">
      <w:pPr>
        <w:widowControl w:val="0"/>
        <w:autoSpaceDE w:val="0"/>
        <w:autoSpaceDN w:val="0"/>
        <w:ind w:firstLine="567"/>
        <w:jc w:val="both"/>
        <w:rPr>
          <w:sz w:val="28"/>
          <w:szCs w:val="28"/>
        </w:rPr>
      </w:pPr>
      <w:r w:rsidRPr="00A90D31">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90D31" w:rsidRPr="00A90D31" w:rsidRDefault="00A90D31" w:rsidP="00A90D31">
      <w:pPr>
        <w:widowControl w:val="0"/>
        <w:autoSpaceDE w:val="0"/>
        <w:autoSpaceDN w:val="0"/>
        <w:ind w:firstLine="567"/>
        <w:jc w:val="both"/>
        <w:rPr>
          <w:sz w:val="28"/>
          <w:szCs w:val="28"/>
        </w:rPr>
      </w:pPr>
      <w:r w:rsidRPr="00A90D31">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При предоставлении муниципальной услуги инвалидам обеспечиваются:</w:t>
      </w:r>
    </w:p>
    <w:p w:rsidR="00A90D31" w:rsidRPr="00A90D31" w:rsidRDefault="00A90D31" w:rsidP="00A90D31">
      <w:pPr>
        <w:widowControl w:val="0"/>
        <w:autoSpaceDE w:val="0"/>
        <w:autoSpaceDN w:val="0"/>
        <w:ind w:firstLine="567"/>
        <w:jc w:val="both"/>
        <w:rPr>
          <w:sz w:val="28"/>
          <w:szCs w:val="28"/>
        </w:rPr>
      </w:pPr>
      <w:r w:rsidRPr="00A90D31">
        <w:rPr>
          <w:sz w:val="28"/>
          <w:szCs w:val="28"/>
        </w:rPr>
        <w:t>возможность беспрепятственного доступа к объекту (зданию, помещению), в котором предоставляется муниципальная услуга;</w:t>
      </w:r>
    </w:p>
    <w:p w:rsidR="00A90D31" w:rsidRPr="00A90D31" w:rsidRDefault="00A90D31" w:rsidP="00A90D31">
      <w:pPr>
        <w:widowControl w:val="0"/>
        <w:autoSpaceDE w:val="0"/>
        <w:autoSpaceDN w:val="0"/>
        <w:ind w:firstLine="567"/>
        <w:jc w:val="both"/>
        <w:rPr>
          <w:sz w:val="28"/>
          <w:szCs w:val="28"/>
        </w:rPr>
      </w:pPr>
      <w:r w:rsidRPr="00A90D3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90D31">
        <w:rPr>
          <w:sz w:val="28"/>
          <w:szCs w:val="28"/>
        </w:rPr>
        <w:t>а-</w:t>
      </w:r>
      <w:proofErr w:type="gramEnd"/>
      <w:r w:rsidRPr="00A90D31">
        <w:rPr>
          <w:sz w:val="28"/>
          <w:szCs w:val="28"/>
        </w:rPr>
        <w:t xml:space="preserve"> коляски;</w:t>
      </w:r>
    </w:p>
    <w:p w:rsidR="00A90D31" w:rsidRPr="00A90D31" w:rsidRDefault="00A90D31" w:rsidP="00A90D31">
      <w:pPr>
        <w:widowControl w:val="0"/>
        <w:autoSpaceDE w:val="0"/>
        <w:autoSpaceDN w:val="0"/>
        <w:ind w:firstLine="567"/>
        <w:jc w:val="both"/>
        <w:rPr>
          <w:sz w:val="28"/>
          <w:szCs w:val="28"/>
        </w:rPr>
      </w:pPr>
      <w:r w:rsidRPr="00A90D31">
        <w:rPr>
          <w:sz w:val="28"/>
          <w:szCs w:val="28"/>
        </w:rPr>
        <w:t>сопровождение инвалидов, имеющих стойкие расстройства функции зрения и самостоятельного передвижения;</w:t>
      </w:r>
    </w:p>
    <w:p w:rsidR="00A90D31" w:rsidRPr="00A90D31" w:rsidRDefault="00A90D31" w:rsidP="00A90D31">
      <w:pPr>
        <w:widowControl w:val="0"/>
        <w:autoSpaceDE w:val="0"/>
        <w:autoSpaceDN w:val="0"/>
        <w:ind w:firstLine="567"/>
        <w:jc w:val="both"/>
        <w:rPr>
          <w:sz w:val="28"/>
          <w:szCs w:val="28"/>
        </w:rPr>
      </w:pPr>
      <w:r w:rsidRPr="00A90D31">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90D31" w:rsidRPr="00A90D31" w:rsidRDefault="00A90D31" w:rsidP="00A90D31">
      <w:pPr>
        <w:widowControl w:val="0"/>
        <w:autoSpaceDE w:val="0"/>
        <w:autoSpaceDN w:val="0"/>
        <w:ind w:firstLine="567"/>
        <w:jc w:val="both"/>
        <w:rPr>
          <w:sz w:val="28"/>
          <w:szCs w:val="28"/>
        </w:rPr>
      </w:pPr>
      <w:r w:rsidRPr="00A90D3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 </w:t>
      </w:r>
      <w:proofErr w:type="spellStart"/>
      <w:r w:rsidRPr="00A90D31">
        <w:rPr>
          <w:sz w:val="28"/>
          <w:szCs w:val="28"/>
        </w:rPr>
        <w:t>сурдопереводчика</w:t>
      </w:r>
      <w:proofErr w:type="spellEnd"/>
      <w:r w:rsidRPr="00A90D31">
        <w:rPr>
          <w:sz w:val="28"/>
          <w:szCs w:val="28"/>
        </w:rPr>
        <w:t xml:space="preserve"> и </w:t>
      </w:r>
      <w:proofErr w:type="spellStart"/>
      <w:r w:rsidRPr="00A90D31">
        <w:rPr>
          <w:sz w:val="28"/>
          <w:szCs w:val="28"/>
        </w:rPr>
        <w:t>тифлосурдопереводчика</w:t>
      </w:r>
      <w:proofErr w:type="spellEnd"/>
      <w:r w:rsidRPr="00A90D31">
        <w:rPr>
          <w:sz w:val="28"/>
          <w:szCs w:val="28"/>
        </w:rPr>
        <w:t>;</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A90D31">
        <w:rPr>
          <w:sz w:val="28"/>
          <w:szCs w:val="28"/>
        </w:rPr>
        <w:t>муниципальная</w:t>
      </w:r>
      <w:proofErr w:type="gramEnd"/>
      <w:r w:rsidRPr="00A90D31">
        <w:rPr>
          <w:sz w:val="28"/>
          <w:szCs w:val="28"/>
        </w:rPr>
        <w:t xml:space="preserve">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Показатели доступности и качества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2.27. Основными показателями доступности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2.27.1. Наличие полной и понятной информации о порядке, сроках и ходе предоставления муниципальной в информационн</w:t>
      </w:r>
      <w:proofErr w:type="gramStart"/>
      <w:r w:rsidRPr="00A90D31">
        <w:rPr>
          <w:sz w:val="28"/>
          <w:szCs w:val="28"/>
        </w:rPr>
        <w:t>о-</w:t>
      </w:r>
      <w:proofErr w:type="gramEnd"/>
      <w:r w:rsidRPr="00A90D31">
        <w:rPr>
          <w:sz w:val="28"/>
          <w:szCs w:val="28"/>
        </w:rPr>
        <w:t xml:space="preserve"> телекоммуникационных сетях общего пользования (в том числе в сети "Интернет"), средствах массовой информации.</w:t>
      </w:r>
    </w:p>
    <w:p w:rsidR="00A90D31" w:rsidRPr="00A90D31" w:rsidRDefault="00A90D31" w:rsidP="00A90D31">
      <w:pPr>
        <w:widowControl w:val="0"/>
        <w:autoSpaceDE w:val="0"/>
        <w:autoSpaceDN w:val="0"/>
        <w:ind w:firstLine="567"/>
        <w:jc w:val="both"/>
        <w:rPr>
          <w:sz w:val="28"/>
          <w:szCs w:val="28"/>
        </w:rPr>
      </w:pPr>
      <w:r w:rsidRPr="00A90D31">
        <w:rPr>
          <w:sz w:val="28"/>
          <w:szCs w:val="28"/>
        </w:rPr>
        <w:t>2.27.2. Возможность получения заявителем уведомлений о предоставлении муниципальной услуги с помощью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90D31" w:rsidRPr="00A90D31" w:rsidRDefault="00A90D31" w:rsidP="00A90D31">
      <w:pPr>
        <w:widowControl w:val="0"/>
        <w:autoSpaceDE w:val="0"/>
        <w:autoSpaceDN w:val="0"/>
        <w:ind w:firstLine="567"/>
        <w:jc w:val="both"/>
        <w:rPr>
          <w:sz w:val="28"/>
          <w:szCs w:val="28"/>
        </w:rPr>
      </w:pPr>
      <w:r w:rsidRPr="00A90D31">
        <w:rPr>
          <w:sz w:val="28"/>
          <w:szCs w:val="28"/>
        </w:rPr>
        <w:t>2.28. Основными показателями качества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90D31" w:rsidRPr="00A90D31" w:rsidRDefault="00A90D31" w:rsidP="00A90D31">
      <w:pPr>
        <w:widowControl w:val="0"/>
        <w:autoSpaceDE w:val="0"/>
        <w:autoSpaceDN w:val="0"/>
        <w:ind w:firstLine="567"/>
        <w:jc w:val="both"/>
        <w:rPr>
          <w:sz w:val="28"/>
          <w:szCs w:val="28"/>
        </w:rPr>
      </w:pPr>
      <w:r w:rsidRPr="00A90D31">
        <w:rPr>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2.28.4. Отсутствие нарушений установленных сроков в процессе </w:t>
      </w:r>
      <w:r w:rsidRPr="00A90D31">
        <w:rPr>
          <w:sz w:val="28"/>
          <w:szCs w:val="28"/>
        </w:rPr>
        <w:lastRenderedPageBreak/>
        <w:t>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90D31">
        <w:rPr>
          <w:sz w:val="28"/>
          <w:szCs w:val="28"/>
        </w:rPr>
        <w:t>итогам</w:t>
      </w:r>
      <w:proofErr w:type="gramEnd"/>
      <w:r w:rsidRPr="00A90D31">
        <w:rPr>
          <w:sz w:val="28"/>
          <w:szCs w:val="28"/>
        </w:rPr>
        <w:t xml:space="preserve"> рассмотрения которых вынесены решения об удовлетворении (частичном удовлетворении) требований заявителей.</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90D31" w:rsidRPr="00A90D31" w:rsidRDefault="00A90D31" w:rsidP="00A90D31">
      <w:pPr>
        <w:widowControl w:val="0"/>
        <w:autoSpaceDE w:val="0"/>
        <w:autoSpaceDN w:val="0"/>
        <w:ind w:firstLine="567"/>
        <w:jc w:val="both"/>
        <w:rPr>
          <w:sz w:val="28"/>
          <w:szCs w:val="28"/>
        </w:rPr>
      </w:pPr>
      <w:r w:rsidRPr="00A90D31">
        <w:rPr>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A90D31" w:rsidRPr="00A90D31" w:rsidRDefault="00A90D31" w:rsidP="00A90D31">
      <w:pPr>
        <w:widowControl w:val="0"/>
        <w:autoSpaceDE w:val="0"/>
        <w:autoSpaceDN w:val="0"/>
        <w:ind w:firstLine="567"/>
        <w:jc w:val="both"/>
        <w:rPr>
          <w:sz w:val="28"/>
          <w:szCs w:val="28"/>
        </w:rPr>
      </w:pPr>
      <w:r w:rsidRPr="00A90D31">
        <w:rPr>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90D31" w:rsidRPr="00A90D31" w:rsidRDefault="00A90D31" w:rsidP="00A90D31">
      <w:pPr>
        <w:widowControl w:val="0"/>
        <w:autoSpaceDE w:val="0"/>
        <w:autoSpaceDN w:val="0"/>
        <w:ind w:firstLine="567"/>
        <w:jc w:val="both"/>
        <w:rPr>
          <w:sz w:val="28"/>
          <w:szCs w:val="28"/>
        </w:rPr>
      </w:pPr>
      <w:r w:rsidRPr="00A90D31">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90D31" w:rsidRPr="00A90D31" w:rsidRDefault="00A90D31" w:rsidP="00A90D31">
      <w:pPr>
        <w:widowControl w:val="0"/>
        <w:autoSpaceDE w:val="0"/>
        <w:autoSpaceDN w:val="0"/>
        <w:ind w:firstLine="567"/>
        <w:jc w:val="both"/>
        <w:rPr>
          <w:sz w:val="28"/>
          <w:szCs w:val="28"/>
        </w:rPr>
      </w:pPr>
      <w:r w:rsidRPr="00A90D31">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2.31. Электронные документы могут быть предоставлены в следующих форматах: </w:t>
      </w:r>
      <w:proofErr w:type="spellStart"/>
      <w:r w:rsidRPr="00A90D31">
        <w:rPr>
          <w:sz w:val="28"/>
          <w:szCs w:val="28"/>
        </w:rPr>
        <w:t>xml</w:t>
      </w:r>
      <w:proofErr w:type="spellEnd"/>
      <w:r w:rsidRPr="00A90D31">
        <w:rPr>
          <w:sz w:val="28"/>
          <w:szCs w:val="28"/>
        </w:rPr>
        <w:t xml:space="preserve">, </w:t>
      </w:r>
      <w:proofErr w:type="spellStart"/>
      <w:r w:rsidRPr="00A90D31">
        <w:rPr>
          <w:sz w:val="28"/>
          <w:szCs w:val="28"/>
        </w:rPr>
        <w:t>doc</w:t>
      </w:r>
      <w:proofErr w:type="spellEnd"/>
      <w:r w:rsidRPr="00A90D31">
        <w:rPr>
          <w:sz w:val="28"/>
          <w:szCs w:val="28"/>
        </w:rPr>
        <w:t xml:space="preserve">, </w:t>
      </w:r>
      <w:proofErr w:type="spellStart"/>
      <w:r w:rsidRPr="00A90D31">
        <w:rPr>
          <w:sz w:val="28"/>
          <w:szCs w:val="28"/>
        </w:rPr>
        <w:t>docx</w:t>
      </w:r>
      <w:proofErr w:type="spellEnd"/>
      <w:r w:rsidRPr="00A90D31">
        <w:rPr>
          <w:sz w:val="28"/>
          <w:szCs w:val="28"/>
        </w:rPr>
        <w:t xml:space="preserve">, </w:t>
      </w:r>
      <w:proofErr w:type="spellStart"/>
      <w:r w:rsidRPr="00A90D31">
        <w:rPr>
          <w:sz w:val="28"/>
          <w:szCs w:val="28"/>
        </w:rPr>
        <w:t>odt</w:t>
      </w:r>
      <w:proofErr w:type="spellEnd"/>
      <w:r w:rsidRPr="00A90D31">
        <w:rPr>
          <w:sz w:val="28"/>
          <w:szCs w:val="28"/>
        </w:rPr>
        <w:t xml:space="preserve">, </w:t>
      </w:r>
      <w:proofErr w:type="spellStart"/>
      <w:r w:rsidRPr="00A90D31">
        <w:rPr>
          <w:sz w:val="28"/>
          <w:szCs w:val="28"/>
        </w:rPr>
        <w:t>xls</w:t>
      </w:r>
      <w:proofErr w:type="spellEnd"/>
      <w:r w:rsidRPr="00A90D31">
        <w:rPr>
          <w:sz w:val="28"/>
          <w:szCs w:val="28"/>
        </w:rPr>
        <w:t xml:space="preserve">, </w:t>
      </w:r>
      <w:proofErr w:type="spellStart"/>
      <w:r w:rsidRPr="00A90D31">
        <w:rPr>
          <w:sz w:val="28"/>
          <w:szCs w:val="28"/>
        </w:rPr>
        <w:t>xlsx</w:t>
      </w:r>
      <w:proofErr w:type="spellEnd"/>
      <w:r w:rsidRPr="00A90D31">
        <w:rPr>
          <w:sz w:val="28"/>
          <w:szCs w:val="28"/>
        </w:rPr>
        <w:t xml:space="preserve">, </w:t>
      </w:r>
      <w:proofErr w:type="spellStart"/>
      <w:r w:rsidRPr="00A90D31">
        <w:rPr>
          <w:sz w:val="28"/>
          <w:szCs w:val="28"/>
        </w:rPr>
        <w:t>ods</w:t>
      </w:r>
      <w:proofErr w:type="spellEnd"/>
      <w:r w:rsidRPr="00A90D31">
        <w:rPr>
          <w:sz w:val="28"/>
          <w:szCs w:val="28"/>
        </w:rPr>
        <w:t xml:space="preserve">, </w:t>
      </w:r>
      <w:proofErr w:type="spellStart"/>
      <w:r w:rsidRPr="00A90D31">
        <w:rPr>
          <w:sz w:val="28"/>
          <w:szCs w:val="28"/>
        </w:rPr>
        <w:t>pdf</w:t>
      </w:r>
      <w:proofErr w:type="spellEnd"/>
      <w:r w:rsidRPr="00A90D31">
        <w:rPr>
          <w:sz w:val="28"/>
          <w:szCs w:val="28"/>
        </w:rPr>
        <w:t xml:space="preserve">, </w:t>
      </w:r>
      <w:proofErr w:type="spellStart"/>
      <w:r w:rsidRPr="00A90D31">
        <w:rPr>
          <w:sz w:val="28"/>
          <w:szCs w:val="28"/>
        </w:rPr>
        <w:t>jpg</w:t>
      </w:r>
      <w:proofErr w:type="spellEnd"/>
      <w:r w:rsidRPr="00A90D31">
        <w:rPr>
          <w:sz w:val="28"/>
          <w:szCs w:val="28"/>
        </w:rPr>
        <w:t xml:space="preserve">, </w:t>
      </w:r>
      <w:proofErr w:type="spellStart"/>
      <w:r w:rsidRPr="00A90D31">
        <w:rPr>
          <w:sz w:val="28"/>
          <w:szCs w:val="28"/>
        </w:rPr>
        <w:t>jpeg</w:t>
      </w:r>
      <w:proofErr w:type="spellEnd"/>
      <w:r w:rsidRPr="00A90D31">
        <w:rPr>
          <w:sz w:val="28"/>
          <w:szCs w:val="28"/>
        </w:rPr>
        <w:t xml:space="preserve">, </w:t>
      </w:r>
      <w:proofErr w:type="spellStart"/>
      <w:r w:rsidRPr="00A90D31">
        <w:rPr>
          <w:sz w:val="28"/>
          <w:szCs w:val="28"/>
        </w:rPr>
        <w:t>zip</w:t>
      </w:r>
      <w:proofErr w:type="spellEnd"/>
      <w:r w:rsidRPr="00A90D31">
        <w:rPr>
          <w:sz w:val="28"/>
          <w:szCs w:val="28"/>
        </w:rPr>
        <w:t xml:space="preserve">, </w:t>
      </w:r>
      <w:proofErr w:type="spellStart"/>
      <w:r w:rsidRPr="00A90D31">
        <w:rPr>
          <w:sz w:val="28"/>
          <w:szCs w:val="28"/>
        </w:rPr>
        <w:t>rar</w:t>
      </w:r>
      <w:proofErr w:type="spellEnd"/>
      <w:r w:rsidRPr="00A90D31">
        <w:rPr>
          <w:sz w:val="28"/>
          <w:szCs w:val="28"/>
        </w:rPr>
        <w:t xml:space="preserve">, </w:t>
      </w:r>
      <w:proofErr w:type="spellStart"/>
      <w:r w:rsidRPr="00A90D31">
        <w:rPr>
          <w:sz w:val="28"/>
          <w:szCs w:val="28"/>
        </w:rPr>
        <w:t>sig</w:t>
      </w:r>
      <w:proofErr w:type="spellEnd"/>
      <w:r w:rsidRPr="00A90D31">
        <w:rPr>
          <w:sz w:val="28"/>
          <w:szCs w:val="28"/>
        </w:rPr>
        <w:t xml:space="preserve">, </w:t>
      </w:r>
      <w:proofErr w:type="spellStart"/>
      <w:r w:rsidRPr="00A90D31">
        <w:rPr>
          <w:sz w:val="28"/>
          <w:szCs w:val="28"/>
        </w:rPr>
        <w:t>png</w:t>
      </w:r>
      <w:proofErr w:type="spellEnd"/>
      <w:r w:rsidRPr="00A90D31">
        <w:rPr>
          <w:sz w:val="28"/>
          <w:szCs w:val="28"/>
        </w:rPr>
        <w:t xml:space="preserve">, </w:t>
      </w:r>
      <w:proofErr w:type="spellStart"/>
      <w:r w:rsidRPr="00A90D31">
        <w:rPr>
          <w:sz w:val="28"/>
          <w:szCs w:val="28"/>
        </w:rPr>
        <w:t>bmp</w:t>
      </w:r>
      <w:proofErr w:type="spellEnd"/>
      <w:r w:rsidRPr="00A90D31">
        <w:rPr>
          <w:sz w:val="28"/>
          <w:szCs w:val="28"/>
        </w:rPr>
        <w:t xml:space="preserve">, </w:t>
      </w:r>
      <w:proofErr w:type="spellStart"/>
      <w:r w:rsidRPr="00A90D31">
        <w:rPr>
          <w:sz w:val="28"/>
          <w:szCs w:val="28"/>
        </w:rPr>
        <w:t>tiff</w:t>
      </w:r>
      <w:proofErr w:type="spellEnd"/>
      <w:r w:rsidRPr="00A90D31">
        <w:rPr>
          <w:sz w:val="28"/>
          <w:szCs w:val="28"/>
        </w:rPr>
        <w:t>.</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90D31">
        <w:rPr>
          <w:sz w:val="28"/>
          <w:szCs w:val="28"/>
        </w:rPr>
        <w:t>dpi</w:t>
      </w:r>
      <w:proofErr w:type="spellEnd"/>
      <w:r w:rsidRPr="00A90D31">
        <w:rPr>
          <w:sz w:val="28"/>
          <w:szCs w:val="28"/>
        </w:rPr>
        <w:t xml:space="preserve"> (масштаб 1:1) с использованием следующих режимов:</w:t>
      </w:r>
    </w:p>
    <w:p w:rsidR="00A90D31" w:rsidRPr="00A90D31" w:rsidRDefault="00A90D31" w:rsidP="00A90D31">
      <w:pPr>
        <w:widowControl w:val="0"/>
        <w:autoSpaceDE w:val="0"/>
        <w:autoSpaceDN w:val="0"/>
        <w:ind w:firstLine="567"/>
        <w:jc w:val="both"/>
        <w:rPr>
          <w:sz w:val="28"/>
          <w:szCs w:val="28"/>
        </w:rPr>
      </w:pPr>
      <w:r w:rsidRPr="00A90D31">
        <w:rPr>
          <w:sz w:val="28"/>
          <w:szCs w:val="28"/>
        </w:rPr>
        <w:t>- "черно-белый" (при отсутствии в документе графических изображений и (или) цветного текста);</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"оттенки серого" (при наличии в документе графических изображений, отличных от цветного графического изображения);</w:t>
      </w:r>
    </w:p>
    <w:p w:rsidR="00A90D31" w:rsidRPr="00A90D31" w:rsidRDefault="00A90D31" w:rsidP="00A90D31">
      <w:pPr>
        <w:widowControl w:val="0"/>
        <w:autoSpaceDE w:val="0"/>
        <w:autoSpaceDN w:val="0"/>
        <w:ind w:firstLine="567"/>
        <w:jc w:val="both"/>
        <w:rPr>
          <w:sz w:val="28"/>
          <w:szCs w:val="28"/>
        </w:rPr>
      </w:pPr>
      <w:r w:rsidRPr="00A90D31">
        <w:rPr>
          <w:sz w:val="28"/>
          <w:szCs w:val="28"/>
        </w:rPr>
        <w:t>- "цветной" или "режим полной цветопередачи" (при наличии в документе цветных графических изображений либо цветного текста);</w:t>
      </w:r>
    </w:p>
    <w:p w:rsidR="00A90D31" w:rsidRPr="00A90D31" w:rsidRDefault="00A90D31" w:rsidP="00A90D31">
      <w:pPr>
        <w:widowControl w:val="0"/>
        <w:autoSpaceDE w:val="0"/>
        <w:autoSpaceDN w:val="0"/>
        <w:ind w:firstLine="567"/>
        <w:jc w:val="both"/>
        <w:rPr>
          <w:sz w:val="28"/>
          <w:szCs w:val="28"/>
        </w:rPr>
      </w:pPr>
      <w:r w:rsidRPr="00A90D31">
        <w:rPr>
          <w:sz w:val="28"/>
          <w:szCs w:val="28"/>
        </w:rPr>
        <w:t>- сохранением всех аутентичных признаков подлинности, а именно: графической подписи лица, печати, углового штампа бланка;</w:t>
      </w:r>
    </w:p>
    <w:p w:rsidR="00A90D31" w:rsidRPr="00A90D31" w:rsidRDefault="00A90D31" w:rsidP="00A90D31">
      <w:pPr>
        <w:widowControl w:val="0"/>
        <w:autoSpaceDE w:val="0"/>
        <w:autoSpaceDN w:val="0"/>
        <w:ind w:firstLine="567"/>
        <w:jc w:val="both"/>
        <w:rPr>
          <w:sz w:val="28"/>
          <w:szCs w:val="28"/>
        </w:rPr>
      </w:pPr>
      <w:r w:rsidRPr="00A90D31">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A90D31" w:rsidRPr="00A90D31" w:rsidRDefault="00A90D31" w:rsidP="00A90D31">
      <w:pPr>
        <w:widowControl w:val="0"/>
        <w:autoSpaceDE w:val="0"/>
        <w:autoSpaceDN w:val="0"/>
        <w:ind w:firstLine="567"/>
        <w:jc w:val="both"/>
        <w:rPr>
          <w:sz w:val="28"/>
          <w:szCs w:val="28"/>
        </w:rPr>
      </w:pPr>
      <w:r w:rsidRPr="00A90D31">
        <w:rPr>
          <w:sz w:val="28"/>
          <w:szCs w:val="28"/>
        </w:rPr>
        <w:t>Электронные документы должны обеспечивать:</w:t>
      </w:r>
    </w:p>
    <w:p w:rsidR="00A90D31" w:rsidRPr="00A90D31" w:rsidRDefault="00A90D31" w:rsidP="00A90D31">
      <w:pPr>
        <w:widowControl w:val="0"/>
        <w:autoSpaceDE w:val="0"/>
        <w:autoSpaceDN w:val="0"/>
        <w:ind w:firstLine="567"/>
        <w:jc w:val="both"/>
        <w:rPr>
          <w:sz w:val="28"/>
          <w:szCs w:val="28"/>
        </w:rPr>
      </w:pPr>
      <w:r w:rsidRPr="00A90D31">
        <w:rPr>
          <w:sz w:val="28"/>
          <w:szCs w:val="28"/>
        </w:rPr>
        <w:t>- возможность идентифицировать документ и количество листов в документе;</w:t>
      </w:r>
    </w:p>
    <w:p w:rsidR="00A90D31" w:rsidRPr="00A90D31" w:rsidRDefault="00A90D31" w:rsidP="00A90D31">
      <w:pPr>
        <w:widowControl w:val="0"/>
        <w:autoSpaceDE w:val="0"/>
        <w:autoSpaceDN w:val="0"/>
        <w:ind w:firstLine="567"/>
        <w:jc w:val="both"/>
        <w:rPr>
          <w:sz w:val="28"/>
          <w:szCs w:val="28"/>
        </w:rPr>
      </w:pPr>
      <w:r w:rsidRPr="00A90D31">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Документы, подлежащие представлению в форматах </w:t>
      </w:r>
      <w:proofErr w:type="spellStart"/>
      <w:r w:rsidRPr="00A90D31">
        <w:rPr>
          <w:sz w:val="28"/>
          <w:szCs w:val="28"/>
        </w:rPr>
        <w:t>xls</w:t>
      </w:r>
      <w:proofErr w:type="spellEnd"/>
      <w:r w:rsidRPr="00A90D31">
        <w:rPr>
          <w:sz w:val="28"/>
          <w:szCs w:val="28"/>
        </w:rPr>
        <w:t xml:space="preserve">, </w:t>
      </w:r>
      <w:proofErr w:type="spellStart"/>
      <w:r w:rsidRPr="00A90D31">
        <w:rPr>
          <w:sz w:val="28"/>
          <w:szCs w:val="28"/>
        </w:rPr>
        <w:t>xlsx</w:t>
      </w:r>
      <w:proofErr w:type="spellEnd"/>
      <w:r w:rsidRPr="00A90D31">
        <w:rPr>
          <w:sz w:val="28"/>
          <w:szCs w:val="28"/>
        </w:rPr>
        <w:t xml:space="preserve"> или </w:t>
      </w:r>
      <w:proofErr w:type="spellStart"/>
      <w:r w:rsidRPr="00A90D31">
        <w:rPr>
          <w:sz w:val="28"/>
          <w:szCs w:val="28"/>
        </w:rPr>
        <w:t>ods</w:t>
      </w:r>
      <w:proofErr w:type="spellEnd"/>
      <w:r w:rsidRPr="00A90D31">
        <w:rPr>
          <w:sz w:val="28"/>
          <w:szCs w:val="28"/>
        </w:rPr>
        <w:t>, формируются в виде отдельного электронного документа.</w:t>
      </w:r>
    </w:p>
    <w:p w:rsidR="00A90D31" w:rsidRPr="00A90D31" w:rsidRDefault="00A90D31" w:rsidP="00A90D31">
      <w:pPr>
        <w:widowControl w:val="0"/>
        <w:autoSpaceDE w:val="0"/>
        <w:autoSpaceDN w:val="0"/>
        <w:ind w:firstLine="567"/>
        <w:jc w:val="both"/>
        <w:rPr>
          <w:sz w:val="28"/>
          <w:szCs w:val="28"/>
        </w:rPr>
      </w:pPr>
      <w:r w:rsidRPr="00A90D31">
        <w:rPr>
          <w:sz w:val="28"/>
          <w:szCs w:val="28"/>
        </w:rPr>
        <w:t>2.32. Муниципальная услуга не предоставляется в упреждающем (</w:t>
      </w:r>
      <w:proofErr w:type="spellStart"/>
      <w:r w:rsidRPr="00A90D31">
        <w:rPr>
          <w:sz w:val="28"/>
          <w:szCs w:val="28"/>
        </w:rPr>
        <w:t>проактивном</w:t>
      </w:r>
      <w:proofErr w:type="spellEnd"/>
      <w:r w:rsidRPr="00A90D31">
        <w:rPr>
          <w:sz w:val="28"/>
          <w:szCs w:val="28"/>
        </w:rPr>
        <w:t xml:space="preserve">) режиме, предусмотренном частью 1 статьи 7.3 Федерального закона № 210-ФЗ. </w:t>
      </w:r>
    </w:p>
    <w:p w:rsidR="00B043EF" w:rsidRDefault="00B043EF" w:rsidP="00EC45DE">
      <w:pPr>
        <w:tabs>
          <w:tab w:val="left" w:pos="3945"/>
        </w:tabs>
        <w:ind w:firstLine="540"/>
        <w:jc w:val="center"/>
        <w:rPr>
          <w:b/>
          <w:sz w:val="28"/>
          <w:szCs w:val="28"/>
          <w:lang w:eastAsia="zh-CN"/>
        </w:rPr>
      </w:pPr>
    </w:p>
    <w:p w:rsidR="00EC45DE" w:rsidRPr="00232881" w:rsidRDefault="00EC45DE" w:rsidP="00EC45DE">
      <w:pPr>
        <w:tabs>
          <w:tab w:val="left" w:pos="3945"/>
        </w:tabs>
        <w:ind w:firstLine="540"/>
        <w:jc w:val="center"/>
        <w:rPr>
          <w:b/>
          <w:sz w:val="28"/>
          <w:szCs w:val="28"/>
          <w:lang w:eastAsia="zh-CN"/>
        </w:rPr>
      </w:pPr>
      <w:r w:rsidRPr="00232881">
        <w:rPr>
          <w:b/>
          <w:sz w:val="28"/>
          <w:szCs w:val="28"/>
          <w:lang w:val="en-US" w:eastAsia="zh-CN"/>
        </w:rPr>
        <w:t>III</w:t>
      </w:r>
      <w:r w:rsidRPr="00232881">
        <w:rPr>
          <w:b/>
          <w:sz w:val="28"/>
          <w:szCs w:val="28"/>
          <w:lang w:eastAsia="zh-C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Pr>
          <w:b/>
          <w:sz w:val="28"/>
          <w:szCs w:val="28"/>
          <w:lang w:eastAsia="zh-CN"/>
        </w:rPr>
        <w:t>.</w:t>
      </w:r>
    </w:p>
    <w:p w:rsidR="00B043EF" w:rsidRDefault="00B043EF" w:rsidP="00EC45DE">
      <w:pPr>
        <w:tabs>
          <w:tab w:val="left" w:pos="3945"/>
        </w:tabs>
        <w:ind w:firstLine="540"/>
        <w:jc w:val="both"/>
        <w:rPr>
          <w:sz w:val="28"/>
          <w:szCs w:val="28"/>
        </w:rPr>
      </w:pPr>
    </w:p>
    <w:p w:rsidR="00EC45DE" w:rsidRPr="00232881" w:rsidRDefault="00EC45DE" w:rsidP="00EC45DE">
      <w:pPr>
        <w:tabs>
          <w:tab w:val="left" w:pos="3945"/>
        </w:tabs>
        <w:ind w:firstLine="540"/>
        <w:jc w:val="both"/>
        <w:rPr>
          <w:lang w:eastAsia="zh-CN"/>
        </w:rPr>
      </w:pPr>
      <w:r w:rsidRPr="0042796E">
        <w:rPr>
          <w:sz w:val="28"/>
          <w:szCs w:val="28"/>
        </w:rPr>
        <w:t>Перевод жилого помещения в нежилое помещение и нежилого помещения в жилое помещение</w:t>
      </w:r>
      <w:r w:rsidRPr="00232881">
        <w:rPr>
          <w:sz w:val="28"/>
          <w:szCs w:val="28"/>
          <w:lang w:eastAsia="zh-CN"/>
        </w:rPr>
        <w:t>.</w:t>
      </w:r>
    </w:p>
    <w:p w:rsidR="00EC45DE" w:rsidRPr="00232881" w:rsidRDefault="00EC45DE" w:rsidP="00EC45DE">
      <w:pPr>
        <w:tabs>
          <w:tab w:val="left" w:pos="3945"/>
        </w:tabs>
        <w:ind w:firstLine="540"/>
        <w:jc w:val="both"/>
        <w:rPr>
          <w:lang w:eastAsia="zh-CN"/>
        </w:rPr>
      </w:pPr>
      <w:r w:rsidRPr="00232881">
        <w:rPr>
          <w:sz w:val="28"/>
          <w:szCs w:val="28"/>
          <w:lang w:eastAsia="zh-CN"/>
        </w:rPr>
        <w:t>Процесс оказания муниципальной услуги начинается с обращения заявит</w:t>
      </w:r>
      <w:r>
        <w:rPr>
          <w:sz w:val="28"/>
          <w:szCs w:val="28"/>
          <w:lang w:eastAsia="zh-CN"/>
        </w:rPr>
        <w:t xml:space="preserve">еля в Администрацию </w:t>
      </w:r>
      <w:r w:rsidR="00B043EF">
        <w:rPr>
          <w:sz w:val="28"/>
          <w:szCs w:val="28"/>
          <w:lang w:eastAsia="zh-CN"/>
        </w:rPr>
        <w:t>Коммунарского</w:t>
      </w:r>
      <w:r w:rsidR="00815C97">
        <w:rPr>
          <w:sz w:val="28"/>
          <w:szCs w:val="28"/>
          <w:lang w:eastAsia="zh-CN"/>
        </w:rPr>
        <w:t xml:space="preserve"> </w:t>
      </w:r>
      <w:r w:rsidRPr="00232881">
        <w:rPr>
          <w:sz w:val="28"/>
          <w:szCs w:val="28"/>
          <w:lang w:eastAsia="zh-CN"/>
        </w:rPr>
        <w:t>сельского поселения или МФЦ с заявлением</w:t>
      </w:r>
      <w:r>
        <w:rPr>
          <w:sz w:val="28"/>
          <w:szCs w:val="28"/>
          <w:lang w:eastAsia="zh-CN"/>
        </w:rPr>
        <w:t xml:space="preserve"> о</w:t>
      </w:r>
      <w:r w:rsidRPr="00232881">
        <w:rPr>
          <w:sz w:val="28"/>
          <w:szCs w:val="28"/>
          <w:lang w:eastAsia="zh-CN"/>
        </w:rPr>
        <w:t xml:space="preserve"> </w:t>
      </w:r>
      <w:r>
        <w:rPr>
          <w:sz w:val="28"/>
          <w:szCs w:val="28"/>
          <w:lang w:eastAsia="zh-CN"/>
        </w:rPr>
        <w:t>п</w:t>
      </w:r>
      <w:r w:rsidRPr="0042796E">
        <w:rPr>
          <w:sz w:val="28"/>
          <w:szCs w:val="28"/>
        </w:rPr>
        <w:t>еревод</w:t>
      </w:r>
      <w:r>
        <w:rPr>
          <w:sz w:val="28"/>
          <w:szCs w:val="28"/>
        </w:rPr>
        <w:t>е</w:t>
      </w:r>
      <w:r w:rsidRPr="0042796E">
        <w:rPr>
          <w:sz w:val="28"/>
          <w:szCs w:val="28"/>
        </w:rPr>
        <w:t xml:space="preserve"> жилого помещения в нежилое помещение и нежилого помещения в жилое помещение</w:t>
      </w:r>
      <w:r w:rsidRPr="00232881">
        <w:rPr>
          <w:sz w:val="28"/>
          <w:szCs w:val="28"/>
          <w:lang w:eastAsia="zh-CN"/>
        </w:rPr>
        <w:t>. (Приложение № 2 к Административному регламенту).</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xml:space="preserve">К заявлению прикладывается пакет документов, предусмотренных п. </w:t>
      </w:r>
      <w:r>
        <w:rPr>
          <w:sz w:val="28"/>
          <w:szCs w:val="28"/>
          <w:lang w:eastAsia="zh-CN"/>
        </w:rPr>
        <w:t>4</w:t>
      </w:r>
      <w:r w:rsidRPr="00232881">
        <w:rPr>
          <w:sz w:val="28"/>
          <w:szCs w:val="28"/>
          <w:lang w:eastAsia="zh-CN"/>
        </w:rPr>
        <w:t xml:space="preserve"> Административного регламента.</w:t>
      </w:r>
    </w:p>
    <w:p w:rsidR="00EC45DE" w:rsidRPr="00232881" w:rsidRDefault="00EC45DE" w:rsidP="00EC45DE">
      <w:pPr>
        <w:tabs>
          <w:tab w:val="left" w:pos="3945"/>
        </w:tabs>
        <w:ind w:firstLine="540"/>
        <w:jc w:val="both"/>
        <w:rPr>
          <w:lang w:eastAsia="zh-CN"/>
        </w:rPr>
      </w:pPr>
      <w:proofErr w:type="gramStart"/>
      <w:r w:rsidRPr="00232881">
        <w:rPr>
          <w:sz w:val="28"/>
          <w:szCs w:val="28"/>
          <w:lang w:eastAsia="zh-CN"/>
        </w:rPr>
        <w:t>При предъявлении физическим лицом документа, удостоверяющего личность, должностное</w:t>
      </w:r>
      <w:r>
        <w:rPr>
          <w:sz w:val="28"/>
          <w:szCs w:val="28"/>
          <w:lang w:eastAsia="zh-CN"/>
        </w:rPr>
        <w:t xml:space="preserve"> лицо Администрации </w:t>
      </w:r>
      <w:r w:rsidR="00B043EF" w:rsidRPr="00B043EF">
        <w:rPr>
          <w:sz w:val="28"/>
          <w:szCs w:val="28"/>
          <w:lang w:eastAsia="zh-CN"/>
        </w:rPr>
        <w:t xml:space="preserve">Коммунарского </w:t>
      </w:r>
      <w:r w:rsidRPr="00232881">
        <w:rPr>
          <w:sz w:val="28"/>
          <w:szCs w:val="28"/>
          <w:lang w:eastAsia="zh-CN"/>
        </w:rPr>
        <w:t xml:space="preserve">сельского поселения или должностное лицо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получения муниципальной услуги должностному лицу Администрации </w:t>
      </w:r>
      <w:r w:rsidR="00B043EF">
        <w:rPr>
          <w:sz w:val="28"/>
          <w:szCs w:val="28"/>
          <w:lang w:eastAsia="zh-CN"/>
        </w:rPr>
        <w:t>Коммунарского</w:t>
      </w:r>
      <w:r w:rsidR="00B043EF" w:rsidRPr="00232881">
        <w:rPr>
          <w:sz w:val="28"/>
          <w:szCs w:val="28"/>
          <w:lang w:eastAsia="zh-CN"/>
        </w:rPr>
        <w:t xml:space="preserve"> </w:t>
      </w:r>
      <w:r w:rsidRPr="00232881">
        <w:rPr>
          <w:sz w:val="28"/>
          <w:szCs w:val="28"/>
          <w:lang w:eastAsia="zh-CN"/>
        </w:rPr>
        <w:t>сельского поселения.</w:t>
      </w:r>
      <w:proofErr w:type="gramEnd"/>
    </w:p>
    <w:p w:rsidR="00EC45DE" w:rsidRPr="00232881" w:rsidRDefault="00EC45DE" w:rsidP="00EC45DE">
      <w:pPr>
        <w:tabs>
          <w:tab w:val="left" w:pos="3945"/>
        </w:tabs>
        <w:ind w:firstLine="540"/>
        <w:jc w:val="both"/>
        <w:rPr>
          <w:lang w:eastAsia="zh-CN"/>
        </w:rPr>
      </w:pPr>
      <w:r w:rsidRPr="00232881">
        <w:rPr>
          <w:sz w:val="28"/>
          <w:szCs w:val="28"/>
          <w:lang w:eastAsia="zh-CN"/>
        </w:rPr>
        <w:t>В ходе приема документов от заинтересованного лица должностное</w:t>
      </w:r>
      <w:r>
        <w:rPr>
          <w:sz w:val="28"/>
          <w:szCs w:val="28"/>
          <w:lang w:eastAsia="zh-CN"/>
        </w:rPr>
        <w:t xml:space="preserve"> лицо Администрации</w:t>
      </w:r>
      <w:r w:rsidR="00B043EF" w:rsidRPr="00B043EF">
        <w:t xml:space="preserve"> </w:t>
      </w:r>
      <w:r w:rsidR="00B043EF" w:rsidRPr="00B043EF">
        <w:rPr>
          <w:sz w:val="28"/>
          <w:szCs w:val="28"/>
          <w:lang w:eastAsia="zh-CN"/>
        </w:rPr>
        <w:t>Коммунарского</w:t>
      </w:r>
      <w:r w:rsidR="00815C97">
        <w:rPr>
          <w:sz w:val="28"/>
          <w:szCs w:val="28"/>
          <w:lang w:eastAsia="zh-CN"/>
        </w:rPr>
        <w:t xml:space="preserve"> </w:t>
      </w:r>
      <w:r w:rsidRPr="00232881">
        <w:rPr>
          <w:sz w:val="28"/>
          <w:szCs w:val="28"/>
          <w:lang w:eastAsia="zh-CN"/>
        </w:rPr>
        <w:t xml:space="preserve"> сельского поселения или сотрудник МФЦ осуществляет проверку представленных документов на предмет:</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наличия всех необходимых документов, указанных в Приложении к Административному регламенту;</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lastRenderedPageBreak/>
        <w:t>- наличия в заявлении и прилагаемых к нему документах неоговоренных исправлений, серьезных повреждений, не позволяющих однозначно истолковать их содержание.</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Заявление по просьбе заинтересованного лица может быть сформировано сотрудником, осуществляющим прием заявления, с использованием программных средств. В этом случае заинтересованное лицо своей рукой на заявлении указывает свою фамилию, имя и отчество и ставит подпись.</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В приеме заявления может быть отказано в следующих случаях:</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отсутствия в представленном пакете документов, предусмотренных в Приложении № 1 к Административному регламенту;</w:t>
      </w:r>
    </w:p>
    <w:p w:rsidR="00EC45DE" w:rsidRPr="00232881" w:rsidRDefault="00EC45DE" w:rsidP="00EC45DE">
      <w:pPr>
        <w:tabs>
          <w:tab w:val="left" w:pos="3945"/>
        </w:tabs>
        <w:ind w:firstLine="540"/>
        <w:jc w:val="both"/>
        <w:rPr>
          <w:lang w:eastAsia="zh-CN"/>
        </w:rPr>
      </w:pPr>
      <w:r w:rsidRPr="00232881">
        <w:rPr>
          <w:sz w:val="28"/>
          <w:szCs w:val="28"/>
          <w:lang w:eastAsia="zh-CN"/>
        </w:rPr>
        <w:t>- наличия в заявлении и прилагаемых к нему документах неоговоренных исправлений, серьезных повреждений, не позволяющих однозначно истолковать их содержание, а также в случае изготовления документов карандашом.</w:t>
      </w:r>
    </w:p>
    <w:p w:rsidR="00EC45DE" w:rsidRPr="00642976" w:rsidRDefault="00EC45DE" w:rsidP="00EC45DE">
      <w:pPr>
        <w:tabs>
          <w:tab w:val="left" w:pos="3945"/>
        </w:tabs>
        <w:ind w:firstLine="540"/>
        <w:jc w:val="both"/>
        <w:rPr>
          <w:sz w:val="28"/>
          <w:szCs w:val="28"/>
          <w:lang w:eastAsia="zh-CN"/>
        </w:rPr>
      </w:pPr>
      <w:r w:rsidRPr="00642976">
        <w:rPr>
          <w:sz w:val="28"/>
          <w:szCs w:val="28"/>
          <w:lang w:eastAsia="zh-CN"/>
        </w:rPr>
        <w:t>Должностное лицо Администрации</w:t>
      </w:r>
      <w:r w:rsidR="00B1228B">
        <w:rPr>
          <w:sz w:val="28"/>
          <w:szCs w:val="28"/>
          <w:lang w:eastAsia="zh-CN"/>
        </w:rPr>
        <w:t xml:space="preserve"> </w:t>
      </w:r>
      <w:r w:rsidR="00B043EF" w:rsidRPr="00B043EF">
        <w:rPr>
          <w:sz w:val="28"/>
          <w:szCs w:val="28"/>
          <w:lang w:eastAsia="zh-CN"/>
        </w:rPr>
        <w:t>Коммунарского</w:t>
      </w:r>
      <w:r w:rsidRPr="00642976">
        <w:rPr>
          <w:sz w:val="28"/>
          <w:szCs w:val="28"/>
          <w:lang w:eastAsia="zh-CN"/>
        </w:rPr>
        <w:t xml:space="preserve"> сельского поселения проводит правовую экспертизу, рассматривает документы и выдает уведомление</w:t>
      </w:r>
      <w:r w:rsidRPr="00642976">
        <w:rPr>
          <w:sz w:val="28"/>
          <w:szCs w:val="28"/>
        </w:rPr>
        <w:t xml:space="preserve"> о переводе (отказе в переводе) жилого (нежилого) помещения в нежилое (жилое) помещение</w:t>
      </w:r>
      <w:r w:rsidRPr="00642976">
        <w:rPr>
          <w:sz w:val="28"/>
          <w:szCs w:val="28"/>
          <w:lang w:eastAsia="zh-CN"/>
        </w:rPr>
        <w:t>.</w:t>
      </w:r>
    </w:p>
    <w:p w:rsidR="00EC45DE" w:rsidRPr="00232881" w:rsidRDefault="00EC45DE" w:rsidP="00EC45DE">
      <w:pPr>
        <w:tabs>
          <w:tab w:val="left" w:pos="3945"/>
        </w:tabs>
        <w:ind w:firstLine="540"/>
        <w:jc w:val="both"/>
        <w:rPr>
          <w:lang w:eastAsia="zh-CN"/>
        </w:rPr>
      </w:pPr>
      <w:r w:rsidRPr="00232881">
        <w:rPr>
          <w:sz w:val="28"/>
          <w:szCs w:val="28"/>
          <w:lang w:eastAsia="zh-CN"/>
        </w:rPr>
        <w:t xml:space="preserve"> </w:t>
      </w:r>
      <w:r>
        <w:rPr>
          <w:sz w:val="28"/>
          <w:szCs w:val="28"/>
          <w:lang w:eastAsia="zh-CN"/>
        </w:rPr>
        <w:t>У</w:t>
      </w:r>
      <w:r w:rsidRPr="00642976">
        <w:rPr>
          <w:sz w:val="28"/>
          <w:szCs w:val="28"/>
          <w:lang w:eastAsia="zh-CN"/>
        </w:rPr>
        <w:t>ведомление</w:t>
      </w:r>
      <w:r w:rsidRPr="00642976">
        <w:rPr>
          <w:sz w:val="28"/>
          <w:szCs w:val="28"/>
        </w:rPr>
        <w:t xml:space="preserve"> о переводе (отказе в переводе) жилого (нежилого) помещения в нежилое (жилое) помещение</w:t>
      </w:r>
      <w:r>
        <w:rPr>
          <w:sz w:val="28"/>
          <w:szCs w:val="28"/>
          <w:lang w:eastAsia="zh-CN"/>
        </w:rPr>
        <w:t xml:space="preserve"> </w:t>
      </w:r>
      <w:r w:rsidRPr="00232881">
        <w:rPr>
          <w:sz w:val="28"/>
          <w:szCs w:val="28"/>
          <w:lang w:eastAsia="zh-CN"/>
        </w:rPr>
        <w:t>выдается заявителю в поме</w:t>
      </w:r>
      <w:r>
        <w:rPr>
          <w:sz w:val="28"/>
          <w:szCs w:val="28"/>
          <w:lang w:eastAsia="zh-CN"/>
        </w:rPr>
        <w:t xml:space="preserve">щении Администрации </w:t>
      </w:r>
      <w:r w:rsidR="00B043EF" w:rsidRPr="00B043EF">
        <w:rPr>
          <w:sz w:val="28"/>
          <w:szCs w:val="28"/>
          <w:lang w:eastAsia="zh-CN"/>
        </w:rPr>
        <w:t xml:space="preserve">Коммунарского </w:t>
      </w:r>
      <w:r w:rsidRPr="00232881">
        <w:rPr>
          <w:sz w:val="28"/>
          <w:szCs w:val="28"/>
          <w:lang w:eastAsia="zh-CN"/>
        </w:rPr>
        <w:t>сельского поселения и является основанием предоставления муниципальной услуги.</w:t>
      </w:r>
    </w:p>
    <w:p w:rsidR="00EC45DE" w:rsidRPr="00232881" w:rsidRDefault="00EC45DE" w:rsidP="00EC45DE">
      <w:pPr>
        <w:tabs>
          <w:tab w:val="left" w:pos="3945"/>
        </w:tabs>
        <w:ind w:firstLine="540"/>
        <w:jc w:val="both"/>
        <w:rPr>
          <w:lang w:eastAsia="zh-CN"/>
        </w:rPr>
      </w:pPr>
      <w:r w:rsidRPr="00232881">
        <w:rPr>
          <w:sz w:val="28"/>
          <w:szCs w:val="28"/>
          <w:lang w:eastAsia="zh-CN"/>
        </w:rPr>
        <w:t xml:space="preserve">Срок оказания муниципальной услуги с момента приема заявления до момента выдачи   не должен превышать </w:t>
      </w:r>
      <w:r>
        <w:rPr>
          <w:sz w:val="28"/>
          <w:szCs w:val="28"/>
          <w:lang w:eastAsia="zh-CN"/>
        </w:rPr>
        <w:t>48</w:t>
      </w:r>
      <w:r w:rsidRPr="00232881">
        <w:rPr>
          <w:sz w:val="28"/>
          <w:szCs w:val="28"/>
          <w:lang w:eastAsia="zh-CN"/>
        </w:rPr>
        <w:t xml:space="preserve"> </w:t>
      </w:r>
      <w:r>
        <w:rPr>
          <w:sz w:val="28"/>
          <w:szCs w:val="28"/>
          <w:lang w:eastAsia="zh-CN"/>
        </w:rPr>
        <w:t>календарных</w:t>
      </w:r>
      <w:r w:rsidRPr="00232881">
        <w:rPr>
          <w:sz w:val="28"/>
          <w:szCs w:val="28"/>
          <w:lang w:eastAsia="zh-CN"/>
        </w:rPr>
        <w:t xml:space="preserve"> дней.</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Блок-схема предоставления муниципальной услуги указана в Приложении 3 к настоящему Административному регламенту.</w:t>
      </w:r>
    </w:p>
    <w:p w:rsidR="00EC45DE" w:rsidRPr="00232881" w:rsidRDefault="00EC45DE" w:rsidP="00EC45DE">
      <w:pPr>
        <w:tabs>
          <w:tab w:val="left" w:pos="3945"/>
        </w:tabs>
        <w:jc w:val="both"/>
        <w:rPr>
          <w:sz w:val="28"/>
          <w:szCs w:val="28"/>
          <w:lang w:eastAsia="zh-CN"/>
        </w:rPr>
      </w:pPr>
    </w:p>
    <w:p w:rsidR="00EC45DE" w:rsidRPr="00232881" w:rsidRDefault="00EC45DE" w:rsidP="00EC45DE">
      <w:pPr>
        <w:tabs>
          <w:tab w:val="left" w:pos="3945"/>
        </w:tabs>
        <w:ind w:firstLine="540"/>
        <w:jc w:val="center"/>
        <w:rPr>
          <w:b/>
          <w:sz w:val="28"/>
          <w:szCs w:val="28"/>
          <w:lang w:eastAsia="zh-CN"/>
        </w:rPr>
      </w:pPr>
      <w:r w:rsidRPr="00232881">
        <w:rPr>
          <w:b/>
          <w:sz w:val="28"/>
          <w:szCs w:val="28"/>
          <w:lang w:val="en-US" w:eastAsia="zh-CN"/>
        </w:rPr>
        <w:t>IV</w:t>
      </w:r>
      <w:r w:rsidRPr="00232881">
        <w:rPr>
          <w:b/>
          <w:sz w:val="28"/>
          <w:szCs w:val="28"/>
          <w:lang w:eastAsia="zh-CN"/>
        </w:rPr>
        <w:t>. Формы контроля за исполнением Административного регламента</w:t>
      </w:r>
    </w:p>
    <w:p w:rsidR="00EC45DE" w:rsidRPr="00232881" w:rsidRDefault="00EC45DE" w:rsidP="00EC45DE">
      <w:pPr>
        <w:tabs>
          <w:tab w:val="left" w:pos="3945"/>
        </w:tabs>
        <w:ind w:firstLine="540"/>
        <w:jc w:val="both"/>
        <w:rPr>
          <w:lang w:eastAsia="zh-CN"/>
        </w:rPr>
      </w:pPr>
      <w:r w:rsidRPr="003957ED">
        <w:rPr>
          <w:sz w:val="28"/>
          <w:szCs w:val="28"/>
          <w:lang w:eastAsia="zh-CN"/>
        </w:rPr>
        <w:t>1</w:t>
      </w:r>
      <w:r w:rsidRPr="00232881">
        <w:rPr>
          <w:sz w:val="28"/>
          <w:szCs w:val="28"/>
          <w:lang w:eastAsia="zh-CN"/>
        </w:rPr>
        <w:t>.  Текущий контроль за соблюдением последовательности действий и сроков, определенных административными процедурами по предоставлению муниципальной услуги, осуществляется Г</w:t>
      </w:r>
      <w:r>
        <w:rPr>
          <w:sz w:val="28"/>
          <w:szCs w:val="28"/>
          <w:lang w:eastAsia="zh-CN"/>
        </w:rPr>
        <w:t xml:space="preserve">лавой Администрации </w:t>
      </w:r>
      <w:r w:rsidR="00B043EF" w:rsidRPr="00B043EF">
        <w:rPr>
          <w:sz w:val="28"/>
          <w:szCs w:val="28"/>
          <w:lang w:eastAsia="zh-CN"/>
        </w:rPr>
        <w:t xml:space="preserve">Коммунарского </w:t>
      </w:r>
      <w:proofErr w:type="spellStart"/>
      <w:proofErr w:type="gramStart"/>
      <w:r w:rsidR="00B043EF" w:rsidRPr="00B043EF">
        <w:rPr>
          <w:sz w:val="28"/>
          <w:szCs w:val="28"/>
          <w:lang w:eastAsia="zh-CN"/>
        </w:rPr>
        <w:t>Коммунарского</w:t>
      </w:r>
      <w:proofErr w:type="spellEnd"/>
      <w:proofErr w:type="gramEnd"/>
      <w:r w:rsidR="00B043EF" w:rsidRPr="00B043EF">
        <w:rPr>
          <w:sz w:val="28"/>
          <w:szCs w:val="28"/>
          <w:lang w:eastAsia="zh-CN"/>
        </w:rPr>
        <w:t xml:space="preserve"> </w:t>
      </w:r>
      <w:r w:rsidRPr="00232881">
        <w:rPr>
          <w:sz w:val="28"/>
          <w:szCs w:val="28"/>
          <w:lang w:eastAsia="zh-CN"/>
        </w:rPr>
        <w:t>сельского поселения (далее –Глава).</w:t>
      </w:r>
    </w:p>
    <w:p w:rsidR="00EC45DE" w:rsidRPr="00232881" w:rsidRDefault="00EC45DE" w:rsidP="00EC45DE">
      <w:pPr>
        <w:tabs>
          <w:tab w:val="left" w:pos="3945"/>
        </w:tabs>
        <w:ind w:firstLine="540"/>
        <w:jc w:val="both"/>
        <w:rPr>
          <w:lang w:eastAsia="zh-CN"/>
        </w:rPr>
      </w:pPr>
      <w:r w:rsidRPr="003957ED">
        <w:rPr>
          <w:sz w:val="28"/>
          <w:szCs w:val="28"/>
          <w:lang w:eastAsia="zh-CN"/>
        </w:rPr>
        <w:t>2</w:t>
      </w:r>
      <w:r w:rsidRPr="00232881">
        <w:rPr>
          <w:sz w:val="28"/>
          <w:szCs w:val="28"/>
          <w:lang w:eastAsia="zh-CN"/>
        </w:rPr>
        <w:t xml:space="preserve">. Глава планирует работу по организации и проведению контрольных мероприятий, определяет должностные обязанности сотрудников, осуществляет </w:t>
      </w:r>
      <w:proofErr w:type="gramStart"/>
      <w:r w:rsidRPr="00232881">
        <w:rPr>
          <w:sz w:val="28"/>
          <w:szCs w:val="28"/>
          <w:lang w:eastAsia="zh-CN"/>
        </w:rPr>
        <w:t>контроль за</w:t>
      </w:r>
      <w:proofErr w:type="gramEnd"/>
      <w:r w:rsidRPr="00232881">
        <w:rPr>
          <w:sz w:val="28"/>
          <w:szCs w:val="28"/>
          <w:lang w:eastAsia="zh-CN"/>
        </w:rPr>
        <w:t xml:space="preserve"> их исполнением, принимают меры к совершенствованию форм и методов служебной деятельности, обучению подчиненных, несет персональную ответственность за соблюдение законности и сроков при оказании муниципальной услуги.</w:t>
      </w:r>
    </w:p>
    <w:p w:rsidR="00EC45DE" w:rsidRPr="00232881" w:rsidRDefault="00EC45DE" w:rsidP="00EC45DE">
      <w:pPr>
        <w:tabs>
          <w:tab w:val="left" w:pos="3945"/>
        </w:tabs>
        <w:ind w:firstLine="540"/>
        <w:jc w:val="both"/>
        <w:rPr>
          <w:lang w:eastAsia="zh-CN"/>
        </w:rPr>
      </w:pPr>
      <w:r w:rsidRPr="003957ED">
        <w:rPr>
          <w:sz w:val="28"/>
          <w:szCs w:val="28"/>
          <w:lang w:eastAsia="zh-CN"/>
        </w:rPr>
        <w:t>3</w:t>
      </w:r>
      <w:r w:rsidRPr="00232881">
        <w:rPr>
          <w:sz w:val="28"/>
          <w:szCs w:val="28"/>
          <w:lang w:eastAsia="zh-CN"/>
        </w:rPr>
        <w:t xml:space="preserve">. </w:t>
      </w:r>
      <w:proofErr w:type="gramStart"/>
      <w:r w:rsidRPr="00232881">
        <w:rPr>
          <w:sz w:val="28"/>
          <w:szCs w:val="28"/>
          <w:lang w:eastAsia="zh-CN"/>
        </w:rPr>
        <w:t>Контроль за</w:t>
      </w:r>
      <w:proofErr w:type="gramEnd"/>
      <w:r w:rsidRPr="00232881">
        <w:rPr>
          <w:sz w:val="28"/>
          <w:szCs w:val="28"/>
          <w:lang w:eastAsia="zh-CN"/>
        </w:rPr>
        <w:t xml:space="preserve">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должностных лиц</w:t>
      </w:r>
      <w:r>
        <w:rPr>
          <w:sz w:val="28"/>
          <w:szCs w:val="28"/>
          <w:lang w:eastAsia="zh-CN"/>
        </w:rPr>
        <w:t xml:space="preserve"> Администрации</w:t>
      </w:r>
      <w:r w:rsidR="00815C97">
        <w:rPr>
          <w:sz w:val="28"/>
          <w:szCs w:val="28"/>
          <w:lang w:eastAsia="zh-CN"/>
        </w:rPr>
        <w:t xml:space="preserve"> </w:t>
      </w:r>
      <w:r>
        <w:rPr>
          <w:sz w:val="28"/>
          <w:szCs w:val="28"/>
          <w:lang w:eastAsia="zh-CN"/>
        </w:rPr>
        <w:t xml:space="preserve"> </w:t>
      </w:r>
      <w:r w:rsidR="00B043EF" w:rsidRPr="00B043EF">
        <w:rPr>
          <w:sz w:val="28"/>
          <w:szCs w:val="28"/>
          <w:lang w:eastAsia="zh-CN"/>
        </w:rPr>
        <w:t xml:space="preserve">Коммунарского </w:t>
      </w:r>
      <w:r>
        <w:rPr>
          <w:sz w:val="28"/>
          <w:szCs w:val="28"/>
          <w:lang w:eastAsia="zh-CN"/>
        </w:rPr>
        <w:t>сельского поселения</w:t>
      </w:r>
      <w:r w:rsidRPr="00232881">
        <w:rPr>
          <w:sz w:val="28"/>
          <w:szCs w:val="28"/>
          <w:lang w:eastAsia="zh-CN"/>
        </w:rPr>
        <w:t>.</w:t>
      </w:r>
    </w:p>
    <w:p w:rsidR="00EC45DE" w:rsidRPr="00232881" w:rsidRDefault="00EC45DE" w:rsidP="00EC45DE">
      <w:pPr>
        <w:tabs>
          <w:tab w:val="left" w:pos="3945"/>
        </w:tabs>
        <w:ind w:firstLine="540"/>
        <w:jc w:val="both"/>
        <w:rPr>
          <w:lang w:eastAsia="zh-CN"/>
        </w:rPr>
      </w:pPr>
      <w:r w:rsidRPr="005B1E11">
        <w:rPr>
          <w:sz w:val="28"/>
          <w:szCs w:val="28"/>
          <w:lang w:eastAsia="zh-CN"/>
        </w:rPr>
        <w:lastRenderedPageBreak/>
        <w:t>4</w:t>
      </w:r>
      <w:r w:rsidRPr="00232881">
        <w:rPr>
          <w:sz w:val="28"/>
          <w:szCs w:val="28"/>
          <w:lang w:eastAsia="zh-CN"/>
        </w:rPr>
        <w:t>. 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w:t>
      </w:r>
    </w:p>
    <w:p w:rsidR="00EC45DE" w:rsidRPr="00232881" w:rsidRDefault="00EC45DE" w:rsidP="00EC45DE">
      <w:pPr>
        <w:tabs>
          <w:tab w:val="left" w:pos="3945"/>
        </w:tabs>
        <w:ind w:firstLine="540"/>
        <w:jc w:val="both"/>
        <w:rPr>
          <w:lang w:eastAsia="zh-CN"/>
        </w:rPr>
      </w:pPr>
      <w:r w:rsidRPr="005B1E11">
        <w:rPr>
          <w:sz w:val="28"/>
          <w:szCs w:val="28"/>
          <w:lang w:eastAsia="zh-CN"/>
        </w:rPr>
        <w:t>5</w:t>
      </w:r>
      <w:r w:rsidRPr="00232881">
        <w:rPr>
          <w:sz w:val="28"/>
          <w:szCs w:val="28"/>
          <w:lang w:eastAsia="zh-CN"/>
        </w:rPr>
        <w:t>.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w:t>
      </w:r>
    </w:p>
    <w:p w:rsidR="00B043EF" w:rsidRDefault="00B043EF" w:rsidP="00EC45DE">
      <w:pPr>
        <w:jc w:val="center"/>
        <w:rPr>
          <w:b/>
          <w:sz w:val="28"/>
          <w:szCs w:val="28"/>
          <w:lang w:eastAsia="zh-CN"/>
        </w:rPr>
      </w:pPr>
    </w:p>
    <w:p w:rsidR="00EC45DE" w:rsidRPr="00232881" w:rsidRDefault="00B043EF" w:rsidP="00EC45DE">
      <w:pPr>
        <w:jc w:val="center"/>
        <w:rPr>
          <w:b/>
          <w:sz w:val="28"/>
          <w:szCs w:val="28"/>
          <w:lang w:eastAsia="zh-CN"/>
        </w:rPr>
      </w:pPr>
      <w:r>
        <w:rPr>
          <w:b/>
          <w:sz w:val="28"/>
          <w:szCs w:val="28"/>
          <w:lang w:eastAsia="zh-CN"/>
        </w:rPr>
        <w:t xml:space="preserve"> </w:t>
      </w:r>
      <w:r w:rsidR="00EC45DE" w:rsidRPr="00232881">
        <w:rPr>
          <w:b/>
          <w:sz w:val="28"/>
          <w:szCs w:val="28"/>
          <w:lang w:val="en-US" w:eastAsia="zh-CN"/>
        </w:rPr>
        <w:t>V</w:t>
      </w:r>
      <w:r w:rsidR="00EC45DE" w:rsidRPr="00232881">
        <w:rPr>
          <w:b/>
          <w:sz w:val="28"/>
          <w:szCs w:val="28"/>
          <w:lang w:eastAsia="zh-CN"/>
        </w:rPr>
        <w:t>. Порядок досудебного (внесудебного) обжалования решений и действий (бездействия) органов, предоставляющих государственные услуги, а также должностных лиц Органа</w:t>
      </w:r>
    </w:p>
    <w:p w:rsidR="00EC45DE" w:rsidRPr="00232881" w:rsidRDefault="00EC45DE" w:rsidP="00EC45DE">
      <w:pPr>
        <w:ind w:firstLine="567"/>
        <w:jc w:val="both"/>
        <w:rPr>
          <w:lang w:eastAsia="zh-CN"/>
        </w:rPr>
      </w:pPr>
      <w:r w:rsidRPr="00754FD9">
        <w:rPr>
          <w:sz w:val="28"/>
          <w:szCs w:val="28"/>
          <w:lang w:eastAsia="zh-CN"/>
        </w:rPr>
        <w:t>1.</w:t>
      </w:r>
      <w:r w:rsidRPr="00232881">
        <w:rPr>
          <w:b/>
          <w:sz w:val="28"/>
          <w:szCs w:val="28"/>
          <w:lang w:eastAsia="zh-CN"/>
        </w:rPr>
        <w:t xml:space="preserve"> </w:t>
      </w:r>
      <w:proofErr w:type="gramStart"/>
      <w:r w:rsidRPr="00232881">
        <w:rPr>
          <w:sz w:val="28"/>
          <w:szCs w:val="28"/>
          <w:lang w:eastAsia="zh-CN"/>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roofErr w:type="gramEnd"/>
    </w:p>
    <w:p w:rsidR="00EC45DE" w:rsidRPr="00232881" w:rsidRDefault="00EC45DE" w:rsidP="00EC45DE">
      <w:pPr>
        <w:ind w:firstLine="709"/>
        <w:jc w:val="both"/>
        <w:rPr>
          <w:sz w:val="28"/>
          <w:szCs w:val="28"/>
          <w:lang w:eastAsia="zh-CN"/>
        </w:rPr>
      </w:pPr>
      <w:r w:rsidRPr="00232881">
        <w:rPr>
          <w:sz w:val="28"/>
          <w:szCs w:val="28"/>
          <w:lang w:eastAsia="zh-CN"/>
        </w:rPr>
        <w:t xml:space="preserve">Заявитель вправе подать жалобу на решение и (или) действие (бездействие) Органа, МФЦ, а также должностных лиц, повлекшее за собой нарушение его прав при предоставлении услуги, в соответствии с законодательством Ростовской области и Российской Федерации. </w:t>
      </w:r>
    </w:p>
    <w:p w:rsidR="00EC45DE" w:rsidRPr="00232881" w:rsidRDefault="00EC45DE" w:rsidP="00EC45DE">
      <w:pPr>
        <w:ind w:firstLine="709"/>
        <w:jc w:val="both"/>
        <w:rPr>
          <w:sz w:val="28"/>
          <w:szCs w:val="28"/>
          <w:lang w:eastAsia="zh-CN"/>
        </w:rPr>
      </w:pPr>
      <w:r w:rsidRPr="00232881">
        <w:rPr>
          <w:sz w:val="28"/>
          <w:szCs w:val="28"/>
          <w:lang w:eastAsia="zh-CN"/>
        </w:rPr>
        <w:t>Предметом досудебного (внесудебного) обжалования могут быть действия (бездействие), решения, осуществляемые (принимаемые) Органом либо его должностными лицами в ходе предоставления услуги, нарушающие права и свободы граждан и организаций.</w:t>
      </w:r>
    </w:p>
    <w:p w:rsidR="00EC45DE" w:rsidRPr="00232881" w:rsidRDefault="00EC45DE" w:rsidP="00EC45DE">
      <w:pPr>
        <w:ind w:firstLine="709"/>
        <w:jc w:val="both"/>
        <w:rPr>
          <w:sz w:val="28"/>
          <w:szCs w:val="28"/>
          <w:lang w:eastAsia="zh-CN"/>
        </w:rPr>
      </w:pPr>
      <w:r w:rsidRPr="00232881">
        <w:rPr>
          <w:sz w:val="28"/>
          <w:szCs w:val="28"/>
          <w:lang w:eastAsia="zh-CN"/>
        </w:rPr>
        <w:t>Предметом досудебного обжалования может быть:</w:t>
      </w:r>
    </w:p>
    <w:p w:rsidR="00EC45DE" w:rsidRPr="00232881" w:rsidRDefault="00EC45DE" w:rsidP="00EC45DE">
      <w:pPr>
        <w:jc w:val="both"/>
        <w:rPr>
          <w:sz w:val="28"/>
          <w:szCs w:val="28"/>
          <w:lang w:eastAsia="zh-CN"/>
        </w:rPr>
      </w:pPr>
      <w:r w:rsidRPr="00232881">
        <w:rPr>
          <w:sz w:val="28"/>
          <w:szCs w:val="28"/>
          <w:lang w:eastAsia="zh-CN"/>
        </w:rPr>
        <w:t xml:space="preserve">      - нарушение срока регистрации запроса заявителя о предоставлении муниципальной услуги;</w:t>
      </w:r>
    </w:p>
    <w:p w:rsidR="00EC45DE" w:rsidRPr="00232881" w:rsidRDefault="00EC45DE" w:rsidP="00EC45DE">
      <w:pPr>
        <w:jc w:val="both"/>
        <w:rPr>
          <w:sz w:val="28"/>
          <w:szCs w:val="28"/>
          <w:lang w:eastAsia="zh-CN"/>
        </w:rPr>
      </w:pPr>
      <w:r w:rsidRPr="00232881">
        <w:rPr>
          <w:sz w:val="28"/>
          <w:szCs w:val="28"/>
          <w:lang w:eastAsia="zh-CN"/>
        </w:rPr>
        <w:t xml:space="preserve">      - нарушение срока предоставления муниципальной услуги;</w:t>
      </w:r>
    </w:p>
    <w:p w:rsidR="00EC45DE" w:rsidRPr="00232881" w:rsidRDefault="00EC45DE" w:rsidP="00EC45DE">
      <w:pPr>
        <w:jc w:val="both"/>
        <w:rPr>
          <w:sz w:val="28"/>
          <w:szCs w:val="28"/>
          <w:lang w:eastAsia="zh-CN"/>
        </w:rPr>
      </w:pPr>
      <w:r w:rsidRPr="00232881">
        <w:rPr>
          <w:sz w:val="28"/>
          <w:szCs w:val="28"/>
          <w:lang w:eastAsia="zh-CN"/>
        </w:rPr>
        <w:t xml:space="preserve">      -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C45DE" w:rsidRPr="00232881" w:rsidRDefault="00EC45DE" w:rsidP="00EC45DE">
      <w:pPr>
        <w:jc w:val="both"/>
        <w:rPr>
          <w:sz w:val="28"/>
          <w:szCs w:val="28"/>
          <w:lang w:eastAsia="zh-CN"/>
        </w:rPr>
      </w:pPr>
      <w:r w:rsidRPr="00232881">
        <w:rPr>
          <w:sz w:val="28"/>
          <w:szCs w:val="28"/>
          <w:lang w:eastAsia="zh-CN"/>
        </w:rPr>
        <w:t xml:space="preserve">      -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C45DE" w:rsidRPr="00232881" w:rsidRDefault="00EC45DE" w:rsidP="00EC45DE">
      <w:pPr>
        <w:jc w:val="both"/>
        <w:rPr>
          <w:sz w:val="28"/>
          <w:szCs w:val="28"/>
          <w:lang w:eastAsia="zh-CN"/>
        </w:rPr>
      </w:pPr>
      <w:r w:rsidRPr="00232881">
        <w:rPr>
          <w:sz w:val="28"/>
          <w:szCs w:val="28"/>
          <w:lang w:eastAsia="zh-CN"/>
        </w:rPr>
        <w:t xml:space="preserve">      </w:t>
      </w:r>
      <w:proofErr w:type="gramStart"/>
      <w:r w:rsidRPr="00232881">
        <w:rPr>
          <w:sz w:val="28"/>
          <w:szCs w:val="28"/>
          <w:lang w:eastAsia="zh-CN"/>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C45DE" w:rsidRPr="00232881" w:rsidRDefault="00EC45DE" w:rsidP="00EC45DE">
      <w:pPr>
        <w:jc w:val="both"/>
        <w:rPr>
          <w:sz w:val="28"/>
          <w:szCs w:val="28"/>
          <w:lang w:eastAsia="zh-CN"/>
        </w:rPr>
      </w:pPr>
      <w:r w:rsidRPr="00232881">
        <w:rPr>
          <w:sz w:val="28"/>
          <w:szCs w:val="28"/>
          <w:lang w:eastAsia="zh-CN"/>
        </w:rPr>
        <w:t xml:space="preserve">      -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45DE" w:rsidRPr="00232881" w:rsidRDefault="00EC45DE" w:rsidP="00EC45DE">
      <w:pPr>
        <w:jc w:val="both"/>
        <w:rPr>
          <w:sz w:val="28"/>
          <w:szCs w:val="28"/>
          <w:lang w:eastAsia="zh-CN"/>
        </w:rPr>
      </w:pPr>
      <w:r w:rsidRPr="00232881">
        <w:rPr>
          <w:sz w:val="28"/>
          <w:szCs w:val="28"/>
          <w:lang w:eastAsia="zh-CN"/>
        </w:rPr>
        <w:t xml:space="preserve">     </w:t>
      </w:r>
      <w:proofErr w:type="gramStart"/>
      <w:r w:rsidRPr="00232881">
        <w:rPr>
          <w:sz w:val="28"/>
          <w:szCs w:val="28"/>
          <w:lang w:eastAsia="zh-CN"/>
        </w:rPr>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w:t>
      </w:r>
      <w:r w:rsidRPr="00232881">
        <w:rPr>
          <w:sz w:val="28"/>
          <w:szCs w:val="28"/>
          <w:lang w:eastAsia="zh-CN"/>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C45DE" w:rsidRPr="00232881" w:rsidRDefault="00EC45DE" w:rsidP="00EC45DE">
      <w:pPr>
        <w:ind w:firstLine="709"/>
        <w:jc w:val="both"/>
        <w:rPr>
          <w:lang w:eastAsia="zh-CN"/>
        </w:rPr>
      </w:pPr>
      <w:r w:rsidRPr="00DA2E18">
        <w:rPr>
          <w:sz w:val="28"/>
          <w:szCs w:val="28"/>
          <w:lang w:eastAsia="zh-CN"/>
        </w:rPr>
        <w:t xml:space="preserve">Жалоба может быть подана в письменной форме на бумажном носителе, в электронном виде, путем обращения на электронную почту: </w:t>
      </w:r>
      <w:proofErr w:type="spellStart"/>
      <w:r w:rsidRPr="00DA2E18">
        <w:rPr>
          <w:sz w:val="28"/>
          <w:szCs w:val="28"/>
          <w:lang w:val="en-US" w:eastAsia="zh-CN"/>
        </w:rPr>
        <w:t>sp</w:t>
      </w:r>
      <w:proofErr w:type="spellEnd"/>
      <w:r w:rsidR="00B043EF">
        <w:rPr>
          <w:sz w:val="28"/>
          <w:szCs w:val="28"/>
          <w:lang w:eastAsia="zh-CN"/>
        </w:rPr>
        <w:t>28297</w:t>
      </w:r>
      <w:r w:rsidRPr="00DA2E18">
        <w:rPr>
          <w:sz w:val="28"/>
          <w:szCs w:val="28"/>
          <w:lang w:eastAsia="zh-CN"/>
        </w:rPr>
        <w:t>@</w:t>
      </w:r>
      <w:r w:rsidR="00B043EF">
        <w:rPr>
          <w:sz w:val="28"/>
          <w:szCs w:val="28"/>
          <w:lang w:val="en-US" w:eastAsia="zh-CN"/>
        </w:rPr>
        <w:t>mail</w:t>
      </w:r>
      <w:r w:rsidRPr="00DA2E18">
        <w:rPr>
          <w:sz w:val="28"/>
          <w:szCs w:val="28"/>
          <w:lang w:eastAsia="zh-CN"/>
        </w:rPr>
        <w:t>.</w:t>
      </w:r>
      <w:proofErr w:type="spellStart"/>
      <w:r w:rsidRPr="00DA2E18">
        <w:rPr>
          <w:sz w:val="28"/>
          <w:szCs w:val="28"/>
          <w:lang w:eastAsia="zh-CN"/>
        </w:rPr>
        <w:t>ru</w:t>
      </w:r>
      <w:proofErr w:type="spellEnd"/>
      <w:r w:rsidRPr="00DA2E18">
        <w:rPr>
          <w:sz w:val="28"/>
          <w:szCs w:val="28"/>
          <w:lang w:eastAsia="zh-CN"/>
        </w:rPr>
        <w:t xml:space="preserve">, официальный интернет-сайт Администрации </w:t>
      </w:r>
      <w:r w:rsidR="00B043EF" w:rsidRPr="00B043EF">
        <w:rPr>
          <w:sz w:val="28"/>
          <w:szCs w:val="28"/>
          <w:lang w:eastAsia="zh-CN"/>
        </w:rPr>
        <w:t xml:space="preserve">Коммунарского </w:t>
      </w:r>
      <w:r w:rsidRPr="00DA2E18">
        <w:rPr>
          <w:sz w:val="28"/>
          <w:szCs w:val="28"/>
          <w:lang w:eastAsia="zh-CN"/>
        </w:rPr>
        <w:t xml:space="preserve">сельского поселения: </w:t>
      </w:r>
      <w:r w:rsidR="00B043EF">
        <w:rPr>
          <w:sz w:val="28"/>
          <w:szCs w:val="28"/>
          <w:lang w:eastAsia="zh-CN"/>
        </w:rPr>
        <w:t>www.kommunarskoe.r</w:t>
      </w:r>
      <w:r w:rsidR="00B043EF">
        <w:rPr>
          <w:sz w:val="28"/>
          <w:szCs w:val="28"/>
          <w:lang w:val="en-US" w:eastAsia="zh-CN"/>
        </w:rPr>
        <w:t>u</w:t>
      </w:r>
      <w:r w:rsidR="00B043EF">
        <w:rPr>
          <w:sz w:val="28"/>
          <w:szCs w:val="28"/>
          <w:lang w:eastAsia="zh-CN"/>
        </w:rPr>
        <w:t>,</w:t>
      </w:r>
      <w:r w:rsidR="00B043EF" w:rsidRPr="00B043EF">
        <w:rPr>
          <w:sz w:val="28"/>
          <w:szCs w:val="28"/>
        </w:rPr>
        <w:t xml:space="preserve"> </w:t>
      </w:r>
      <w:r w:rsidRPr="00DA2E18">
        <w:rPr>
          <w:sz w:val="28"/>
          <w:szCs w:val="28"/>
          <w:lang w:eastAsia="zh-CN"/>
        </w:rPr>
        <w:t>а также может быть принята при личном приеме заявителя.</w:t>
      </w:r>
    </w:p>
    <w:p w:rsidR="00EC45DE" w:rsidRPr="00232881" w:rsidRDefault="00EC45DE" w:rsidP="00EC45DE">
      <w:pPr>
        <w:jc w:val="both"/>
        <w:rPr>
          <w:sz w:val="28"/>
          <w:szCs w:val="28"/>
          <w:lang w:eastAsia="zh-CN"/>
        </w:rPr>
      </w:pPr>
      <w:r w:rsidRPr="00232881">
        <w:rPr>
          <w:sz w:val="28"/>
          <w:szCs w:val="28"/>
          <w:lang w:eastAsia="zh-CN"/>
        </w:rPr>
        <w:tab/>
        <w:t>Жалоба на решение и (или) действие (бездействие) Органа, предоставляющего муниципальную услугу, может быть направлена через МФЦ в уполномоченный на её рассмотрение Орган.</w:t>
      </w:r>
    </w:p>
    <w:p w:rsidR="00EC45DE" w:rsidRPr="00232881" w:rsidRDefault="00EC45DE" w:rsidP="00EC45DE">
      <w:pPr>
        <w:ind w:firstLine="708"/>
        <w:jc w:val="both"/>
        <w:rPr>
          <w:sz w:val="28"/>
          <w:szCs w:val="28"/>
          <w:lang w:eastAsia="zh-CN"/>
        </w:rPr>
      </w:pPr>
      <w:r w:rsidRPr="00232881">
        <w:rPr>
          <w:sz w:val="28"/>
          <w:szCs w:val="28"/>
          <w:lang w:eastAsia="zh-CN"/>
        </w:rPr>
        <w:t>Жалоба должна содержать:</w:t>
      </w:r>
    </w:p>
    <w:p w:rsidR="00EC45DE" w:rsidRPr="00232881" w:rsidRDefault="00EC45DE" w:rsidP="00EC45DE">
      <w:pPr>
        <w:jc w:val="both"/>
        <w:rPr>
          <w:sz w:val="28"/>
          <w:szCs w:val="28"/>
          <w:lang w:eastAsia="zh-CN"/>
        </w:rPr>
      </w:pPr>
      <w:r w:rsidRPr="00232881">
        <w:rPr>
          <w:sz w:val="28"/>
          <w:szCs w:val="28"/>
          <w:lang w:eastAsia="zh-CN"/>
        </w:rPr>
        <w:t xml:space="preserve">   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C45DE" w:rsidRPr="00232881" w:rsidRDefault="00EC45DE" w:rsidP="00EC45DE">
      <w:pPr>
        <w:jc w:val="both"/>
        <w:rPr>
          <w:sz w:val="28"/>
          <w:szCs w:val="28"/>
          <w:lang w:eastAsia="zh-CN"/>
        </w:rPr>
      </w:pPr>
      <w:r w:rsidRPr="00232881">
        <w:rPr>
          <w:sz w:val="28"/>
          <w:szCs w:val="28"/>
          <w:lang w:eastAsia="zh-CN"/>
        </w:rPr>
        <w:t xml:space="preserve">   </w:t>
      </w:r>
      <w:proofErr w:type="gramStart"/>
      <w:r w:rsidRPr="00232881">
        <w:rPr>
          <w:sz w:val="28"/>
          <w:szCs w:val="28"/>
          <w:lang w:eastAsia="zh-C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45DE" w:rsidRPr="00232881" w:rsidRDefault="00EC45DE" w:rsidP="00EC45DE">
      <w:pPr>
        <w:jc w:val="both"/>
        <w:rPr>
          <w:sz w:val="28"/>
          <w:szCs w:val="28"/>
          <w:lang w:eastAsia="zh-CN"/>
        </w:rPr>
      </w:pPr>
      <w:r w:rsidRPr="00232881">
        <w:rPr>
          <w:sz w:val="28"/>
          <w:szCs w:val="28"/>
          <w:lang w:eastAsia="zh-CN"/>
        </w:rPr>
        <w:t xml:space="preserve">   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C45DE" w:rsidRPr="00232881" w:rsidRDefault="00EC45DE" w:rsidP="00EC45DE">
      <w:pPr>
        <w:jc w:val="both"/>
        <w:rPr>
          <w:sz w:val="28"/>
          <w:szCs w:val="28"/>
          <w:lang w:eastAsia="zh-CN"/>
        </w:rPr>
      </w:pPr>
      <w:r w:rsidRPr="00232881">
        <w:rPr>
          <w:sz w:val="28"/>
          <w:szCs w:val="28"/>
          <w:lang w:eastAsia="zh-CN"/>
        </w:rPr>
        <w:t xml:space="preserve">   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C45DE" w:rsidRPr="00232881" w:rsidRDefault="00EC45DE" w:rsidP="00EC45DE">
      <w:pPr>
        <w:ind w:firstLine="567"/>
        <w:jc w:val="both"/>
        <w:rPr>
          <w:b/>
          <w:sz w:val="28"/>
          <w:szCs w:val="28"/>
          <w:lang w:eastAsia="zh-CN"/>
        </w:rPr>
      </w:pPr>
      <w:r w:rsidRPr="00A14B60">
        <w:rPr>
          <w:sz w:val="28"/>
          <w:szCs w:val="28"/>
          <w:lang w:eastAsia="zh-CN"/>
        </w:rPr>
        <w:t>2.</w:t>
      </w:r>
      <w:r w:rsidRPr="00232881">
        <w:rPr>
          <w:b/>
          <w:sz w:val="28"/>
          <w:szCs w:val="28"/>
          <w:lang w:eastAsia="zh-CN"/>
        </w:rPr>
        <w:t xml:space="preserve"> </w:t>
      </w:r>
      <w:r w:rsidRPr="00232881">
        <w:rPr>
          <w:sz w:val="28"/>
          <w:szCs w:val="28"/>
          <w:lang w:eastAsia="zh-CN"/>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EC45DE" w:rsidRPr="00232881" w:rsidRDefault="00EC45DE" w:rsidP="00EC45DE">
      <w:pPr>
        <w:ind w:firstLine="709"/>
        <w:jc w:val="both"/>
        <w:rPr>
          <w:sz w:val="28"/>
          <w:szCs w:val="28"/>
          <w:lang w:eastAsia="zh-CN"/>
        </w:rPr>
      </w:pPr>
      <w:proofErr w:type="gramStart"/>
      <w:r w:rsidRPr="00232881">
        <w:rPr>
          <w:sz w:val="28"/>
          <w:szCs w:val="28"/>
          <w:lang w:eastAsia="zh-CN"/>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232881">
        <w:rPr>
          <w:sz w:val="28"/>
          <w:szCs w:val="28"/>
          <w:lang w:eastAsia="zh-CN"/>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EC45DE" w:rsidRPr="00232881" w:rsidRDefault="00EC45DE" w:rsidP="00EC45DE">
      <w:pPr>
        <w:ind w:firstLine="709"/>
        <w:jc w:val="both"/>
        <w:rPr>
          <w:sz w:val="28"/>
          <w:szCs w:val="28"/>
          <w:lang w:eastAsia="zh-CN"/>
        </w:rPr>
      </w:pPr>
      <w:r w:rsidRPr="00232881">
        <w:rPr>
          <w:sz w:val="28"/>
          <w:szCs w:val="28"/>
          <w:lang w:eastAsia="zh-CN"/>
        </w:rPr>
        <w:t>Субъекты могут обжаловать действия (бездействие) должностных лиц Администрации и МФЦ:</w:t>
      </w:r>
    </w:p>
    <w:p w:rsidR="00EC45DE" w:rsidRPr="00232881" w:rsidRDefault="00EC45DE" w:rsidP="00EC45DE">
      <w:pPr>
        <w:jc w:val="both"/>
        <w:rPr>
          <w:sz w:val="28"/>
          <w:szCs w:val="28"/>
          <w:lang w:eastAsia="zh-CN"/>
        </w:rPr>
      </w:pPr>
      <w:r w:rsidRPr="00232881">
        <w:rPr>
          <w:sz w:val="28"/>
          <w:szCs w:val="28"/>
          <w:lang w:eastAsia="zh-CN"/>
        </w:rPr>
        <w:t>-</w:t>
      </w:r>
      <w:r>
        <w:rPr>
          <w:sz w:val="28"/>
          <w:szCs w:val="28"/>
          <w:lang w:eastAsia="zh-CN"/>
        </w:rPr>
        <w:t xml:space="preserve"> Главе Администрации</w:t>
      </w:r>
      <w:r w:rsidR="00B043EF" w:rsidRPr="00B043EF">
        <w:t xml:space="preserve"> </w:t>
      </w:r>
      <w:r w:rsidR="00B043EF" w:rsidRPr="00B043EF">
        <w:rPr>
          <w:sz w:val="28"/>
          <w:szCs w:val="28"/>
          <w:lang w:eastAsia="zh-CN"/>
        </w:rPr>
        <w:t>Коммунарского</w:t>
      </w:r>
      <w:r w:rsidR="00815C97">
        <w:rPr>
          <w:sz w:val="28"/>
          <w:szCs w:val="28"/>
          <w:lang w:eastAsia="zh-CN"/>
        </w:rPr>
        <w:t xml:space="preserve"> </w:t>
      </w:r>
      <w:r w:rsidRPr="00232881">
        <w:rPr>
          <w:sz w:val="28"/>
          <w:szCs w:val="28"/>
          <w:lang w:eastAsia="zh-CN"/>
        </w:rPr>
        <w:t>сельского поселения;</w:t>
      </w:r>
    </w:p>
    <w:p w:rsidR="00EC45DE" w:rsidRPr="00232881" w:rsidRDefault="00EC45DE" w:rsidP="00EC45DE">
      <w:pPr>
        <w:jc w:val="both"/>
        <w:rPr>
          <w:sz w:val="28"/>
          <w:szCs w:val="28"/>
          <w:lang w:eastAsia="zh-CN"/>
        </w:rPr>
      </w:pPr>
      <w:r>
        <w:rPr>
          <w:sz w:val="28"/>
          <w:szCs w:val="28"/>
          <w:lang w:eastAsia="zh-CN"/>
        </w:rPr>
        <w:lastRenderedPageBreak/>
        <w:t xml:space="preserve">- </w:t>
      </w:r>
      <w:r w:rsidRPr="00232881">
        <w:rPr>
          <w:sz w:val="28"/>
          <w:szCs w:val="28"/>
          <w:lang w:eastAsia="zh-CN"/>
        </w:rPr>
        <w:t>директору МФЦ (только в случае обжалования действии должностных лиц МФЦ);</w:t>
      </w:r>
    </w:p>
    <w:p w:rsidR="00EC45DE" w:rsidRPr="00232881" w:rsidRDefault="00EC45DE" w:rsidP="00EC45DE">
      <w:pPr>
        <w:jc w:val="both"/>
        <w:rPr>
          <w:sz w:val="28"/>
          <w:szCs w:val="28"/>
          <w:lang w:eastAsia="zh-CN"/>
        </w:rPr>
      </w:pPr>
      <w:r w:rsidRPr="00232881">
        <w:rPr>
          <w:sz w:val="28"/>
          <w:szCs w:val="28"/>
          <w:lang w:eastAsia="zh-CN"/>
        </w:rPr>
        <w:t xml:space="preserve">- Главе Администрации </w:t>
      </w:r>
      <w:r w:rsidR="00B043EF">
        <w:rPr>
          <w:sz w:val="28"/>
          <w:szCs w:val="28"/>
          <w:lang w:eastAsia="zh-CN"/>
        </w:rPr>
        <w:t>Октябрьского</w:t>
      </w:r>
      <w:r w:rsidRPr="00232881">
        <w:rPr>
          <w:sz w:val="28"/>
          <w:szCs w:val="28"/>
          <w:lang w:eastAsia="zh-CN"/>
        </w:rPr>
        <w:t xml:space="preserve"> района.</w:t>
      </w:r>
    </w:p>
    <w:p w:rsidR="00EC45DE" w:rsidRPr="00232881" w:rsidRDefault="00EC45DE" w:rsidP="00EC45DE">
      <w:pPr>
        <w:ind w:firstLine="567"/>
        <w:jc w:val="both"/>
        <w:rPr>
          <w:sz w:val="28"/>
          <w:szCs w:val="28"/>
          <w:lang w:eastAsia="zh-CN"/>
        </w:rPr>
      </w:pPr>
      <w:r w:rsidRPr="00232881">
        <w:rPr>
          <w:sz w:val="28"/>
          <w:szCs w:val="28"/>
          <w:lang w:eastAsia="zh-CN"/>
        </w:rPr>
        <w:t xml:space="preserve">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EC45DE" w:rsidRPr="00232881" w:rsidRDefault="00EC45DE" w:rsidP="00EC45DE">
      <w:pPr>
        <w:jc w:val="both"/>
        <w:rPr>
          <w:sz w:val="28"/>
          <w:szCs w:val="28"/>
          <w:lang w:eastAsia="zh-CN"/>
        </w:rPr>
      </w:pPr>
      <w:proofErr w:type="gramStart"/>
      <w:r w:rsidRPr="00232881">
        <w:rPr>
          <w:sz w:val="28"/>
          <w:szCs w:val="28"/>
          <w:lang w:eastAsia="zh-CN"/>
        </w:rPr>
        <w:t>1) удовлетворяет жалобу, в том числе в форме отмены принятого решения,</w:t>
      </w:r>
      <w:r>
        <w:rPr>
          <w:sz w:val="28"/>
          <w:szCs w:val="28"/>
          <w:lang w:eastAsia="zh-CN"/>
        </w:rPr>
        <w:t xml:space="preserve"> </w:t>
      </w:r>
      <w:r w:rsidRPr="00232881">
        <w:rPr>
          <w:sz w:val="28"/>
          <w:szCs w:val="28"/>
          <w:lang w:eastAsia="zh-CN"/>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C45DE" w:rsidRPr="00232881" w:rsidRDefault="00EC45DE" w:rsidP="00EC45DE">
      <w:pPr>
        <w:jc w:val="both"/>
        <w:rPr>
          <w:sz w:val="28"/>
          <w:szCs w:val="28"/>
          <w:lang w:eastAsia="zh-CN"/>
        </w:rPr>
      </w:pPr>
      <w:r w:rsidRPr="00232881">
        <w:rPr>
          <w:sz w:val="28"/>
          <w:szCs w:val="28"/>
          <w:lang w:eastAsia="zh-CN"/>
        </w:rPr>
        <w:t>2) отказывает в удовлетворении жалобы.</w:t>
      </w:r>
    </w:p>
    <w:p w:rsidR="00EC45DE" w:rsidRPr="00232881" w:rsidRDefault="00EC45DE" w:rsidP="00EC45DE">
      <w:pPr>
        <w:autoSpaceDE w:val="0"/>
        <w:ind w:firstLine="567"/>
        <w:jc w:val="both"/>
        <w:rPr>
          <w:sz w:val="28"/>
          <w:szCs w:val="28"/>
          <w:lang w:eastAsia="zh-CN"/>
        </w:rPr>
      </w:pPr>
      <w:r w:rsidRPr="00232881">
        <w:rPr>
          <w:sz w:val="28"/>
          <w:szCs w:val="28"/>
          <w:lang w:eastAsia="zh-CN"/>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45DE" w:rsidRPr="00232881" w:rsidRDefault="00EC45DE" w:rsidP="00EC45DE">
      <w:pPr>
        <w:ind w:firstLine="720"/>
        <w:jc w:val="both"/>
        <w:rPr>
          <w:color w:val="FF0000"/>
          <w:sz w:val="28"/>
          <w:szCs w:val="28"/>
          <w:lang w:eastAsia="zh-CN"/>
        </w:rPr>
      </w:pPr>
      <w:r w:rsidRPr="00232881">
        <w:rPr>
          <w:sz w:val="28"/>
          <w:szCs w:val="28"/>
          <w:lang w:eastAsia="zh-CN"/>
        </w:rPr>
        <w:t>Жалоба на нарушение порядка предоставления услуги, выразившееся в неправомерных решениях и действиях (бездействии) сотрудников Органа, подается непосредственно в Орган.</w:t>
      </w:r>
    </w:p>
    <w:p w:rsidR="00EC45DE" w:rsidRPr="00232881" w:rsidRDefault="00EC45DE" w:rsidP="00A83620">
      <w:pPr>
        <w:ind w:firstLine="720"/>
        <w:jc w:val="both"/>
        <w:rPr>
          <w:lang w:eastAsia="zh-CN"/>
        </w:rPr>
      </w:pPr>
      <w:r w:rsidRPr="00232881">
        <w:rPr>
          <w:sz w:val="28"/>
          <w:szCs w:val="28"/>
          <w:lang w:eastAsia="zh-CN"/>
        </w:rPr>
        <w:t xml:space="preserve">Жалоба на нарушение порядка предоставления услуги, выразившееся в неправомерных решениях и действиях (бездействии) руководителя Органа может быть подана Губернатору Ростовской области, в орган исполнительной власти, </w:t>
      </w:r>
      <w:r w:rsidRPr="00232881">
        <w:rPr>
          <w:rFonts w:eastAsia="Calibri"/>
          <w:sz w:val="28"/>
          <w:szCs w:val="28"/>
          <w:lang w:eastAsia="zh-CN"/>
        </w:rPr>
        <w:t xml:space="preserve">курирующий </w:t>
      </w:r>
      <w:r w:rsidRPr="00232881">
        <w:rPr>
          <w:sz w:val="28"/>
          <w:szCs w:val="28"/>
          <w:lang w:eastAsia="zh-CN"/>
        </w:rPr>
        <w:t>вопросы строительного комплекса, архитектуры и градостроительства.</w:t>
      </w:r>
    </w:p>
    <w:p w:rsidR="00EC45DE" w:rsidRPr="00232881" w:rsidRDefault="00EC45DE" w:rsidP="00A83620">
      <w:pPr>
        <w:tabs>
          <w:tab w:val="left" w:pos="1080"/>
          <w:tab w:val="left" w:pos="1620"/>
        </w:tabs>
        <w:ind w:firstLine="720"/>
        <w:jc w:val="both"/>
        <w:rPr>
          <w:sz w:val="28"/>
          <w:szCs w:val="28"/>
          <w:lang w:eastAsia="zh-CN"/>
        </w:rPr>
      </w:pPr>
      <w:r w:rsidRPr="00232881">
        <w:rPr>
          <w:sz w:val="28"/>
          <w:szCs w:val="28"/>
          <w:lang w:eastAsia="zh-CN"/>
        </w:rPr>
        <w:t>Руководителем Органа, его заместителем и уполномоченными на то лицами осуществляется личный прием граждан по вопросам, отнесенным к их ведению. В случае необходимости на прием приглашаются начальники соответствующих</w:t>
      </w:r>
      <w:r>
        <w:rPr>
          <w:sz w:val="28"/>
          <w:szCs w:val="28"/>
          <w:lang w:eastAsia="zh-CN"/>
        </w:rPr>
        <w:t xml:space="preserve"> </w:t>
      </w:r>
      <w:r w:rsidRPr="00232881">
        <w:rPr>
          <w:sz w:val="28"/>
          <w:szCs w:val="28"/>
          <w:lang w:eastAsia="zh-CN"/>
        </w:rPr>
        <w:t xml:space="preserve">отделов (заведующие соответствующими секторами) Органа. </w:t>
      </w:r>
    </w:p>
    <w:p w:rsidR="00EC45DE" w:rsidRPr="00232881" w:rsidRDefault="00EC45DE" w:rsidP="00A83620">
      <w:pPr>
        <w:jc w:val="both"/>
        <w:rPr>
          <w:b/>
          <w:sz w:val="28"/>
          <w:szCs w:val="28"/>
          <w:lang w:eastAsia="zh-CN"/>
        </w:rPr>
      </w:pPr>
      <w:r w:rsidRPr="004E1491">
        <w:rPr>
          <w:sz w:val="28"/>
          <w:szCs w:val="28"/>
          <w:lang w:eastAsia="zh-CN"/>
        </w:rPr>
        <w:t>3.</w:t>
      </w:r>
      <w:r w:rsidRPr="00232881">
        <w:rPr>
          <w:b/>
          <w:sz w:val="28"/>
          <w:szCs w:val="28"/>
          <w:lang w:eastAsia="zh-CN"/>
        </w:rPr>
        <w:t xml:space="preserve"> </w:t>
      </w:r>
      <w:r w:rsidRPr="00232881">
        <w:rPr>
          <w:sz w:val="28"/>
          <w:szCs w:val="28"/>
          <w:lang w:eastAsia="zh-CN"/>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szCs w:val="28"/>
          <w:lang w:eastAsia="zh-CN"/>
        </w:rPr>
        <w:t>.</w:t>
      </w:r>
    </w:p>
    <w:p w:rsidR="00EC45DE" w:rsidRPr="00232881" w:rsidRDefault="00EC45DE" w:rsidP="00A83620">
      <w:pPr>
        <w:ind w:firstLine="720"/>
        <w:jc w:val="both"/>
        <w:rPr>
          <w:color w:val="000000"/>
          <w:sz w:val="28"/>
          <w:szCs w:val="28"/>
          <w:lang w:eastAsia="ar-SA"/>
        </w:rPr>
      </w:pPr>
      <w:r w:rsidRPr="00232881">
        <w:rPr>
          <w:sz w:val="28"/>
          <w:szCs w:val="28"/>
          <w:lang w:eastAsia="zh-CN"/>
        </w:rPr>
        <w:t>Информация о порядке подачи и рассмотрения жалобы размещается на Едином портале государственных и муниципальных услуг (функций) информационной системы, а также может быть сообщена заявителю Органом или через МФЦ, в том числе с использование почтовой, телефонной связи и электронной почты.</w:t>
      </w:r>
    </w:p>
    <w:p w:rsidR="00EC45DE" w:rsidRPr="00232881" w:rsidRDefault="00EC45DE" w:rsidP="00A83620">
      <w:pPr>
        <w:ind w:firstLine="142"/>
        <w:jc w:val="both"/>
        <w:rPr>
          <w:b/>
          <w:sz w:val="28"/>
          <w:szCs w:val="28"/>
          <w:lang w:eastAsia="zh-CN"/>
        </w:rPr>
      </w:pPr>
      <w:r w:rsidRPr="00195238">
        <w:rPr>
          <w:sz w:val="28"/>
          <w:szCs w:val="28"/>
          <w:lang w:eastAsia="zh-CN"/>
        </w:rPr>
        <w:t>4</w:t>
      </w:r>
      <w:r w:rsidRPr="00232881">
        <w:rPr>
          <w:b/>
          <w:sz w:val="28"/>
          <w:szCs w:val="28"/>
          <w:lang w:eastAsia="zh-CN"/>
        </w:rPr>
        <w:t xml:space="preserve">. </w:t>
      </w:r>
      <w:r w:rsidRPr="00232881">
        <w:rPr>
          <w:sz w:val="28"/>
          <w:szCs w:val="28"/>
          <w:lang w:eastAsia="zh-CN"/>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r>
        <w:rPr>
          <w:sz w:val="28"/>
          <w:szCs w:val="28"/>
          <w:lang w:eastAsia="zh-CN"/>
        </w:rPr>
        <w:t>.</w:t>
      </w:r>
    </w:p>
    <w:p w:rsidR="00EC45DE" w:rsidRPr="00232881" w:rsidRDefault="00EC45DE" w:rsidP="00A83620">
      <w:pPr>
        <w:ind w:firstLine="851"/>
        <w:jc w:val="both"/>
        <w:rPr>
          <w:sz w:val="28"/>
          <w:szCs w:val="28"/>
          <w:lang w:eastAsia="zh-CN"/>
        </w:rPr>
      </w:pPr>
      <w:proofErr w:type="gramStart"/>
      <w:r w:rsidRPr="00232881">
        <w:rPr>
          <w:sz w:val="28"/>
          <w:szCs w:val="28"/>
          <w:lang w:eastAsia="zh-CN"/>
        </w:rPr>
        <w:t xml:space="preserve">Правовую основу деятельности органов местного самоуправления по предоставлению муниципальных услуг составляет Федеральный закон от 27.07.2010 № 210-ФЗ «Об организации предоставления государственных и муниципальных услуг», постановление Правительства Российской Федерации от 16.05.2011 № 373, постановление Правительства Российской Федерации от </w:t>
      </w:r>
      <w:r w:rsidRPr="00232881">
        <w:rPr>
          <w:sz w:val="28"/>
          <w:szCs w:val="28"/>
          <w:lang w:eastAsia="zh-CN"/>
        </w:rPr>
        <w:lastRenderedPageBreak/>
        <w:t xml:space="preserve">13.06.2018 № 676 «О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 </w:t>
      </w:r>
      <w:proofErr w:type="gramEnd"/>
    </w:p>
    <w:p w:rsidR="00EC45DE" w:rsidRPr="00232881" w:rsidRDefault="00EC45DE" w:rsidP="00EC45DE">
      <w:pPr>
        <w:tabs>
          <w:tab w:val="left" w:pos="3945"/>
        </w:tabs>
        <w:ind w:firstLine="540"/>
        <w:jc w:val="center"/>
        <w:rPr>
          <w:sz w:val="28"/>
          <w:szCs w:val="28"/>
          <w:lang w:eastAsia="zh-CN"/>
        </w:rPr>
      </w:pPr>
    </w:p>
    <w:p w:rsidR="00EC45DE" w:rsidRPr="00232881" w:rsidRDefault="00EC45DE" w:rsidP="00EC45DE">
      <w:pPr>
        <w:tabs>
          <w:tab w:val="left" w:pos="3945"/>
        </w:tabs>
        <w:ind w:firstLine="540"/>
        <w:jc w:val="center"/>
        <w:rPr>
          <w:lang w:eastAsia="zh-CN"/>
        </w:rPr>
      </w:pPr>
      <w:r w:rsidRPr="00232881">
        <w:rPr>
          <w:sz w:val="28"/>
          <w:szCs w:val="28"/>
          <w:lang w:eastAsia="zh-CN"/>
        </w:rPr>
        <w:t xml:space="preserve"> </w:t>
      </w:r>
      <w:r w:rsidRPr="00232881">
        <w:rPr>
          <w:b/>
          <w:sz w:val="28"/>
          <w:szCs w:val="28"/>
          <w:lang w:eastAsia="zh-CN"/>
        </w:rPr>
        <w:t>Иные требования к предоставлению муниципальной услуги.</w:t>
      </w:r>
    </w:p>
    <w:p w:rsidR="00EC45DE" w:rsidRPr="00232881" w:rsidRDefault="00EC45DE" w:rsidP="00EC45DE">
      <w:pPr>
        <w:tabs>
          <w:tab w:val="left" w:pos="3945"/>
        </w:tabs>
        <w:ind w:firstLine="540"/>
        <w:jc w:val="both"/>
        <w:rPr>
          <w:lang w:eastAsia="zh-CN"/>
        </w:rPr>
      </w:pPr>
      <w:r w:rsidRPr="00232881">
        <w:rPr>
          <w:sz w:val="28"/>
          <w:szCs w:val="28"/>
          <w:lang w:eastAsia="zh-CN"/>
        </w:rPr>
        <w:t>Услуга может быть оказана в электронной форме с использованием единого портала государственных и муниципальных услуг, в рамках взаимодействия между государственными органами и органами местного самоуправления на условиях и в порядке, которые определяются законодательством.</w:t>
      </w:r>
    </w:p>
    <w:p w:rsidR="00EC45DE" w:rsidRPr="00232881" w:rsidRDefault="00EC45DE" w:rsidP="00EC45DE">
      <w:pPr>
        <w:suppressAutoHyphens/>
        <w:ind w:firstLine="708"/>
        <w:jc w:val="both"/>
        <w:rPr>
          <w:sz w:val="28"/>
          <w:szCs w:val="28"/>
          <w:lang w:eastAsia="zh-CN"/>
        </w:rPr>
      </w:pPr>
      <w:r w:rsidRPr="00232881">
        <w:rPr>
          <w:sz w:val="28"/>
          <w:szCs w:val="28"/>
          <w:lang w:eastAsia="zh-CN"/>
        </w:rPr>
        <w:t xml:space="preserve">Предоставление документов и информации, указанных в пункте 2 части 1 статьи 7 Федерального закона от 27.07.2010 г. № 210-ФЗ Федерального закона, а также предоставление документов и информации в случае, предусмотренном частью 4 статьи 19 от 27.07.2010 г. № 210-ФЗ Федерального закона, </w:t>
      </w:r>
      <w:proofErr w:type="gramStart"/>
      <w:r w:rsidRPr="00232881">
        <w:rPr>
          <w:sz w:val="28"/>
          <w:szCs w:val="28"/>
          <w:lang w:eastAsia="zh-CN"/>
        </w:rPr>
        <w:t>осуществляется</w:t>
      </w:r>
      <w:proofErr w:type="gramEnd"/>
      <w:r w:rsidRPr="00232881">
        <w:rPr>
          <w:sz w:val="28"/>
          <w:szCs w:val="28"/>
          <w:lang w:eastAsia="zh-CN"/>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w:t>
      </w:r>
      <w:proofErr w:type="gramStart"/>
      <w:r w:rsidRPr="00232881">
        <w:rPr>
          <w:sz w:val="28"/>
          <w:szCs w:val="28"/>
          <w:lang w:eastAsia="zh-CN"/>
        </w:rPr>
        <w:t>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настоящего Федерального закона государственных и муниципальных услуг, либо многофункционального центра.</w:t>
      </w:r>
      <w:proofErr w:type="gramEnd"/>
    </w:p>
    <w:p w:rsidR="00EC45DE" w:rsidRPr="00232881" w:rsidRDefault="00EC45DE" w:rsidP="00EC45DE">
      <w:pPr>
        <w:suppressAutoHyphens/>
        <w:ind w:firstLine="708"/>
        <w:jc w:val="both"/>
        <w:rPr>
          <w:sz w:val="28"/>
          <w:szCs w:val="28"/>
          <w:lang w:eastAsia="zh-CN"/>
        </w:rPr>
      </w:pPr>
      <w:proofErr w:type="gramStart"/>
      <w:r w:rsidRPr="00232881">
        <w:rPr>
          <w:sz w:val="28"/>
          <w:szCs w:val="28"/>
          <w:lang w:eastAsia="zh-CN"/>
        </w:rPr>
        <w:t>Межведомственный запрос о предоставлении документов и (или)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w:t>
      </w:r>
      <w:proofErr w:type="gramEnd"/>
      <w:r w:rsidRPr="00232881">
        <w:rPr>
          <w:sz w:val="28"/>
          <w:szCs w:val="28"/>
          <w:lang w:eastAsia="zh-CN"/>
        </w:rPr>
        <w:t xml:space="preserve"> заявителем, следующие сведения, если дополнительные сведения не установлены законодательным актом Российской Федерации: </w:t>
      </w:r>
    </w:p>
    <w:p w:rsidR="00EC45DE" w:rsidRPr="00232881" w:rsidRDefault="00EC45DE" w:rsidP="00EC45DE">
      <w:pPr>
        <w:numPr>
          <w:ilvl w:val="0"/>
          <w:numId w:val="7"/>
        </w:numPr>
        <w:tabs>
          <w:tab w:val="left" w:pos="1843"/>
        </w:tabs>
        <w:suppressAutoHyphens/>
        <w:ind w:left="0" w:firstLine="708"/>
        <w:jc w:val="both"/>
        <w:rPr>
          <w:sz w:val="28"/>
          <w:szCs w:val="28"/>
          <w:lang w:eastAsia="zh-CN"/>
        </w:rPr>
      </w:pPr>
      <w:r w:rsidRPr="00232881">
        <w:rPr>
          <w:sz w:val="28"/>
          <w:szCs w:val="28"/>
          <w:lang w:eastAsia="zh-CN"/>
        </w:rPr>
        <w:t>наименование органа или организации, направляющих межведомственный запрос;</w:t>
      </w:r>
    </w:p>
    <w:p w:rsidR="00EC45DE" w:rsidRPr="00232881" w:rsidRDefault="00EC45DE" w:rsidP="00EC45DE">
      <w:pPr>
        <w:numPr>
          <w:ilvl w:val="0"/>
          <w:numId w:val="7"/>
        </w:numPr>
        <w:tabs>
          <w:tab w:val="left" w:pos="1985"/>
        </w:tabs>
        <w:suppressAutoHyphens/>
        <w:ind w:left="0" w:firstLine="708"/>
        <w:jc w:val="both"/>
        <w:rPr>
          <w:sz w:val="28"/>
          <w:szCs w:val="28"/>
          <w:lang w:eastAsia="zh-CN"/>
        </w:rPr>
      </w:pPr>
      <w:r w:rsidRPr="00232881">
        <w:rPr>
          <w:sz w:val="28"/>
          <w:szCs w:val="28"/>
          <w:lang w:eastAsia="zh-CN"/>
        </w:rPr>
        <w:t xml:space="preserve">наименование органа или организации, в адрес которых направляется межведомственный запрос; </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наименование государственной или муниципальной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C45DE" w:rsidRPr="00232881" w:rsidRDefault="00EC45DE" w:rsidP="00EC45DE">
      <w:pPr>
        <w:numPr>
          <w:ilvl w:val="0"/>
          <w:numId w:val="7"/>
        </w:numPr>
        <w:tabs>
          <w:tab w:val="left" w:pos="1985"/>
        </w:tabs>
        <w:suppressAutoHyphens/>
        <w:ind w:left="0" w:firstLine="708"/>
        <w:jc w:val="both"/>
        <w:rPr>
          <w:sz w:val="28"/>
          <w:szCs w:val="28"/>
          <w:lang w:eastAsia="zh-CN"/>
        </w:rPr>
      </w:pPr>
      <w:r w:rsidRPr="00232881">
        <w:rPr>
          <w:sz w:val="28"/>
          <w:szCs w:val="28"/>
          <w:lang w:eastAsia="zh-CN"/>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232881">
        <w:rPr>
          <w:sz w:val="28"/>
          <w:szCs w:val="28"/>
          <w:lang w:eastAsia="zh-CN"/>
        </w:rPr>
        <w:t>необходимых</w:t>
      </w:r>
      <w:proofErr w:type="gramEnd"/>
      <w:r w:rsidRPr="00232881">
        <w:rPr>
          <w:sz w:val="28"/>
          <w:szCs w:val="28"/>
          <w:lang w:eastAsia="zh-CN"/>
        </w:rPr>
        <w:t xml:space="preserve"> для предоставления государственной или муниципальной услуги, и указание на реквизиты данного нормативного правового акта;</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 xml:space="preserve">сведения, необходимые для представления документа и (или) информации, установленные административным регламентом предоставления </w:t>
      </w:r>
      <w:r w:rsidRPr="00232881">
        <w:rPr>
          <w:sz w:val="28"/>
          <w:szCs w:val="28"/>
          <w:lang w:eastAsia="zh-CN"/>
        </w:rPr>
        <w:lastRenderedPageBreak/>
        <w:t xml:space="preserve">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232881">
        <w:rPr>
          <w:sz w:val="28"/>
          <w:szCs w:val="28"/>
          <w:lang w:eastAsia="zh-CN"/>
        </w:rPr>
        <w:t>таких</w:t>
      </w:r>
      <w:proofErr w:type="gramEnd"/>
      <w:r w:rsidRPr="00232881">
        <w:rPr>
          <w:sz w:val="28"/>
          <w:szCs w:val="28"/>
          <w:lang w:eastAsia="zh-CN"/>
        </w:rPr>
        <w:t xml:space="preserve"> документа и (или) информации; </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контактная информация для направления ответа на межведомственный запрос;</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дата направления межведомственного запроса;</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C45DE" w:rsidRPr="00232881" w:rsidRDefault="00EC45DE" w:rsidP="00EC45DE">
      <w:pPr>
        <w:tabs>
          <w:tab w:val="left" w:pos="3945"/>
        </w:tabs>
        <w:ind w:firstLine="540"/>
        <w:jc w:val="both"/>
        <w:rPr>
          <w:sz w:val="28"/>
          <w:szCs w:val="28"/>
          <w:lang w:eastAsia="zh-CN"/>
        </w:rPr>
      </w:pPr>
      <w:proofErr w:type="gramStart"/>
      <w:r w:rsidRPr="00232881">
        <w:rPr>
          <w:sz w:val="28"/>
          <w:szCs w:val="28"/>
          <w:lang w:eastAsia="zh-CN"/>
        </w:rPr>
        <w:t>Срок подготовки и направления ответа на межведомственный запрос о предоставлении документов 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w:t>
      </w:r>
      <w:proofErr w:type="gramEnd"/>
      <w:r w:rsidRPr="00232881">
        <w:rPr>
          <w:sz w:val="28"/>
          <w:szCs w:val="28"/>
          <w:lang w:eastAsia="zh-CN"/>
        </w:rPr>
        <w:t xml:space="preserve">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C45DE" w:rsidRPr="00232881" w:rsidRDefault="00EC45DE" w:rsidP="00EC45DE">
      <w:pPr>
        <w:tabs>
          <w:tab w:val="left" w:pos="3945"/>
        </w:tabs>
        <w:ind w:firstLine="540"/>
        <w:jc w:val="both"/>
        <w:rPr>
          <w:sz w:val="28"/>
          <w:szCs w:val="28"/>
          <w:lang w:eastAsia="zh-CN"/>
        </w:rPr>
      </w:pPr>
    </w:p>
    <w:p w:rsidR="00EC45DE" w:rsidRPr="00232881" w:rsidRDefault="00EC45DE" w:rsidP="00EC45DE">
      <w:pPr>
        <w:tabs>
          <w:tab w:val="left" w:pos="3945"/>
        </w:tabs>
        <w:jc w:val="both"/>
        <w:rPr>
          <w:lang w:eastAsia="zh-CN"/>
        </w:rPr>
      </w:pPr>
      <w:r w:rsidRPr="00232881">
        <w:rPr>
          <w:sz w:val="28"/>
          <w:szCs w:val="28"/>
          <w:lang w:eastAsia="zh-CN"/>
        </w:rPr>
        <w:tab/>
      </w:r>
      <w:r w:rsidRPr="00232881">
        <w:rPr>
          <w:sz w:val="28"/>
          <w:szCs w:val="28"/>
          <w:lang w:eastAsia="zh-CN"/>
        </w:rPr>
        <w:tab/>
      </w:r>
      <w:r w:rsidRPr="00232881">
        <w:rPr>
          <w:sz w:val="28"/>
          <w:szCs w:val="28"/>
          <w:lang w:eastAsia="zh-CN"/>
        </w:rPr>
        <w:tab/>
      </w:r>
    </w:p>
    <w:p w:rsidR="00EC45DE" w:rsidRPr="00232881" w:rsidRDefault="00EC45DE" w:rsidP="00EC45DE">
      <w:pPr>
        <w:tabs>
          <w:tab w:val="left" w:pos="3945"/>
        </w:tabs>
        <w:jc w:val="both"/>
        <w:rPr>
          <w:sz w:val="28"/>
          <w:szCs w:val="28"/>
          <w:lang w:eastAsia="zh-CN"/>
        </w:rPr>
      </w:pPr>
    </w:p>
    <w:p w:rsidR="00EC45DE" w:rsidRPr="00232881" w:rsidRDefault="00EC45DE" w:rsidP="00EC45DE">
      <w:pPr>
        <w:tabs>
          <w:tab w:val="left" w:pos="3945"/>
        </w:tabs>
        <w:ind w:firstLine="540"/>
        <w:jc w:val="both"/>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B043EF" w:rsidRDefault="00B043EF" w:rsidP="00B043EF">
      <w:pPr>
        <w:autoSpaceDE w:val="0"/>
        <w:rPr>
          <w:sz w:val="28"/>
          <w:szCs w:val="28"/>
          <w:lang w:eastAsia="zh-CN"/>
        </w:rPr>
      </w:pPr>
    </w:p>
    <w:p w:rsidR="00EC45DE" w:rsidRPr="00232881" w:rsidRDefault="00B043EF" w:rsidP="00B043EF">
      <w:pPr>
        <w:autoSpaceDE w:val="0"/>
        <w:rPr>
          <w:sz w:val="28"/>
          <w:szCs w:val="28"/>
          <w:lang w:eastAsia="zh-CN"/>
        </w:rPr>
      </w:pPr>
      <w:r>
        <w:rPr>
          <w:sz w:val="28"/>
          <w:szCs w:val="28"/>
          <w:lang w:eastAsia="zh-CN"/>
        </w:rPr>
        <w:lastRenderedPageBreak/>
        <w:t xml:space="preserve">                                                                                                   </w:t>
      </w:r>
      <w:r w:rsidR="00EC45DE">
        <w:rPr>
          <w:sz w:val="28"/>
          <w:szCs w:val="28"/>
          <w:lang w:eastAsia="zh-CN"/>
        </w:rPr>
        <w:t>Приложение</w:t>
      </w:r>
      <w:r w:rsidR="00EC45DE" w:rsidRPr="00232881">
        <w:rPr>
          <w:sz w:val="28"/>
          <w:szCs w:val="28"/>
          <w:lang w:eastAsia="zh-CN"/>
        </w:rPr>
        <w:t xml:space="preserve"> № 1</w:t>
      </w:r>
    </w:p>
    <w:p w:rsidR="00EC45DE" w:rsidRPr="00232881" w:rsidRDefault="00EC45DE" w:rsidP="00EC45DE">
      <w:pPr>
        <w:autoSpaceDE w:val="0"/>
        <w:ind w:firstLine="540"/>
        <w:jc w:val="right"/>
        <w:rPr>
          <w:sz w:val="28"/>
          <w:szCs w:val="28"/>
          <w:lang w:eastAsia="zh-CN"/>
        </w:rPr>
      </w:pPr>
      <w:r w:rsidRPr="00232881">
        <w:rPr>
          <w:sz w:val="28"/>
          <w:szCs w:val="28"/>
          <w:lang w:eastAsia="zh-CN"/>
        </w:rPr>
        <w:t>к Административному регламенту</w:t>
      </w:r>
    </w:p>
    <w:p w:rsidR="00EC45DE" w:rsidRPr="00232881" w:rsidRDefault="00EC45DE" w:rsidP="00EC45DE">
      <w:pPr>
        <w:autoSpaceDE w:val="0"/>
        <w:ind w:firstLine="540"/>
        <w:rPr>
          <w:sz w:val="28"/>
          <w:szCs w:val="28"/>
          <w:lang w:eastAsia="zh-CN"/>
        </w:rPr>
      </w:pPr>
    </w:p>
    <w:p w:rsidR="00EC45DE" w:rsidRPr="00232881" w:rsidRDefault="00EC45DE" w:rsidP="00EC45DE">
      <w:pPr>
        <w:autoSpaceDE w:val="0"/>
        <w:ind w:firstLine="540"/>
        <w:rPr>
          <w:sz w:val="28"/>
          <w:szCs w:val="28"/>
          <w:lang w:eastAsia="zh-CN"/>
        </w:rPr>
      </w:pPr>
    </w:p>
    <w:p w:rsidR="00EC45DE" w:rsidRPr="00232881" w:rsidRDefault="00EC45DE" w:rsidP="00EC45DE">
      <w:pPr>
        <w:autoSpaceDE w:val="0"/>
        <w:ind w:firstLine="540"/>
        <w:jc w:val="center"/>
        <w:rPr>
          <w:b/>
          <w:sz w:val="28"/>
          <w:szCs w:val="28"/>
          <w:lang w:eastAsia="zh-CN"/>
        </w:rPr>
      </w:pPr>
      <w:r w:rsidRPr="00232881">
        <w:rPr>
          <w:b/>
          <w:sz w:val="28"/>
          <w:szCs w:val="28"/>
          <w:lang w:eastAsia="zh-CN"/>
        </w:rPr>
        <w:t>ПЕРЕЧЕНЬ ДОКУМЕНТОВ,</w:t>
      </w:r>
    </w:p>
    <w:p w:rsidR="00EC45DE" w:rsidRPr="00232881" w:rsidRDefault="00EC45DE" w:rsidP="00EC45DE">
      <w:pPr>
        <w:autoSpaceDE w:val="0"/>
        <w:ind w:firstLine="540"/>
        <w:jc w:val="center"/>
        <w:rPr>
          <w:b/>
          <w:sz w:val="28"/>
          <w:szCs w:val="28"/>
          <w:lang w:eastAsia="zh-CN"/>
        </w:rPr>
      </w:pPr>
      <w:proofErr w:type="gramStart"/>
      <w:r w:rsidRPr="00232881">
        <w:rPr>
          <w:b/>
          <w:sz w:val="28"/>
          <w:szCs w:val="28"/>
          <w:lang w:eastAsia="zh-CN"/>
        </w:rPr>
        <w:t>НЕОБХОДИМЫХ</w:t>
      </w:r>
      <w:proofErr w:type="gramEnd"/>
      <w:r w:rsidRPr="00232881">
        <w:rPr>
          <w:b/>
          <w:sz w:val="28"/>
          <w:szCs w:val="28"/>
          <w:lang w:eastAsia="zh-CN"/>
        </w:rPr>
        <w:t xml:space="preserve"> ДЛЯ ОКАЗАНЯ МУНЦИПАЛЬНОЙ УСЛУГИ</w:t>
      </w:r>
    </w:p>
    <w:p w:rsidR="00EC45DE" w:rsidRPr="005F4AB1" w:rsidRDefault="00EC45DE" w:rsidP="00EC45DE">
      <w:pPr>
        <w:jc w:val="center"/>
        <w:rPr>
          <w:b/>
          <w:sz w:val="28"/>
          <w:szCs w:val="28"/>
          <w:lang w:eastAsia="zh-CN"/>
        </w:rPr>
      </w:pPr>
      <w:r w:rsidRPr="005F4AB1">
        <w:rPr>
          <w:b/>
          <w:sz w:val="28"/>
          <w:szCs w:val="28"/>
          <w:lang w:eastAsia="zh-CN"/>
        </w:rPr>
        <w:t>«</w:t>
      </w:r>
      <w:r w:rsidRPr="005F4AB1">
        <w:rPr>
          <w:b/>
          <w:sz w:val="28"/>
          <w:szCs w:val="28"/>
        </w:rPr>
        <w:t>Перевод жилого помещения в нежилое помещение и нежилого помещения в жилое помещение</w:t>
      </w:r>
      <w:r w:rsidRPr="005F4AB1">
        <w:rPr>
          <w:b/>
          <w:sz w:val="28"/>
          <w:szCs w:val="28"/>
          <w:lang w:eastAsia="zh-CN"/>
        </w:rPr>
        <w:t>»</w:t>
      </w:r>
    </w:p>
    <w:p w:rsidR="00EC45DE" w:rsidRPr="00232881" w:rsidRDefault="00EC45DE" w:rsidP="00EC45DE">
      <w:pPr>
        <w:rPr>
          <w:b/>
          <w:sz w:val="28"/>
          <w:szCs w:val="28"/>
          <w:lang w:eastAsia="zh-CN"/>
        </w:rPr>
      </w:pPr>
    </w:p>
    <w:tbl>
      <w:tblPr>
        <w:tblW w:w="10595" w:type="dxa"/>
        <w:tblInd w:w="-11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505"/>
        <w:gridCol w:w="3544"/>
        <w:gridCol w:w="2268"/>
        <w:gridCol w:w="1417"/>
        <w:gridCol w:w="1449"/>
        <w:gridCol w:w="1412"/>
      </w:tblGrid>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sz w:val="28"/>
                <w:szCs w:val="28"/>
                <w:lang w:eastAsia="zh-CN"/>
              </w:rPr>
              <w:t>№</w:t>
            </w:r>
          </w:p>
          <w:p w:rsidR="00EC45DE" w:rsidRPr="00232881" w:rsidRDefault="00EC45DE" w:rsidP="00552209">
            <w:pPr>
              <w:rPr>
                <w:b/>
                <w:sz w:val="28"/>
                <w:szCs w:val="28"/>
                <w:lang w:eastAsia="zh-CN"/>
              </w:rPr>
            </w:pPr>
            <w:proofErr w:type="gramStart"/>
            <w:r w:rsidRPr="00232881">
              <w:rPr>
                <w:b/>
                <w:sz w:val="28"/>
                <w:szCs w:val="28"/>
                <w:lang w:eastAsia="zh-CN"/>
              </w:rPr>
              <w:t>п</w:t>
            </w:r>
            <w:proofErr w:type="gramEnd"/>
            <w:r w:rsidRPr="00232881">
              <w:rPr>
                <w:b/>
                <w:sz w:val="28"/>
                <w:szCs w:val="28"/>
                <w:lang w:eastAsia="zh-CN"/>
              </w:rPr>
              <w:t>/п</w:t>
            </w: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lang w:eastAsia="zh-CN"/>
              </w:rPr>
              <w:t>Перечень документов, необходимых для предоставления услуги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lang w:eastAsia="zh-CN"/>
              </w:rPr>
              <w:t>Вид и количество запрашиваемого документа при очном обращении (оригинал, копия, заверенная копия, нотариально заверенная копия)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ind w:hanging="143"/>
              <w:rPr>
                <w:b/>
                <w:sz w:val="28"/>
                <w:szCs w:val="28"/>
                <w:lang w:eastAsia="zh-CN"/>
              </w:rPr>
            </w:pPr>
            <w:r>
              <w:rPr>
                <w:b/>
                <w:lang w:eastAsia="zh-CN"/>
              </w:rPr>
              <w:t xml:space="preserve">  </w:t>
            </w:r>
            <w:r w:rsidRPr="00232881">
              <w:rPr>
                <w:b/>
                <w:lang w:eastAsia="zh-CN"/>
              </w:rPr>
              <w:t>Срок предоставления услуги</w:t>
            </w:r>
          </w:p>
        </w:tc>
        <w:tc>
          <w:tcPr>
            <w:tcW w:w="1449" w:type="dxa"/>
            <w:tcBorders>
              <w:top w:val="single" w:sz="4" w:space="0" w:color="000000"/>
              <w:left w:val="single" w:sz="4" w:space="0" w:color="000000"/>
              <w:bottom w:val="single" w:sz="4" w:space="0" w:color="000000"/>
              <w:right w:val="single" w:sz="4" w:space="0" w:color="000000"/>
            </w:tcBorders>
          </w:tcPr>
          <w:p w:rsidR="00EC45DE" w:rsidRDefault="00EC45DE" w:rsidP="00552209">
            <w:pPr>
              <w:rPr>
                <w:b/>
                <w:lang w:eastAsia="zh-CN"/>
              </w:rPr>
            </w:pPr>
            <w:r w:rsidRPr="007F2F3C">
              <w:rPr>
                <w:b/>
              </w:rPr>
              <w:t>Наименование документа (сведений), запрашиваемых в рамках межведомственного взаимодействия</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b/>
                <w:lang w:eastAsia="zh-CN"/>
              </w:rPr>
            </w:pPr>
            <w:r>
              <w:rPr>
                <w:b/>
                <w:lang w:eastAsia="zh-CN"/>
              </w:rPr>
              <w:t>Наименование органа власти, предоставляющего документ (сведения)</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1. Заявление</w:t>
            </w:r>
            <w:r w:rsidRPr="003F657B">
              <w:t xml:space="preserve"> о переводе помещения</w:t>
            </w:r>
          </w:p>
          <w:p w:rsidR="00EC45DE" w:rsidRPr="00232881" w:rsidRDefault="00EC45DE" w:rsidP="00552209">
            <w:pPr>
              <w:rPr>
                <w:bCs/>
                <w:lang w:eastAsia="zh-CN"/>
              </w:rPr>
            </w:pP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1.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32434F" w:rsidRDefault="00EC45DE" w:rsidP="00552209">
            <w:pPr>
              <w:rPr>
                <w:rFonts w:eastAsia="Calibri"/>
              </w:rPr>
            </w:pPr>
            <w:r w:rsidRPr="0032434F">
              <w:rPr>
                <w:rFonts w:eastAsia="Calibri"/>
              </w:rPr>
              <w:t>45 календарных дней – принятие решения</w:t>
            </w:r>
          </w:p>
          <w:p w:rsidR="00EC45DE" w:rsidRPr="0032434F" w:rsidRDefault="00EC45DE" w:rsidP="00552209">
            <w:pPr>
              <w:rPr>
                <w:rFonts w:eastAsia="Calibri"/>
              </w:rPr>
            </w:pPr>
          </w:p>
          <w:p w:rsidR="00EC45DE" w:rsidRPr="00232881" w:rsidRDefault="00EC45DE" w:rsidP="00552209">
            <w:pPr>
              <w:rPr>
                <w:lang w:eastAsia="zh-CN"/>
              </w:rPr>
            </w:pPr>
            <w:r w:rsidRPr="0032434F">
              <w:rPr>
                <w:rFonts w:eastAsia="Calibri"/>
              </w:rPr>
              <w:t>Не позднее 3 календарных дней – выдача или направление  результата</w:t>
            </w: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bCs/>
                <w:lang w:eastAsia="zh-CN"/>
              </w:rPr>
              <w:t>2. Документ, удостоверяющий личность заявителя или представителя заявителя:*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2. Копия при предъявлении оригинала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2.2. Временное удостоверение личности (для граждан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2.3. Паспорт гражданина иностранного государства, легализованный на территории Российской Федерации (для иностранных граждан)</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sz w:val="16"/>
                <w:szCs w:val="16"/>
                <w:lang w:eastAsia="zh-CN"/>
              </w:rPr>
            </w:pPr>
            <w:r w:rsidRPr="00232881">
              <w:rPr>
                <w:bCs/>
                <w:lang w:eastAsia="zh-CN"/>
              </w:rPr>
              <w:t>2.4. Разрешение на временное проживание (для лиц без гражданства)</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 xml:space="preserve">2.5. Вид на жительство (для лиц без гражданства) </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2.6. Удостоверение беженца в Российской Федерации (для беженцев)</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2.7. Свидетельство о рассмотрении ходатайства о признании беженцем на территории Российской Федерации по существу (для беженцев)</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2.8. Свидетельство о предоставлении временного убежища на территории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Default="00EC45DE" w:rsidP="00552209">
            <w:pPr>
              <w:rPr>
                <w:bCs/>
                <w:lang w:eastAsia="zh-CN"/>
              </w:rPr>
            </w:pPr>
            <w:r w:rsidRPr="00232881">
              <w:rPr>
                <w:bCs/>
                <w:lang w:eastAsia="zh-CN"/>
              </w:rPr>
              <w:t xml:space="preserve">2.9. </w:t>
            </w:r>
            <w:r w:rsidRPr="003343CB">
              <w:rPr>
                <w:bCs/>
                <w:i/>
                <w:lang w:eastAsia="zh-CN"/>
              </w:rPr>
              <w:t>Для лиц, не достигших возраста 14 лет:</w:t>
            </w:r>
          </w:p>
          <w:p w:rsidR="00EC45DE" w:rsidRDefault="00EC45DE" w:rsidP="00552209">
            <w:pPr>
              <w:rPr>
                <w:bCs/>
                <w:lang w:eastAsia="zh-CN"/>
              </w:rPr>
            </w:pPr>
            <w:r>
              <w:rPr>
                <w:bCs/>
                <w:lang w:eastAsia="zh-CN"/>
              </w:rPr>
              <w:t xml:space="preserve">2.9.1 Сведения о государственной регистрации рождения </w:t>
            </w:r>
          </w:p>
          <w:p w:rsidR="00EC45DE" w:rsidRDefault="00EC45DE" w:rsidP="00552209">
            <w:pPr>
              <w:rPr>
                <w:bCs/>
                <w:lang w:eastAsia="zh-CN"/>
              </w:rPr>
            </w:pPr>
            <w:r>
              <w:rPr>
                <w:bCs/>
                <w:lang w:eastAsia="zh-CN"/>
              </w:rPr>
              <w:t>Или</w:t>
            </w:r>
          </w:p>
          <w:p w:rsidR="00EC45DE" w:rsidRPr="00232881" w:rsidRDefault="00EC45DE" w:rsidP="00552209">
            <w:pPr>
              <w:rPr>
                <w:bCs/>
                <w:lang w:eastAsia="zh-CN"/>
              </w:rPr>
            </w:pPr>
            <w:r>
              <w:rPr>
                <w:bCs/>
                <w:lang w:eastAsia="zh-CN"/>
              </w:rPr>
              <w:t xml:space="preserve">2.9.2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3343CB">
              <w:rPr>
                <w:bCs/>
                <w:i/>
                <w:lang w:eastAsia="zh-CN"/>
              </w:rPr>
              <w:t>(в случае регистрации рождения в иностранном государстве)</w:t>
            </w:r>
          </w:p>
        </w:tc>
        <w:tc>
          <w:tcPr>
            <w:tcW w:w="2268" w:type="dxa"/>
            <w:tcBorders>
              <w:top w:val="single" w:sz="4" w:space="0" w:color="000000"/>
              <w:left w:val="single" w:sz="4" w:space="0" w:color="000000"/>
              <w:bottom w:val="single" w:sz="4" w:space="0" w:color="000000"/>
            </w:tcBorders>
            <w:shd w:val="clear" w:color="auto" w:fill="auto"/>
          </w:tcPr>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Pr="002A0477" w:rsidRDefault="00EC45DE" w:rsidP="00552209">
            <w:pPr>
              <w:snapToGrid w:val="0"/>
              <w:rPr>
                <w:bCs/>
                <w:lang w:eastAsia="zh-CN"/>
              </w:rPr>
            </w:pPr>
            <w:r w:rsidRPr="002A0477">
              <w:rPr>
                <w:bCs/>
                <w:lang w:eastAsia="zh-CN"/>
              </w:rPr>
              <w:t>2.9.2</w:t>
            </w:r>
            <w:proofErr w:type="gramStart"/>
            <w:r w:rsidRPr="002A0477">
              <w:rPr>
                <w:bCs/>
                <w:lang w:eastAsia="zh-CN"/>
              </w:rPr>
              <w:t xml:space="preserve"> Н</w:t>
            </w:r>
            <w:proofErr w:type="gramEnd"/>
            <w:r w:rsidRPr="002A0477">
              <w:rPr>
                <w:bCs/>
                <w:lang w:eastAsia="zh-CN"/>
              </w:rPr>
              <w:t>отариально удостоверенный перевод на русский язык - 1</w:t>
            </w:r>
          </w:p>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522FE3" w:rsidRDefault="00EC45DE" w:rsidP="00552209">
            <w:pPr>
              <w:snapToGrid w:val="0"/>
              <w:rPr>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522FE3" w:rsidRDefault="00EC45DE" w:rsidP="00552209">
            <w:pPr>
              <w:snapToGrid w:val="0"/>
              <w:rPr>
                <w:lang w:eastAsia="zh-CN"/>
              </w:rPr>
            </w:pPr>
            <w:r w:rsidRPr="003F657B">
              <w:t>2.9.1. Сведения о государственной регистрации рождения</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522FE3">
              <w:rPr>
                <w:lang w:eastAsia="zh-CN"/>
              </w:rPr>
              <w:t>ФНС России (ЕГР ЗАГС)</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jc w:val="both"/>
              <w:rPr>
                <w:sz w:val="28"/>
                <w:szCs w:val="28"/>
                <w:lang w:eastAsia="zh-CN"/>
              </w:rPr>
            </w:pPr>
            <w:r w:rsidRPr="00232881">
              <w:rPr>
                <w:bCs/>
                <w:lang w:eastAsia="zh-CN"/>
              </w:rPr>
              <w:t xml:space="preserve">3. Документ, </w:t>
            </w:r>
            <w:r>
              <w:rPr>
                <w:bCs/>
                <w:lang w:eastAsia="zh-CN"/>
              </w:rPr>
              <w:t>подтверждающий полномочия</w:t>
            </w:r>
            <w:r w:rsidRPr="00232881">
              <w:rPr>
                <w:bCs/>
                <w:lang w:eastAsia="zh-CN"/>
              </w:rPr>
              <w:t xml:space="preserve"> представителя физического или юридического лица, если с заявлением обращается представитель заявителя*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3. Копия при предъявлении оригинала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006FFD" w:rsidRDefault="00EC45DE" w:rsidP="00552209">
            <w:pPr>
              <w:rPr>
                <w:bCs/>
                <w:lang w:eastAsia="zh-CN"/>
              </w:rPr>
            </w:pPr>
            <w:r w:rsidRPr="00006FFD">
              <w:rPr>
                <w:bCs/>
                <w:lang w:eastAsia="zh-CN"/>
              </w:rPr>
              <w:t>3.1. Для представителей физического лица:</w:t>
            </w:r>
          </w:p>
          <w:p w:rsidR="00EC45DE" w:rsidRPr="00006FFD" w:rsidRDefault="00EC45DE" w:rsidP="00552209">
            <w:pPr>
              <w:rPr>
                <w:bCs/>
                <w:lang w:eastAsia="zh-CN"/>
              </w:rPr>
            </w:pPr>
          </w:p>
          <w:p w:rsidR="00EC45DE" w:rsidRPr="00006FFD" w:rsidRDefault="00EC45DE" w:rsidP="00552209">
            <w:pPr>
              <w:rPr>
                <w:bCs/>
                <w:lang w:eastAsia="zh-CN"/>
              </w:rPr>
            </w:pPr>
            <w:r w:rsidRPr="00006FFD">
              <w:rPr>
                <w:bCs/>
                <w:lang w:eastAsia="zh-CN"/>
              </w:rPr>
              <w:t>3.1.1. Доверенность, оформленная в установленном законом порядке, на представление интересов заявителя</w:t>
            </w:r>
          </w:p>
          <w:p w:rsidR="00EC45DE" w:rsidRPr="00006FFD" w:rsidRDefault="00EC45DE" w:rsidP="00552209">
            <w:pPr>
              <w:rPr>
                <w:bCs/>
                <w:lang w:eastAsia="zh-CN"/>
              </w:rPr>
            </w:pPr>
            <w:r>
              <w:rPr>
                <w:bCs/>
                <w:lang w:eastAsia="zh-CN"/>
              </w:rPr>
              <w:t>3.1.2. Сведения</w:t>
            </w:r>
            <w:r w:rsidRPr="00006FFD">
              <w:rPr>
                <w:bCs/>
                <w:lang w:eastAsia="zh-CN"/>
              </w:rPr>
              <w:t xml:space="preserve"> о государственной регистрации рождения </w:t>
            </w:r>
          </w:p>
          <w:p w:rsidR="00EC45DE" w:rsidRPr="00006FFD" w:rsidRDefault="00EC45DE" w:rsidP="00552209">
            <w:pPr>
              <w:rPr>
                <w:bCs/>
                <w:lang w:eastAsia="zh-CN"/>
              </w:rPr>
            </w:pPr>
            <w:r w:rsidRPr="00006FFD">
              <w:rPr>
                <w:bCs/>
                <w:lang w:eastAsia="zh-CN"/>
              </w:rPr>
              <w:t>Или</w:t>
            </w:r>
          </w:p>
          <w:p w:rsidR="00EC45DE" w:rsidRPr="00A254DE" w:rsidRDefault="00EC45DE" w:rsidP="00552209">
            <w:pPr>
              <w:rPr>
                <w:bCs/>
                <w:lang w:eastAsia="zh-CN"/>
              </w:rPr>
            </w:pPr>
            <w:r w:rsidRPr="00006FFD">
              <w:rPr>
                <w:bCs/>
                <w:lang w:eastAsia="zh-CN"/>
              </w:rPr>
              <w:t xml:space="preserve">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006FFD">
              <w:rPr>
                <w:bCs/>
                <w:i/>
                <w:lang w:eastAsia="zh-CN"/>
              </w:rPr>
              <w:t>(в случае регистрации рождения в иностранном государстве)</w:t>
            </w:r>
          </w:p>
        </w:tc>
        <w:tc>
          <w:tcPr>
            <w:tcW w:w="2268" w:type="dxa"/>
            <w:tcBorders>
              <w:top w:val="single" w:sz="4" w:space="0" w:color="000000"/>
              <w:left w:val="single" w:sz="4" w:space="0" w:color="000000"/>
              <w:bottom w:val="single" w:sz="4" w:space="0" w:color="000000"/>
            </w:tcBorders>
            <w:shd w:val="clear" w:color="auto" w:fill="auto"/>
          </w:tcPr>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Pr="00006FFD" w:rsidRDefault="00EC45DE" w:rsidP="00552209">
            <w:pPr>
              <w:snapToGrid w:val="0"/>
              <w:rPr>
                <w:bCs/>
                <w:lang w:eastAsia="zh-CN"/>
              </w:rPr>
            </w:pPr>
            <w:r w:rsidRPr="00006FFD">
              <w:rPr>
                <w:bCs/>
                <w:lang w:eastAsia="zh-CN"/>
              </w:rPr>
              <w:t xml:space="preserve">3.1.2.2. </w:t>
            </w:r>
            <w:proofErr w:type="gramStart"/>
            <w:r w:rsidRPr="00006FFD">
              <w:rPr>
                <w:bCs/>
                <w:lang w:eastAsia="zh-CN"/>
              </w:rPr>
              <w:t>Нотариальном</w:t>
            </w:r>
            <w:proofErr w:type="gramEnd"/>
            <w:r w:rsidRPr="00006FFD">
              <w:rPr>
                <w:bCs/>
                <w:lang w:eastAsia="zh-CN"/>
              </w:rPr>
              <w:t xml:space="preserve"> удостоверенный перевод на русский язык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Default="00EC45DE" w:rsidP="00552209">
            <w:pPr>
              <w:snapToGrid w:val="0"/>
            </w:pPr>
            <w:r>
              <w:t xml:space="preserve"> </w:t>
            </w: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rPr>
                <w:lang w:eastAsia="zh-CN"/>
              </w:rPr>
            </w:pPr>
            <w:r w:rsidRPr="003F657B">
              <w:t>3.1.2.1. Сведения о государственной регистрации рождения</w:t>
            </w:r>
          </w:p>
        </w:tc>
        <w:tc>
          <w:tcPr>
            <w:tcW w:w="1412" w:type="dxa"/>
            <w:tcBorders>
              <w:top w:val="single" w:sz="4" w:space="0" w:color="000000"/>
              <w:left w:val="single" w:sz="4" w:space="0" w:color="000000"/>
              <w:bottom w:val="single" w:sz="4" w:space="0" w:color="000000"/>
              <w:right w:val="single" w:sz="4" w:space="0" w:color="000000"/>
            </w:tcBorders>
          </w:tcPr>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Pr="00232881" w:rsidRDefault="00EC45DE" w:rsidP="00552209">
            <w:pPr>
              <w:snapToGrid w:val="0"/>
              <w:rPr>
                <w:sz w:val="28"/>
                <w:szCs w:val="28"/>
                <w:lang w:eastAsia="zh-CN"/>
              </w:rPr>
            </w:pPr>
            <w:r w:rsidRPr="00522FE3">
              <w:rPr>
                <w:lang w:eastAsia="zh-CN"/>
              </w:rPr>
              <w:t>ФНС России (ЕГР ЗАГС)</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 xml:space="preserve">3.2. Для представителей юридического лица: </w:t>
            </w:r>
          </w:p>
          <w:p w:rsidR="00EC45DE" w:rsidRPr="00232881" w:rsidRDefault="00EC45DE" w:rsidP="00552209">
            <w:pPr>
              <w:rPr>
                <w:bCs/>
                <w:lang w:eastAsia="zh-CN"/>
              </w:rPr>
            </w:pPr>
          </w:p>
          <w:p w:rsidR="00EC45DE" w:rsidRPr="00232881" w:rsidRDefault="00EC45DE" w:rsidP="00552209">
            <w:pPr>
              <w:rPr>
                <w:bCs/>
                <w:lang w:eastAsia="zh-CN"/>
              </w:rPr>
            </w:pPr>
            <w:r w:rsidRPr="00232881">
              <w:rPr>
                <w:bCs/>
                <w:lang w:eastAsia="zh-CN"/>
              </w:rPr>
              <w:t>3.2.1. Доверенность, оформленная в установленном законом порядке, на представление интересов заявителя</w:t>
            </w:r>
          </w:p>
          <w:p w:rsidR="00EC45DE" w:rsidRPr="00232881" w:rsidRDefault="00EC45DE" w:rsidP="00552209">
            <w:pPr>
              <w:rPr>
                <w:bCs/>
                <w:lang w:eastAsia="zh-CN"/>
              </w:rPr>
            </w:pPr>
            <w:r w:rsidRPr="00232881">
              <w:rPr>
                <w:bCs/>
                <w:lang w:eastAsia="zh-CN"/>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pStyle w:val="af1"/>
              <w:rPr>
                <w:sz w:val="24"/>
                <w:szCs w:val="24"/>
              </w:rPr>
            </w:pPr>
            <w:r w:rsidRPr="00AF6C31">
              <w:rPr>
                <w:sz w:val="24"/>
                <w:szCs w:val="24"/>
              </w:rPr>
              <w:t xml:space="preserve">4.1. </w:t>
            </w:r>
            <w:r w:rsidRPr="00AF6C31">
              <w:rPr>
                <w:i/>
                <w:sz w:val="24"/>
                <w:szCs w:val="24"/>
              </w:rPr>
              <w:t>В случае если право на переводимое помещение не зарегистрировано в ЕГРН:</w:t>
            </w:r>
          </w:p>
          <w:p w:rsidR="00EC45DE" w:rsidRPr="003F657B" w:rsidRDefault="00EC45DE" w:rsidP="00552209">
            <w:pPr>
              <w:pStyle w:val="af1"/>
            </w:pPr>
            <w:r w:rsidRPr="00AF6C31">
              <w:rPr>
                <w:sz w:val="24"/>
                <w:szCs w:val="24"/>
              </w:rPr>
              <w:t>Правоустанавливающие документы на переводимое помещение:</w:t>
            </w:r>
          </w:p>
        </w:tc>
        <w:tc>
          <w:tcPr>
            <w:tcW w:w="2268"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rPr>
                <w:lang w:eastAsia="zh-CN"/>
              </w:rPr>
            </w:pPr>
            <w:r w:rsidRPr="00AF6C31">
              <w:t>4.1. Копия при предъявлении подлинника или засвидетельствованной в нотариальном порядке копии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4.1.</w:t>
            </w:r>
            <w:r>
              <w:rPr>
                <w:lang w:eastAsia="zh-CN"/>
              </w:rPr>
              <w:t>1</w:t>
            </w:r>
            <w:r w:rsidRPr="00232881">
              <w:rPr>
                <w:lang w:eastAsia="zh-CN"/>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w:t>
            </w:r>
            <w:r w:rsidRPr="00232881">
              <w:rPr>
                <w:lang w:eastAsia="zh-CN"/>
              </w:rPr>
              <w:lastRenderedPageBreak/>
              <w:t xml:space="preserve">Учреждения юстиции по государственной регистрации прав на недвижимое имущество и сделок с ним на территории Ростовской области </w:t>
            </w:r>
            <w:r w:rsidRPr="00232881">
              <w:rPr>
                <w:i/>
                <w:lang w:eastAsia="zh-CN"/>
              </w:rPr>
              <w:t>(выданное организациями технической инвентаризации)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2. Договор купли-продажи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3. Договор дарения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4. Договор мены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5. Договор ренты (пожизненного содержания с иждивением)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6. Свидетельство о праве на наследство по закону </w:t>
            </w:r>
            <w:r w:rsidRPr="00232881">
              <w:rPr>
                <w:i/>
                <w:lang w:eastAsia="zh-CN"/>
              </w:rPr>
              <w:t>(выданное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7. Свидетельство о праве на наследство по завещанию </w:t>
            </w:r>
            <w:r w:rsidRPr="00232881">
              <w:rPr>
                <w:i/>
                <w:lang w:eastAsia="zh-CN"/>
              </w:rPr>
              <w:t>(выданное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8. Решение суда</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Default="00EC45DE" w:rsidP="00552209">
            <w:pPr>
              <w:rPr>
                <w:lang w:eastAsia="zh-CN"/>
              </w:rPr>
            </w:pPr>
            <w:r>
              <w:rPr>
                <w:lang w:eastAsia="zh-CN"/>
              </w:rPr>
              <w:t xml:space="preserve">4.2. </w:t>
            </w:r>
            <w:r w:rsidRPr="00170304">
              <w:rPr>
                <w:i/>
                <w:lang w:eastAsia="zh-CN"/>
              </w:rPr>
              <w:t>В случае если право собственности, владения, пользования на объект недвижимого имущества (за исключением многоквартирных домов) зарегистрировано в ЕГРН:</w:t>
            </w:r>
          </w:p>
          <w:p w:rsidR="00EC45DE" w:rsidRPr="00232881" w:rsidRDefault="00EC45DE" w:rsidP="00552209">
            <w:pPr>
              <w:rPr>
                <w:lang w:eastAsia="zh-CN"/>
              </w:rPr>
            </w:pPr>
            <w:r>
              <w:rPr>
                <w:lang w:eastAsia="zh-CN"/>
              </w:rPr>
              <w:t>Выписка их ЕГРН об объекте недвижимости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r>
              <w:rPr>
                <w:lang w:eastAsia="zh-CN"/>
              </w:rPr>
              <w:t>7.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r w:rsidRPr="003F657B">
              <w:t>Выписка из ЕГРН об объекте недвижимости (о переводимом помещении)</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roofErr w:type="spellStart"/>
            <w:r w:rsidRPr="002C0DE4">
              <w:rPr>
                <w:lang w:eastAsia="zh-CN"/>
              </w:rPr>
              <w:t>Росреестр</w:t>
            </w:r>
            <w:proofErr w:type="spellEnd"/>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3F657B">
              <w:t>5.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tc>
        <w:tc>
          <w:tcPr>
            <w:tcW w:w="2268"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pStyle w:val="af1"/>
              <w:rPr>
                <w:sz w:val="24"/>
                <w:szCs w:val="24"/>
              </w:rPr>
            </w:pPr>
            <w:r w:rsidRPr="00AF6C31">
              <w:rPr>
                <w:sz w:val="24"/>
                <w:szCs w:val="24"/>
              </w:rPr>
              <w:t>5.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732F69" w:rsidRDefault="00EC45DE" w:rsidP="00552209">
            <w:pPr>
              <w:pStyle w:val="af1"/>
              <w:rPr>
                <w:sz w:val="24"/>
                <w:szCs w:val="24"/>
              </w:rPr>
            </w:pPr>
            <w:r w:rsidRPr="00732F69">
              <w:rPr>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 (в случае если указанные сведения находятся в распоряжении подведомст</w:t>
            </w:r>
            <w:r w:rsidRPr="00732F69">
              <w:rPr>
                <w:sz w:val="24"/>
                <w:szCs w:val="24"/>
              </w:rPr>
              <w:lastRenderedPageBreak/>
              <w:t>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3F657B">
              <w:lastRenderedPageBreak/>
              <w:t>Организации технической инвентаризации</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6. Поэтажный план дома, в котором находится переводимое помещение</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6.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3F657B" w:rsidRDefault="00EC45DE" w:rsidP="00552209">
            <w:pPr>
              <w:snapToGrid w:val="0"/>
            </w:pPr>
            <w:r w:rsidRPr="003F657B">
              <w:t>Поэтажный план дома, в котором находится переводимое помещение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1412"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r w:rsidRPr="003F657B">
              <w:t>Организации технической инвентаризации</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1"/>
              <w:rPr>
                <w:sz w:val="24"/>
                <w:szCs w:val="24"/>
              </w:rPr>
            </w:pPr>
            <w:r w:rsidRPr="008F1AD4">
              <w:rPr>
                <w:sz w:val="24"/>
                <w:szCs w:val="24"/>
              </w:rPr>
              <w:t xml:space="preserve">7.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w:t>
            </w:r>
            <w:r w:rsidRPr="008F1AD4">
              <w:rPr>
                <w:sz w:val="24"/>
                <w:szCs w:val="24"/>
              </w:rPr>
              <w:lastRenderedPageBreak/>
              <w:t>или нежилого помещения)</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lastRenderedPageBreak/>
              <w:t>7.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1"/>
              <w:rPr>
                <w:sz w:val="24"/>
                <w:szCs w:val="24"/>
              </w:rPr>
            </w:pPr>
            <w:r w:rsidRPr="008F1AD4">
              <w:rPr>
                <w:sz w:val="24"/>
                <w:szCs w:val="24"/>
              </w:rPr>
              <w:t>8. </w:t>
            </w:r>
            <w:proofErr w:type="gramStart"/>
            <w:r w:rsidRPr="008F1AD4">
              <w:rPr>
                <w:sz w:val="24"/>
                <w:szCs w:val="24"/>
              </w:rPr>
              <w:t xml:space="preserve">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w:t>
            </w:r>
            <w:r w:rsidRPr="008F1AD4">
              <w:rPr>
                <w:i/>
                <w:sz w:val="24"/>
                <w:szCs w:val="24"/>
              </w:rPr>
              <w:t>(в случае перевода жилого помещения в нежилое)</w:t>
            </w:r>
            <w:proofErr w:type="gramEnd"/>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8.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1"/>
              <w:rPr>
                <w:sz w:val="24"/>
                <w:szCs w:val="24"/>
              </w:rPr>
            </w:pPr>
            <w:r w:rsidRPr="008F1AD4">
              <w:rPr>
                <w:sz w:val="24"/>
                <w:szCs w:val="24"/>
              </w:rPr>
              <w:t>9. </w:t>
            </w:r>
            <w:proofErr w:type="gramStart"/>
            <w:r w:rsidRPr="008F1AD4">
              <w:rPr>
                <w:sz w:val="24"/>
                <w:szCs w:val="24"/>
              </w:rPr>
              <w:t xml:space="preserve">Согласие каждого собственника всех помещений, примыкающих к переводимому помещению, на перевод жилого помещения в нежилое помещение </w:t>
            </w:r>
            <w:r w:rsidRPr="008F1AD4">
              <w:rPr>
                <w:i/>
                <w:sz w:val="24"/>
                <w:szCs w:val="24"/>
              </w:rPr>
              <w:t>(в случае перевода жилого помещения в нежилое)</w:t>
            </w:r>
            <w:proofErr w:type="gramEnd"/>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r w:rsidRPr="008F1AD4">
              <w:t>9.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bl>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jc w:val="right"/>
        <w:rPr>
          <w:sz w:val="28"/>
          <w:szCs w:val="28"/>
          <w:lang w:eastAsia="zh-CN"/>
        </w:rPr>
      </w:pPr>
    </w:p>
    <w:p w:rsidR="00EC45DE" w:rsidRDefault="00EC45DE"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A83620" w:rsidRDefault="00A83620" w:rsidP="00EC45DE">
      <w:pPr>
        <w:jc w:val="right"/>
        <w:rPr>
          <w:sz w:val="28"/>
          <w:szCs w:val="28"/>
          <w:lang w:eastAsia="zh-CN"/>
        </w:rPr>
      </w:pPr>
    </w:p>
    <w:p w:rsidR="00A83620" w:rsidRDefault="00A83620" w:rsidP="00EC45DE">
      <w:pPr>
        <w:jc w:val="right"/>
        <w:rPr>
          <w:sz w:val="28"/>
          <w:szCs w:val="28"/>
          <w:lang w:eastAsia="zh-CN"/>
        </w:rPr>
      </w:pPr>
    </w:p>
    <w:p w:rsidR="00A83620" w:rsidRDefault="00A83620" w:rsidP="00EC45DE">
      <w:pPr>
        <w:jc w:val="right"/>
        <w:rPr>
          <w:sz w:val="28"/>
          <w:szCs w:val="28"/>
          <w:lang w:eastAsia="zh-CN"/>
        </w:rPr>
      </w:pPr>
    </w:p>
    <w:p w:rsidR="00815C97" w:rsidRPr="00232881" w:rsidRDefault="00815C97" w:rsidP="00EC45DE">
      <w:pPr>
        <w:jc w:val="right"/>
        <w:rPr>
          <w:sz w:val="28"/>
          <w:szCs w:val="28"/>
          <w:lang w:eastAsia="zh-CN"/>
        </w:rPr>
      </w:pPr>
    </w:p>
    <w:p w:rsidR="00EC45DE" w:rsidRDefault="00EC45DE" w:rsidP="00EC45DE">
      <w:pPr>
        <w:jc w:val="right"/>
        <w:rPr>
          <w:sz w:val="28"/>
          <w:szCs w:val="28"/>
          <w:lang w:eastAsia="zh-CN"/>
        </w:rPr>
      </w:pPr>
    </w:p>
    <w:p w:rsidR="00EC45DE" w:rsidRPr="00232881" w:rsidRDefault="00EC45DE" w:rsidP="00EC45DE">
      <w:pPr>
        <w:jc w:val="right"/>
        <w:rPr>
          <w:sz w:val="28"/>
          <w:szCs w:val="28"/>
          <w:lang w:eastAsia="zh-CN"/>
        </w:rPr>
      </w:pPr>
      <w:r w:rsidRPr="00232881">
        <w:rPr>
          <w:sz w:val="28"/>
          <w:szCs w:val="28"/>
          <w:lang w:eastAsia="zh-CN"/>
        </w:rPr>
        <w:t>Приложение № 2</w:t>
      </w:r>
    </w:p>
    <w:p w:rsidR="00EC45DE" w:rsidRPr="00232881" w:rsidRDefault="00EC45DE" w:rsidP="00EC45DE">
      <w:pPr>
        <w:jc w:val="right"/>
        <w:rPr>
          <w:sz w:val="28"/>
          <w:szCs w:val="28"/>
          <w:lang w:eastAsia="zh-CN"/>
        </w:rPr>
      </w:pPr>
      <w:r w:rsidRPr="00232881">
        <w:rPr>
          <w:sz w:val="28"/>
          <w:szCs w:val="28"/>
          <w:lang w:eastAsia="zh-CN"/>
        </w:rPr>
        <w:t>к Административному регламенту</w:t>
      </w:r>
    </w:p>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jc w:val="center"/>
        <w:rPr>
          <w:b/>
          <w:sz w:val="28"/>
          <w:szCs w:val="28"/>
          <w:lang w:eastAsia="zh-CN"/>
        </w:rPr>
      </w:pPr>
      <w:r w:rsidRPr="00232881">
        <w:rPr>
          <w:b/>
          <w:sz w:val="28"/>
          <w:szCs w:val="28"/>
          <w:lang w:eastAsia="zh-CN"/>
        </w:rPr>
        <w:t>Образец заявления</w:t>
      </w:r>
    </w:p>
    <w:p w:rsidR="00EC45DE" w:rsidRPr="00232881" w:rsidRDefault="00EC45DE" w:rsidP="00EC45DE">
      <w:pPr>
        <w:jc w:val="center"/>
        <w:rPr>
          <w:b/>
          <w:sz w:val="28"/>
          <w:szCs w:val="28"/>
          <w:lang w:eastAsia="zh-CN"/>
        </w:rPr>
      </w:pPr>
    </w:p>
    <w:p w:rsidR="00EC45DE" w:rsidRPr="00232881" w:rsidRDefault="00EC45DE" w:rsidP="00EC45DE">
      <w:pPr>
        <w:jc w:val="right"/>
        <w:rPr>
          <w:b/>
          <w:sz w:val="28"/>
          <w:szCs w:val="28"/>
          <w:lang w:eastAsia="zh-CN"/>
        </w:rPr>
      </w:pPr>
      <w:r w:rsidRPr="00232881">
        <w:rPr>
          <w:b/>
          <w:sz w:val="28"/>
          <w:szCs w:val="28"/>
          <w:lang w:eastAsia="zh-CN"/>
        </w:rPr>
        <w:t xml:space="preserve">    </w:t>
      </w:r>
    </w:p>
    <w:p w:rsidR="00EC45DE" w:rsidRPr="00232881" w:rsidRDefault="00EC45DE" w:rsidP="00EC45DE">
      <w:pPr>
        <w:ind w:left="4956" w:firstLine="6"/>
        <w:jc w:val="right"/>
        <w:rPr>
          <w:sz w:val="28"/>
          <w:szCs w:val="28"/>
          <w:lang w:eastAsia="zh-CN"/>
        </w:rPr>
      </w:pPr>
      <w:r>
        <w:rPr>
          <w:sz w:val="28"/>
          <w:szCs w:val="28"/>
          <w:lang w:eastAsia="zh-CN"/>
        </w:rPr>
        <w:t>_______________________________</w:t>
      </w:r>
    </w:p>
    <w:p w:rsidR="00EC45DE" w:rsidRPr="00232881" w:rsidRDefault="00EC45DE" w:rsidP="00EC45DE">
      <w:pPr>
        <w:jc w:val="right"/>
        <w:rPr>
          <w:lang w:eastAsia="zh-CN"/>
        </w:rPr>
      </w:pPr>
      <w:r w:rsidRPr="00232881">
        <w:rPr>
          <w:sz w:val="28"/>
          <w:szCs w:val="28"/>
          <w:lang w:eastAsia="zh-CN"/>
        </w:rPr>
        <w:t xml:space="preserve">                                                                         </w:t>
      </w:r>
      <w:r>
        <w:rPr>
          <w:sz w:val="28"/>
          <w:szCs w:val="28"/>
          <w:lang w:eastAsia="zh-CN"/>
        </w:rPr>
        <w:t xml:space="preserve">                     </w:t>
      </w:r>
      <w:r w:rsidRPr="00232881">
        <w:rPr>
          <w:sz w:val="28"/>
          <w:szCs w:val="28"/>
          <w:lang w:eastAsia="zh-CN"/>
        </w:rPr>
        <w:t xml:space="preserve">       </w:t>
      </w:r>
      <w:r w:rsidRPr="00232881">
        <w:rPr>
          <w:lang w:eastAsia="zh-CN"/>
        </w:rPr>
        <w:t>кому, должность, Ф.И.О</w:t>
      </w:r>
      <w:r>
        <w:rPr>
          <w:lang w:eastAsia="zh-CN"/>
        </w:rPr>
        <w:t>.</w:t>
      </w:r>
      <w:r w:rsidRPr="00232881">
        <w:rPr>
          <w:lang w:eastAsia="zh-CN"/>
        </w:rPr>
        <w:t xml:space="preserve">            </w:t>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t xml:space="preserve">      _____________________________________</w:t>
      </w:r>
    </w:p>
    <w:p w:rsidR="00EC45DE" w:rsidRPr="00232881" w:rsidRDefault="00EC45DE" w:rsidP="00EC45DE">
      <w:pPr>
        <w:ind w:left="2832"/>
        <w:jc w:val="right"/>
        <w:rPr>
          <w:lang w:eastAsia="zh-CN"/>
        </w:rPr>
      </w:pPr>
      <w:r w:rsidRPr="00232881">
        <w:rPr>
          <w:lang w:eastAsia="zh-CN"/>
        </w:rPr>
        <w:t xml:space="preserve">                                               (Ф.И.О. получателя услуги)</w:t>
      </w:r>
    </w:p>
    <w:p w:rsidR="00EC45DE" w:rsidRPr="00232881" w:rsidRDefault="00EC45DE" w:rsidP="00EC45DE">
      <w:pPr>
        <w:ind w:left="2832"/>
        <w:jc w:val="right"/>
        <w:rPr>
          <w:lang w:eastAsia="zh-CN"/>
        </w:rPr>
      </w:pPr>
      <w:r w:rsidRPr="00232881">
        <w:rPr>
          <w:lang w:eastAsia="zh-CN"/>
        </w:rPr>
        <w:t xml:space="preserve">                                  </w:t>
      </w:r>
      <w:r>
        <w:rPr>
          <w:lang w:eastAsia="zh-CN"/>
        </w:rPr>
        <w:t xml:space="preserve">          </w:t>
      </w:r>
      <w:r>
        <w:rPr>
          <w:lang w:eastAsia="zh-CN"/>
        </w:rPr>
        <w:tab/>
      </w:r>
      <w:r>
        <w:rPr>
          <w:lang w:eastAsia="zh-CN"/>
        </w:rPr>
        <w:tab/>
      </w:r>
      <w:r>
        <w:rPr>
          <w:lang w:eastAsia="zh-CN"/>
        </w:rPr>
        <w:tab/>
      </w:r>
      <w:r>
        <w:rPr>
          <w:lang w:eastAsia="zh-CN"/>
        </w:rPr>
        <w:tab/>
        <w:t>__</w:t>
      </w:r>
      <w:r w:rsidRPr="00232881">
        <w:rPr>
          <w:lang w:eastAsia="zh-CN"/>
        </w:rPr>
        <w:t>___________________________________</w:t>
      </w:r>
    </w:p>
    <w:p w:rsidR="00EC45DE" w:rsidRPr="00232881" w:rsidRDefault="00EC45DE" w:rsidP="00EC45DE">
      <w:pPr>
        <w:ind w:left="2832"/>
        <w:jc w:val="right"/>
        <w:rPr>
          <w:lang w:eastAsia="zh-CN"/>
        </w:rPr>
      </w:pPr>
      <w:r w:rsidRPr="00232881">
        <w:rPr>
          <w:lang w:eastAsia="zh-CN"/>
        </w:rPr>
        <w:t xml:space="preserve">                                                                 </w:t>
      </w:r>
      <w:r>
        <w:rPr>
          <w:lang w:eastAsia="zh-CN"/>
        </w:rPr>
        <w:t xml:space="preserve">                                 </w:t>
      </w:r>
      <w:r w:rsidRPr="00232881">
        <w:rPr>
          <w:lang w:eastAsia="zh-CN"/>
        </w:rPr>
        <w:t xml:space="preserve">  (адрес регистрации)</w:t>
      </w:r>
      <w:r>
        <w:rPr>
          <w:lang w:eastAsia="zh-CN"/>
        </w:rPr>
        <w:t xml:space="preserve">   </w:t>
      </w:r>
      <w:r w:rsidRPr="00232881">
        <w:rPr>
          <w:lang w:eastAsia="zh-CN"/>
        </w:rPr>
        <w:tab/>
      </w:r>
      <w:r w:rsidRPr="00232881">
        <w:rPr>
          <w:lang w:eastAsia="zh-CN"/>
        </w:rPr>
        <w:tab/>
      </w:r>
      <w:r w:rsidRPr="00232881">
        <w:rPr>
          <w:lang w:eastAsia="zh-CN"/>
        </w:rPr>
        <w:tab/>
      </w:r>
      <w:r w:rsidRPr="00232881">
        <w:rPr>
          <w:lang w:eastAsia="zh-CN"/>
        </w:rPr>
        <w:tab/>
        <w:t>_</w:t>
      </w:r>
      <w:r>
        <w:rPr>
          <w:lang w:eastAsia="zh-CN"/>
        </w:rPr>
        <w:t>_</w:t>
      </w:r>
      <w:r w:rsidRPr="00232881">
        <w:rPr>
          <w:lang w:eastAsia="zh-CN"/>
        </w:rPr>
        <w:t>___________________________________</w:t>
      </w:r>
    </w:p>
    <w:p w:rsidR="00EC45DE" w:rsidRPr="00232881" w:rsidRDefault="00EC45DE" w:rsidP="00EC45DE">
      <w:pPr>
        <w:autoSpaceDE w:val="0"/>
        <w:jc w:val="right"/>
        <w:outlineLvl w:val="1"/>
        <w:rPr>
          <w:lang w:eastAsia="zh-CN"/>
        </w:rPr>
      </w:pPr>
      <w:r w:rsidRPr="00232881">
        <w:rPr>
          <w:lang w:eastAsia="zh-CN"/>
        </w:rPr>
        <w:t xml:space="preserve">                                                                                               (контактный телефон)</w:t>
      </w:r>
    </w:p>
    <w:p w:rsidR="00EC45DE" w:rsidRPr="00232881" w:rsidRDefault="00EC45DE" w:rsidP="00EC45DE">
      <w:pPr>
        <w:autoSpaceDE w:val="0"/>
        <w:jc w:val="center"/>
        <w:outlineLvl w:val="1"/>
        <w:rPr>
          <w:lang w:eastAsia="zh-CN"/>
        </w:rPr>
      </w:pPr>
    </w:p>
    <w:p w:rsidR="00EC45DE" w:rsidRPr="00232881" w:rsidRDefault="00EC45DE" w:rsidP="00EC45DE">
      <w:pPr>
        <w:autoSpaceDE w:val="0"/>
        <w:jc w:val="center"/>
        <w:outlineLvl w:val="1"/>
        <w:rPr>
          <w:b/>
          <w:lang w:eastAsia="zh-CN"/>
        </w:rPr>
      </w:pPr>
      <w:r w:rsidRPr="00232881">
        <w:rPr>
          <w:b/>
          <w:lang w:eastAsia="zh-CN"/>
        </w:rPr>
        <w:t>ЗАЯВЛЕНИЕ</w:t>
      </w:r>
    </w:p>
    <w:p w:rsidR="00EC45DE" w:rsidRDefault="00EC45DE" w:rsidP="00EC45DE">
      <w:pPr>
        <w:tabs>
          <w:tab w:val="left" w:pos="5535"/>
        </w:tabs>
        <w:jc w:val="center"/>
        <w:rPr>
          <w:b/>
          <w:lang w:eastAsia="zh-CN"/>
        </w:rPr>
      </w:pPr>
      <w:r w:rsidRPr="00F51BFA">
        <w:rPr>
          <w:b/>
          <w:lang w:eastAsia="zh-CN"/>
        </w:rPr>
        <w:t xml:space="preserve">о </w:t>
      </w:r>
      <w:r w:rsidRPr="00F51BFA">
        <w:rPr>
          <w:b/>
        </w:rPr>
        <w:t>переводе жилого помещения в нежилое помещение и нежилого помещения в жилое помещение</w:t>
      </w:r>
      <w:r w:rsidRPr="00232881">
        <w:rPr>
          <w:b/>
          <w:lang w:eastAsia="zh-CN"/>
        </w:rPr>
        <w:t xml:space="preserve"> </w:t>
      </w:r>
    </w:p>
    <w:p w:rsidR="00EC45DE" w:rsidRPr="00232881" w:rsidRDefault="00EC45DE" w:rsidP="00EC45DE">
      <w:pPr>
        <w:autoSpaceDE w:val="0"/>
        <w:outlineLvl w:val="1"/>
        <w:rPr>
          <w:lang w:eastAsia="zh-CN"/>
        </w:rPr>
      </w:pPr>
      <w:r>
        <w:rPr>
          <w:lang w:eastAsia="zh-CN"/>
        </w:rPr>
        <w:tab/>
      </w:r>
      <w:r>
        <w:rPr>
          <w:lang w:eastAsia="zh-CN"/>
        </w:rPr>
        <w:tab/>
        <w:t>Прошу</w:t>
      </w:r>
      <w:r w:rsidRPr="00232881">
        <w:rPr>
          <w:lang w:eastAsia="zh-CN"/>
        </w:rPr>
        <w:t>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p>
    <w:p w:rsidR="00EC45DE" w:rsidRPr="00232881" w:rsidRDefault="00EC45DE" w:rsidP="00EC45DE">
      <w:pPr>
        <w:autoSpaceDE w:val="0"/>
        <w:outlineLvl w:val="1"/>
        <w:rPr>
          <w:lang w:eastAsia="zh-CN"/>
        </w:rPr>
      </w:pPr>
      <w:r w:rsidRPr="00232881">
        <w:rPr>
          <w:lang w:eastAsia="zh-CN"/>
        </w:rPr>
        <w:t xml:space="preserve">  Прилагаю копии следующих документов:</w:t>
      </w:r>
    </w:p>
    <w:p w:rsidR="00EC45DE" w:rsidRPr="00232881" w:rsidRDefault="00EC45DE" w:rsidP="00EC45DE">
      <w:pPr>
        <w:autoSpaceDE w:val="0"/>
        <w:outlineLvl w:val="1"/>
        <w:rPr>
          <w:lang w:eastAsia="zh-CN"/>
        </w:rPr>
      </w:pPr>
      <w:r w:rsidRPr="00232881">
        <w:rPr>
          <w:lang w:eastAsia="zh-CN"/>
        </w:rPr>
        <w:t>1. 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2. 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3._______________________________________________________________________________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4._______________________________________________________________________________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5._______________________________________________________________________________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6._______________________________________________________________________________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7._______________________________________________________________________________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8._______________________________________________________________________________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9._______________________________________________________________________________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10.______________________________________________________________________________</w:t>
      </w:r>
    </w:p>
    <w:p w:rsidR="00EC45DE" w:rsidRPr="00232881" w:rsidRDefault="00EC45DE" w:rsidP="00EC45DE">
      <w:pPr>
        <w:autoSpaceDE w:val="0"/>
        <w:outlineLvl w:val="1"/>
        <w:rPr>
          <w:lang w:eastAsia="zh-CN"/>
        </w:rPr>
      </w:pPr>
    </w:p>
    <w:p w:rsidR="00EC45DE" w:rsidRDefault="00EC45DE" w:rsidP="00EC45DE">
      <w:pPr>
        <w:autoSpaceDE w:val="0"/>
        <w:outlineLvl w:val="1"/>
        <w:rPr>
          <w:lang w:eastAsia="zh-CN"/>
        </w:rPr>
      </w:pP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p>
    <w:p w:rsidR="00EC45DE" w:rsidRPr="00232881" w:rsidRDefault="00EC45DE" w:rsidP="00EC45DE">
      <w:pPr>
        <w:autoSpaceDE w:val="0"/>
        <w:outlineLvl w:val="1"/>
        <w:rPr>
          <w:lang w:eastAsia="zh-CN"/>
        </w:rPr>
      </w:pPr>
      <w:r>
        <w:rPr>
          <w:lang w:eastAsia="zh-CN"/>
        </w:rPr>
        <w:t xml:space="preserve">    </w:t>
      </w:r>
      <w:r w:rsidRPr="00232881">
        <w:rPr>
          <w:lang w:eastAsia="zh-CN"/>
        </w:rPr>
        <w:t xml:space="preserve">______________                 </w:t>
      </w:r>
      <w:r>
        <w:rPr>
          <w:lang w:eastAsia="zh-CN"/>
        </w:rPr>
        <w:t xml:space="preserve">                                                                     </w:t>
      </w:r>
      <w:r w:rsidRPr="00232881">
        <w:rPr>
          <w:lang w:eastAsia="zh-CN"/>
        </w:rPr>
        <w:t xml:space="preserve"> ____________________</w:t>
      </w:r>
    </w:p>
    <w:p w:rsidR="00EC45DE" w:rsidRPr="00232881" w:rsidRDefault="00EC45DE" w:rsidP="00EC45DE">
      <w:pPr>
        <w:autoSpaceDE w:val="0"/>
        <w:outlineLvl w:val="1"/>
        <w:rPr>
          <w:lang w:eastAsia="zh-CN"/>
        </w:rPr>
      </w:pPr>
      <w:r>
        <w:rPr>
          <w:lang w:eastAsia="zh-CN"/>
        </w:rPr>
        <w:t xml:space="preserve">        </w:t>
      </w:r>
      <w:r w:rsidRPr="00232881">
        <w:rPr>
          <w:lang w:eastAsia="zh-CN"/>
        </w:rPr>
        <w:t xml:space="preserve">подпись                                   </w:t>
      </w:r>
      <w:r>
        <w:rPr>
          <w:lang w:eastAsia="zh-CN"/>
        </w:rPr>
        <w:t xml:space="preserve">                                                                       </w:t>
      </w:r>
      <w:r w:rsidRPr="00232881">
        <w:rPr>
          <w:lang w:eastAsia="zh-CN"/>
        </w:rPr>
        <w:t xml:space="preserve">  дата</w:t>
      </w:r>
    </w:p>
    <w:p w:rsidR="00EC45DE" w:rsidRDefault="00EC45DE"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Pr="00232881" w:rsidRDefault="00815C97" w:rsidP="00EC45DE">
      <w:pPr>
        <w:autoSpaceDE w:val="0"/>
        <w:jc w:val="center"/>
        <w:outlineLvl w:val="1"/>
        <w:rPr>
          <w:lang w:eastAsia="zh-CN"/>
        </w:rPr>
      </w:pPr>
    </w:p>
    <w:p w:rsidR="00EC45DE" w:rsidRDefault="00EC45DE" w:rsidP="00EC45DE">
      <w:pPr>
        <w:autoSpaceDE w:val="0"/>
        <w:outlineLvl w:val="1"/>
        <w:rPr>
          <w:lang w:eastAsia="zh-CN"/>
        </w:rPr>
      </w:pPr>
    </w:p>
    <w:p w:rsidR="00EC45DE" w:rsidRPr="00232881" w:rsidRDefault="00EC45DE" w:rsidP="00EC45DE">
      <w:pPr>
        <w:jc w:val="right"/>
        <w:rPr>
          <w:sz w:val="28"/>
          <w:szCs w:val="28"/>
          <w:lang w:eastAsia="zh-CN"/>
        </w:rPr>
      </w:pPr>
      <w:r w:rsidRPr="00232881">
        <w:rPr>
          <w:sz w:val="28"/>
          <w:szCs w:val="28"/>
          <w:lang w:eastAsia="zh-CN"/>
        </w:rPr>
        <w:lastRenderedPageBreak/>
        <w:t xml:space="preserve">Приложение № </w:t>
      </w:r>
      <w:r>
        <w:rPr>
          <w:sz w:val="28"/>
          <w:szCs w:val="28"/>
          <w:lang w:eastAsia="zh-CN"/>
        </w:rPr>
        <w:t>3</w:t>
      </w:r>
    </w:p>
    <w:p w:rsidR="00EC45DE" w:rsidRPr="00232881" w:rsidRDefault="00EC45DE" w:rsidP="00EC45DE">
      <w:pPr>
        <w:jc w:val="right"/>
        <w:rPr>
          <w:sz w:val="28"/>
          <w:szCs w:val="28"/>
          <w:lang w:eastAsia="zh-CN"/>
        </w:rPr>
      </w:pPr>
      <w:r w:rsidRPr="00232881">
        <w:rPr>
          <w:sz w:val="28"/>
          <w:szCs w:val="28"/>
          <w:lang w:eastAsia="zh-CN"/>
        </w:rPr>
        <w:t>к Административному регламенту</w:t>
      </w:r>
    </w:p>
    <w:p w:rsidR="00EC45DE" w:rsidRPr="008A53D1" w:rsidRDefault="00EC45DE" w:rsidP="00EC45DE">
      <w:pPr>
        <w:jc w:val="center"/>
        <w:rPr>
          <w:sz w:val="28"/>
          <w:szCs w:val="22"/>
        </w:rPr>
      </w:pPr>
      <w:r w:rsidRPr="008A53D1">
        <w:rPr>
          <w:sz w:val="28"/>
          <w:szCs w:val="22"/>
        </w:rPr>
        <w:t>Блок-схема</w:t>
      </w:r>
    </w:p>
    <w:p w:rsidR="00EC45DE" w:rsidRPr="008A53D1" w:rsidRDefault="00EC45DE" w:rsidP="00EC45DE">
      <w:pPr>
        <w:rPr>
          <w:sz w:val="26"/>
          <w:szCs w:val="28"/>
        </w:rPr>
      </w:pPr>
    </w:p>
    <w:p w:rsidR="00EC45DE" w:rsidRPr="008A53D1" w:rsidRDefault="00EC45DE" w:rsidP="00EC45DE">
      <w:pPr>
        <w:rPr>
          <w:sz w:val="26"/>
          <w:szCs w:val="28"/>
        </w:rPr>
      </w:pPr>
    </w:p>
    <w:p w:rsidR="00EC45DE" w:rsidRPr="008A53D1" w:rsidRDefault="00EC45DE" w:rsidP="00EC45DE">
      <w:pPr>
        <w:rPr>
          <w:sz w:val="26"/>
          <w:szCs w:val="28"/>
        </w:rPr>
      </w:pPr>
    </w:p>
    <w:p w:rsidR="00EC45DE" w:rsidRPr="008A53D1" w:rsidRDefault="00CC2DE4" w:rsidP="00EC45DE">
      <w:pPr>
        <w:rPr>
          <w:sz w:val="26"/>
          <w:szCs w:val="28"/>
        </w:rPr>
      </w:pPr>
      <w:r>
        <w:rPr>
          <w:noProof/>
          <w:sz w:val="28"/>
          <w:szCs w:val="22"/>
        </w:rPr>
        <mc:AlternateContent>
          <mc:Choice Requires="wps">
            <w:drawing>
              <wp:anchor distT="0" distB="0" distL="114300" distR="114300" simplePos="0" relativeHeight="251661312" behindDoc="0" locked="0" layoutInCell="1" allowOverlap="1">
                <wp:simplePos x="0" y="0"/>
                <wp:positionH relativeFrom="column">
                  <wp:posOffset>3148965</wp:posOffset>
                </wp:positionH>
                <wp:positionV relativeFrom="paragraph">
                  <wp:posOffset>19050</wp:posOffset>
                </wp:positionV>
                <wp:extent cx="9525" cy="434340"/>
                <wp:effectExtent l="43815" t="9525" r="60960" b="22860"/>
                <wp:wrapNone/>
                <wp:docPr id="2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4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7" o:spid="_x0000_s1026" type="#_x0000_t32" style="position:absolute;margin-left:247.95pt;margin-top:1.5pt;width:.75pt;height:3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">
                <v:stroke endarrow="block"/>
              </v:shape>
            </w:pict>
          </mc:Fallback>
        </mc:AlternateContent>
      </w:r>
      <w:r>
        <w:rPr>
          <w:noProof/>
          <w:sz w:val="28"/>
          <w:szCs w:val="22"/>
        </w:rPr>
        <mc:AlternateContent>
          <mc:Choice Requires="wps">
            <w:drawing>
              <wp:anchor distT="0" distB="0" distL="114300" distR="114300" simplePos="0" relativeHeight="251668480" behindDoc="0" locked="0" layoutInCell="1" allowOverlap="1">
                <wp:simplePos x="0" y="0"/>
                <wp:positionH relativeFrom="column">
                  <wp:posOffset>4607560</wp:posOffset>
                </wp:positionH>
                <wp:positionV relativeFrom="paragraph">
                  <wp:posOffset>4260850</wp:posOffset>
                </wp:positionV>
                <wp:extent cx="1830705" cy="648335"/>
                <wp:effectExtent l="6985" t="12700" r="10160" b="5715"/>
                <wp:wrapNone/>
                <wp:docPr id="2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648335"/>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rsidRPr="007529FF">
                              <w:t xml:space="preserve">Письменный мотивированный отказ в предоставлении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margin-left:362.8pt;margin-top:335.5pt;width:144.15pt;height:5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">
                <v:textbox>
                  <w:txbxContent>
                    <w:p w:rsidR="0053474C" w:rsidRPr="007529FF" w:rsidRDefault="0053474C" w:rsidP="00EC45DE">
                      <w:pPr>
                        <w:jc w:val="center"/>
                      </w:pPr>
                      <w:r w:rsidRPr="007529FF">
                        <w:t xml:space="preserve">Письменный мотивированный отказ в предоставлении услуги </w:t>
                      </w:r>
                    </w:p>
                  </w:txbxContent>
                </v:textbox>
              </v:shape>
            </w:pict>
          </mc:Fallback>
        </mc:AlternateContent>
      </w:r>
      <w:r>
        <w:rPr>
          <w:noProof/>
          <w:sz w:val="28"/>
          <w:szCs w:val="22"/>
        </w:rPr>
        <mc:AlternateContent>
          <mc:Choice Requires="wps">
            <w:drawing>
              <wp:anchor distT="0" distB="0" distL="114300" distR="114300" simplePos="0" relativeHeight="251667456" behindDoc="0" locked="0" layoutInCell="1" allowOverlap="1">
                <wp:simplePos x="0" y="0"/>
                <wp:positionH relativeFrom="column">
                  <wp:posOffset>4655820</wp:posOffset>
                </wp:positionH>
                <wp:positionV relativeFrom="paragraph">
                  <wp:posOffset>3508375</wp:posOffset>
                </wp:positionV>
                <wp:extent cx="971550" cy="752475"/>
                <wp:effectExtent l="7620" t="12700" r="49530" b="53975"/>
                <wp:wrapNone/>
                <wp:docPr id="1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66.6pt;margin-top:276.25pt;width:76.5pt;height:5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">
                <v:stroke endarrow="block"/>
              </v:shape>
            </w:pict>
          </mc:Fallback>
        </mc:AlternateContent>
      </w:r>
      <w:r>
        <w:rPr>
          <w:noProof/>
          <w:sz w:val="28"/>
          <w:szCs w:val="22"/>
        </w:rPr>
        <mc:AlternateContent>
          <mc:Choice Requires="wps">
            <w:drawing>
              <wp:anchor distT="0" distB="0" distL="114300" distR="114300" simplePos="0" relativeHeight="251665408" behindDoc="0" locked="0" layoutInCell="1" allowOverlap="1">
                <wp:simplePos x="0" y="0"/>
                <wp:positionH relativeFrom="column">
                  <wp:posOffset>1741170</wp:posOffset>
                </wp:positionH>
                <wp:positionV relativeFrom="paragraph">
                  <wp:posOffset>3155950</wp:posOffset>
                </wp:positionV>
                <wp:extent cx="2914650" cy="352425"/>
                <wp:effectExtent l="7620" t="12700" r="11430" b="6350"/>
                <wp:wrapNone/>
                <wp:docPr id="1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52425"/>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rsidRPr="007529FF">
                              <w:t>Рассмотрение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margin-left:137.1pt;margin-top:248.5pt;width:229.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">
                <v:textbox>
                  <w:txbxContent>
                    <w:p w:rsidR="0053474C" w:rsidRPr="007529FF" w:rsidRDefault="0053474C" w:rsidP="00EC45DE">
                      <w:pPr>
                        <w:jc w:val="center"/>
                      </w:pPr>
                      <w:r w:rsidRPr="007529FF">
                        <w:t>Рассмотрение заявления</w:t>
                      </w:r>
                    </w:p>
                  </w:txbxContent>
                </v:textbox>
              </v:shape>
            </w:pict>
          </mc:Fallback>
        </mc:AlternateContent>
      </w:r>
      <w:r>
        <w:rPr>
          <w:noProof/>
          <w:sz w:val="28"/>
          <w:szCs w:val="22"/>
        </w:rPr>
        <mc:AlternateContent>
          <mc:Choice Requires="wps">
            <w:drawing>
              <wp:anchor distT="0" distB="0" distL="114300" distR="114300" simplePos="0" relativeHeight="251660288" behindDoc="0" locked="0" layoutInCell="1" allowOverlap="1">
                <wp:simplePos x="0" y="0"/>
                <wp:positionH relativeFrom="column">
                  <wp:posOffset>2539365</wp:posOffset>
                </wp:positionH>
                <wp:positionV relativeFrom="paragraph">
                  <wp:posOffset>-276225</wp:posOffset>
                </wp:positionV>
                <wp:extent cx="1362075" cy="295275"/>
                <wp:effectExtent l="5715" t="9525" r="13335" b="9525"/>
                <wp:wrapNone/>
                <wp:docPr id="1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53474C" w:rsidRPr="00232ECD" w:rsidRDefault="0053474C" w:rsidP="00EC45DE">
                            <w:pPr>
                              <w:jc w:val="center"/>
                            </w:pPr>
                            <w:r w:rsidRPr="00232ECD">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8" type="#_x0000_t202" style="position:absolute;margin-left:199.95pt;margin-top:-21.75pt;width:107.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">
                <v:textbox>
                  <w:txbxContent>
                    <w:p w:rsidR="0053474C" w:rsidRPr="00232ECD" w:rsidRDefault="0053474C" w:rsidP="00EC45DE">
                      <w:pPr>
                        <w:jc w:val="center"/>
                      </w:pPr>
                      <w:r w:rsidRPr="00232ECD">
                        <w:t>НАЧАЛО</w:t>
                      </w:r>
                    </w:p>
                  </w:txbxContent>
                </v:textbox>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2336" behindDoc="0" locked="0" layoutInCell="1" allowOverlap="1">
                <wp:simplePos x="0" y="0"/>
                <wp:positionH relativeFrom="column">
                  <wp:posOffset>958215</wp:posOffset>
                </wp:positionH>
                <wp:positionV relativeFrom="paragraph">
                  <wp:posOffset>59055</wp:posOffset>
                </wp:positionV>
                <wp:extent cx="4114800" cy="673735"/>
                <wp:effectExtent l="5715" t="11430" r="13335" b="10160"/>
                <wp:wrapNone/>
                <wp:docPr id="1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73735"/>
                        </a:xfrm>
                        <a:prstGeom prst="rect">
                          <a:avLst/>
                        </a:prstGeom>
                        <a:solidFill>
                          <a:srgbClr val="FFFFFF"/>
                        </a:solidFill>
                        <a:ln w="9525">
                          <a:solidFill>
                            <a:srgbClr val="000000"/>
                          </a:solidFill>
                          <a:miter lim="800000"/>
                          <a:headEnd/>
                          <a:tailEnd/>
                        </a:ln>
                      </wps:spPr>
                      <wps:txbx>
                        <w:txbxContent>
                          <w:p w:rsidR="0053474C" w:rsidRPr="00051DEB" w:rsidRDefault="0053474C" w:rsidP="00EC45DE">
                            <w:pPr>
                              <w:pStyle w:val="af0"/>
                              <w:jc w:val="center"/>
                              <w:rPr>
                                <w:sz w:val="24"/>
                                <w:szCs w:val="24"/>
                              </w:rPr>
                            </w:pPr>
                            <w:r w:rsidRPr="00051DEB">
                              <w:rPr>
                                <w:rStyle w:val="FontStyle53"/>
                                <w:rFonts w:eastAsia="font254"/>
                                <w:sz w:val="24"/>
                                <w:szCs w:val="24"/>
                              </w:rPr>
                              <w:t xml:space="preserve">Заявление </w:t>
                            </w:r>
                            <w:r w:rsidRPr="00051DEB">
                              <w:rPr>
                                <w:rFonts w:eastAsia="Calibri"/>
                                <w:sz w:val="24"/>
                                <w:szCs w:val="24"/>
                                <w:lang w:eastAsia="en-US"/>
                              </w:rPr>
                              <w:t xml:space="preserve">о </w:t>
                            </w:r>
                            <w:r w:rsidRPr="00051DEB">
                              <w:rPr>
                                <w:sz w:val="24"/>
                                <w:szCs w:val="24"/>
                              </w:rPr>
                              <w:t xml:space="preserve">переводе жилого помещения в нежилое помещение и нежилого помещения в жилое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29" type="#_x0000_t202" style="position:absolute;margin-left:75.45pt;margin-top:4.65pt;width:324pt;height:5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">
                <v:textbox>
                  <w:txbxContent>
                    <w:p w:rsidR="0053474C" w:rsidRPr="00051DEB" w:rsidRDefault="0053474C" w:rsidP="00EC45DE">
                      <w:pPr>
                        <w:pStyle w:val="af0"/>
                        <w:jc w:val="center"/>
                        <w:rPr>
                          <w:sz w:val="24"/>
                          <w:szCs w:val="24"/>
                        </w:rPr>
                      </w:pPr>
                      <w:r w:rsidRPr="00051DEB">
                        <w:rPr>
                          <w:rStyle w:val="FontStyle53"/>
                          <w:rFonts w:eastAsia="font254"/>
                          <w:sz w:val="24"/>
                          <w:szCs w:val="24"/>
                        </w:rPr>
                        <w:t xml:space="preserve">Заявление </w:t>
                      </w:r>
                      <w:r w:rsidRPr="00051DEB">
                        <w:rPr>
                          <w:rFonts w:eastAsia="Calibri"/>
                          <w:sz w:val="24"/>
                          <w:szCs w:val="24"/>
                          <w:lang w:eastAsia="en-US"/>
                        </w:rPr>
                        <w:t xml:space="preserve">о </w:t>
                      </w:r>
                      <w:r w:rsidRPr="00051DEB">
                        <w:rPr>
                          <w:sz w:val="24"/>
                          <w:szCs w:val="24"/>
                        </w:rPr>
                        <w:t xml:space="preserve">переводе жилого помещения в нежилое помещение и нежилого помещения в жилое </w:t>
                      </w:r>
                    </w:p>
                  </w:txbxContent>
                </v:textbox>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0528" behindDoc="0" locked="0" layoutInCell="1" allowOverlap="1">
                <wp:simplePos x="0" y="0"/>
                <wp:positionH relativeFrom="column">
                  <wp:posOffset>4385945</wp:posOffset>
                </wp:positionH>
                <wp:positionV relativeFrom="paragraph">
                  <wp:posOffset>119380</wp:posOffset>
                </wp:positionV>
                <wp:extent cx="962025" cy="695325"/>
                <wp:effectExtent l="13970" t="5080" r="43180" b="52070"/>
                <wp:wrapNone/>
                <wp:docPr id="15"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695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345.35pt;margin-top:9.4pt;width:75.75pt;height:5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">
                <v:stroke endarrow="block"/>
              </v:shape>
            </w:pict>
          </mc:Fallback>
        </mc:AlternateContent>
      </w:r>
      <w:r>
        <w:rPr>
          <w:noProof/>
          <w:sz w:val="28"/>
          <w:szCs w:val="22"/>
        </w:rPr>
        <mc:AlternateContent>
          <mc:Choice Requires="wps">
            <w:drawing>
              <wp:anchor distT="0" distB="0" distL="114300" distR="114300" simplePos="0" relativeHeight="251663360" behindDoc="0" locked="0" layoutInCell="1" allowOverlap="1">
                <wp:simplePos x="0" y="0"/>
                <wp:positionH relativeFrom="column">
                  <wp:posOffset>1253490</wp:posOffset>
                </wp:positionH>
                <wp:positionV relativeFrom="paragraph">
                  <wp:posOffset>119380</wp:posOffset>
                </wp:positionV>
                <wp:extent cx="838200" cy="885825"/>
                <wp:effectExtent l="53340" t="5080" r="13335" b="52070"/>
                <wp:wrapNone/>
                <wp:docPr id="1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885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98.7pt;margin-top:9.4pt;width:66pt;height:69.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9504" behindDoc="0" locked="0" layoutInCell="1" allowOverlap="1">
                <wp:simplePos x="0" y="0"/>
                <wp:positionH relativeFrom="column">
                  <wp:posOffset>4300220</wp:posOffset>
                </wp:positionH>
                <wp:positionV relativeFrom="paragraph">
                  <wp:posOffset>192405</wp:posOffset>
                </wp:positionV>
                <wp:extent cx="2138045" cy="695325"/>
                <wp:effectExtent l="13970" t="11430" r="10160" b="7620"/>
                <wp:wrapNone/>
                <wp:docPr id="1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045" cy="695325"/>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t>МФЦ</w:t>
                            </w:r>
                          </w:p>
                          <w:p w:rsidR="0053474C" w:rsidRDefault="0053474C"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30" style="position:absolute;margin-left:338.6pt;margin-top:15.15pt;width:168.35pt;height:5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">
                <v:textbox>
                  <w:txbxContent>
                    <w:p w:rsidR="0053474C" w:rsidRPr="007529FF" w:rsidRDefault="0053474C" w:rsidP="00EC45DE">
                      <w:pPr>
                        <w:jc w:val="center"/>
                      </w:pPr>
                      <w:r>
                        <w:t>МФЦ</w:t>
                      </w:r>
                    </w:p>
                    <w:p w:rsidR="0053474C" w:rsidRDefault="0053474C" w:rsidP="00EC45DE"/>
                  </w:txbxContent>
                </v:textbox>
              </v:rect>
            </w:pict>
          </mc:Fallback>
        </mc:AlternateContent>
      </w:r>
      <w:r>
        <w:rPr>
          <w:noProof/>
          <w:sz w:val="28"/>
          <w:szCs w:val="22"/>
        </w:rPr>
        <mc:AlternateContent>
          <mc:Choice Requires="wps">
            <w:drawing>
              <wp:anchor distT="0" distB="0" distL="114300" distR="114300" simplePos="0" relativeHeight="251671552" behindDoc="0" locked="0" layoutInCell="1" allowOverlap="1">
                <wp:simplePos x="0" y="0"/>
                <wp:positionH relativeFrom="column">
                  <wp:posOffset>1696720</wp:posOffset>
                </wp:positionH>
                <wp:positionV relativeFrom="paragraph">
                  <wp:posOffset>192405</wp:posOffset>
                </wp:positionV>
                <wp:extent cx="2603500" cy="409575"/>
                <wp:effectExtent l="29845" t="11430" r="5080" b="55245"/>
                <wp:wrapNone/>
                <wp:docPr id="1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0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133.6pt;margin-top:15.15pt;width:205pt;height:32.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1LZQAIAAG4EAAAOAAAAZHJzL2Uyb0RvYy54bWysVMGO2jAQvVfqP1i+QxI2YSEirFYJtIdt&#10;i7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">
                <v:stroke endarrow="block"/>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4384" behindDoc="0" locked="0" layoutInCell="1" allowOverlap="1">
                <wp:simplePos x="0" y="0"/>
                <wp:positionH relativeFrom="column">
                  <wp:posOffset>-314325</wp:posOffset>
                </wp:positionH>
                <wp:positionV relativeFrom="paragraph">
                  <wp:posOffset>48260</wp:posOffset>
                </wp:positionV>
                <wp:extent cx="2011045" cy="593090"/>
                <wp:effectExtent l="9525" t="10160" r="8255" b="6350"/>
                <wp:wrapNone/>
                <wp:docPr id="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593090"/>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rsidRPr="007529FF">
                              <w:t xml:space="preserve">Администрация </w:t>
                            </w:r>
                            <w:r w:rsidR="004A6CCF" w:rsidRPr="004A6CCF">
                              <w:t xml:space="preserve">Коммунарского </w:t>
                            </w:r>
                            <w:r w:rsidRPr="007529FF">
                              <w:t>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1" type="#_x0000_t202" style="position:absolute;margin-left:-24.75pt;margin-top:3.8pt;width:158.35pt;height:4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">
                <v:textbox>
                  <w:txbxContent>
                    <w:p w:rsidR="0053474C" w:rsidRPr="007529FF" w:rsidRDefault="0053474C" w:rsidP="00EC45DE">
                      <w:pPr>
                        <w:jc w:val="center"/>
                      </w:pPr>
                      <w:r w:rsidRPr="007529FF">
                        <w:t xml:space="preserve">Администрация </w:t>
                      </w:r>
                      <w:r w:rsidR="004A6CCF" w:rsidRPr="004A6CCF">
                        <w:t xml:space="preserve">Коммунарского </w:t>
                      </w:r>
                      <w:bookmarkStart w:id="6" w:name="_GoBack"/>
                      <w:bookmarkEnd w:id="6"/>
                      <w:r w:rsidRPr="007529FF">
                        <w:t>сельского поселения</w:t>
                      </w:r>
                    </w:p>
                  </w:txbxContent>
                </v:textbox>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6432" behindDoc="0" locked="0" layoutInCell="1" allowOverlap="1">
                <wp:simplePos x="0" y="0"/>
                <wp:positionH relativeFrom="column">
                  <wp:posOffset>1033145</wp:posOffset>
                </wp:positionH>
                <wp:positionV relativeFrom="paragraph">
                  <wp:posOffset>15240</wp:posOffset>
                </wp:positionV>
                <wp:extent cx="708025" cy="514985"/>
                <wp:effectExtent l="13970" t="5715" r="49530" b="50800"/>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025" cy="514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81.35pt;margin-top:1.2pt;width:55.75pt;height:4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3600" behindDoc="0" locked="0" layoutInCell="1" allowOverlap="1">
                <wp:simplePos x="0" y="0"/>
                <wp:positionH relativeFrom="column">
                  <wp:posOffset>1385570</wp:posOffset>
                </wp:positionH>
                <wp:positionV relativeFrom="paragraph">
                  <wp:posOffset>47625</wp:posOffset>
                </wp:positionV>
                <wp:extent cx="600075" cy="408940"/>
                <wp:effectExtent l="42545" t="9525" r="5080" b="57785"/>
                <wp:wrapNone/>
                <wp:docPr id="9"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408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109.1pt;margin-top:3.75pt;width:47.25pt;height:32.2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">
                <v:stroke endarrow="block"/>
              </v:shape>
            </w:pict>
          </mc:Fallback>
        </mc:AlternateContent>
      </w: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2576" behindDoc="0" locked="0" layoutInCell="1" allowOverlap="1">
                <wp:simplePos x="0" y="0"/>
                <wp:positionH relativeFrom="column">
                  <wp:posOffset>-542925</wp:posOffset>
                </wp:positionH>
                <wp:positionV relativeFrom="paragraph">
                  <wp:posOffset>252095</wp:posOffset>
                </wp:positionV>
                <wp:extent cx="3319780" cy="622935"/>
                <wp:effectExtent l="9525" t="13970" r="13970" b="10795"/>
                <wp:wrapNone/>
                <wp:docPr id="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9780" cy="622935"/>
                        </a:xfrm>
                        <a:prstGeom prst="rect">
                          <a:avLst/>
                        </a:prstGeom>
                        <a:solidFill>
                          <a:srgbClr val="FFFFFF"/>
                        </a:solidFill>
                        <a:ln w="9525">
                          <a:solidFill>
                            <a:srgbClr val="000000"/>
                          </a:solidFill>
                          <a:miter lim="800000"/>
                          <a:headEnd/>
                          <a:tailEnd/>
                        </a:ln>
                      </wps:spPr>
                      <wps:txbx>
                        <w:txbxContent>
                          <w:p w:rsidR="0053474C" w:rsidRPr="001E4857" w:rsidRDefault="0053474C" w:rsidP="00EC45DE">
                            <w:pPr>
                              <w:tabs>
                                <w:tab w:val="left" w:pos="3945"/>
                              </w:tabs>
                              <w:jc w:val="center"/>
                              <w:rPr>
                                <w:lang w:eastAsia="zh-CN"/>
                              </w:rPr>
                            </w:pPr>
                            <w:r w:rsidRPr="00051DEB">
                              <w:t>У</w:t>
                            </w:r>
                            <w:r>
                              <w:t xml:space="preserve">ведомление о переводе </w:t>
                            </w:r>
                            <w:r w:rsidRPr="00051DEB">
                              <w:t>(нежилого) помещения в нежилое (жилое) помещение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32" style="position:absolute;margin-left:-42.75pt;margin-top:19.85pt;width:261.4pt;height:4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">
                <v:textbox>
                  <w:txbxContent>
                    <w:p w:rsidR="0053474C" w:rsidRPr="001E4857" w:rsidRDefault="0053474C" w:rsidP="00EC45DE">
                      <w:pPr>
                        <w:tabs>
                          <w:tab w:val="left" w:pos="3945"/>
                        </w:tabs>
                        <w:jc w:val="center"/>
                        <w:rPr>
                          <w:lang w:eastAsia="zh-CN"/>
                        </w:rPr>
                      </w:pPr>
                      <w:r w:rsidRPr="00051DEB">
                        <w:t>У</w:t>
                      </w:r>
                      <w:r>
                        <w:t xml:space="preserve">ведомление о переводе </w:t>
                      </w:r>
                      <w:r w:rsidRPr="00051DEB">
                        <w:t>(нежилого) помещения в нежилое (жилое) помещение</w:t>
                      </w:r>
                    </w:p>
                  </w:txbxContent>
                </v:textbox>
              </v:rect>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5648" behindDoc="0" locked="0" layoutInCell="1" allowOverlap="1">
                <wp:simplePos x="0" y="0"/>
                <wp:positionH relativeFrom="column">
                  <wp:posOffset>1253490</wp:posOffset>
                </wp:positionH>
                <wp:positionV relativeFrom="paragraph">
                  <wp:posOffset>15875</wp:posOffset>
                </wp:positionV>
                <wp:extent cx="1133475" cy="1116330"/>
                <wp:effectExtent l="5715" t="6350" r="51435" b="48895"/>
                <wp:wrapNone/>
                <wp:docPr id="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11163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98.7pt;margin-top:1.25pt;width:89.25pt;height:8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">
                <v:stroke endarrow="block"/>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6672" behindDoc="0" locked="0" layoutInCell="1" allowOverlap="1">
                <wp:simplePos x="0" y="0"/>
                <wp:positionH relativeFrom="column">
                  <wp:posOffset>3901440</wp:posOffset>
                </wp:positionH>
                <wp:positionV relativeFrom="paragraph">
                  <wp:posOffset>17145</wp:posOffset>
                </wp:positionV>
                <wp:extent cx="1446530" cy="706120"/>
                <wp:effectExtent l="34290" t="7620" r="5080" b="57785"/>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6530" cy="706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307.2pt;margin-top:1.35pt;width:113.9pt;height:55.6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4624" behindDoc="0" locked="0" layoutInCell="1" allowOverlap="1">
                <wp:simplePos x="0" y="0"/>
                <wp:positionH relativeFrom="column">
                  <wp:posOffset>2280920</wp:posOffset>
                </wp:positionH>
                <wp:positionV relativeFrom="paragraph">
                  <wp:posOffset>92710</wp:posOffset>
                </wp:positionV>
                <wp:extent cx="2105025" cy="552450"/>
                <wp:effectExtent l="13970" t="6985" r="5080" b="12065"/>
                <wp:wrapNone/>
                <wp:docPr id="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52450"/>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rsidRPr="007529FF">
                              <w:t>Результат услуги</w:t>
                            </w:r>
                          </w:p>
                          <w:p w:rsidR="0053474C" w:rsidRDefault="0053474C"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33" style="position:absolute;margin-left:179.6pt;margin-top:7.3pt;width:165.75pt;height:4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">
                <v:textbox>
                  <w:txbxContent>
                    <w:p w:rsidR="0053474C" w:rsidRPr="007529FF" w:rsidRDefault="0053474C" w:rsidP="00EC45DE">
                      <w:pPr>
                        <w:jc w:val="center"/>
                      </w:pPr>
                      <w:r w:rsidRPr="007529FF">
                        <w:t>Результат услуги</w:t>
                      </w:r>
                    </w:p>
                    <w:p w:rsidR="0053474C" w:rsidRDefault="0053474C" w:rsidP="00EC45DE"/>
                  </w:txbxContent>
                </v:textbox>
              </v:rect>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9744" behindDoc="0" locked="0" layoutInCell="1" allowOverlap="1">
                <wp:simplePos x="0" y="0"/>
                <wp:positionH relativeFrom="column">
                  <wp:posOffset>1696720</wp:posOffset>
                </wp:positionH>
                <wp:positionV relativeFrom="paragraph">
                  <wp:posOffset>18415</wp:posOffset>
                </wp:positionV>
                <wp:extent cx="1352550" cy="628650"/>
                <wp:effectExtent l="39370" t="8890" r="8255" b="57785"/>
                <wp:wrapNone/>
                <wp:docPr id="4"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2550"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133.6pt;margin-top:1.45pt;width:106.5pt;height:49.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">
                <v:stroke endarrow="block"/>
              </v:shape>
            </w:pict>
          </mc:Fallback>
        </mc:AlternateContent>
      </w:r>
      <w:r>
        <w:rPr>
          <w:noProof/>
          <w:sz w:val="28"/>
          <w:szCs w:val="22"/>
        </w:rPr>
        <mc:AlternateContent>
          <mc:Choice Requires="wps">
            <w:drawing>
              <wp:anchor distT="0" distB="0" distL="114300" distR="114300" simplePos="0" relativeHeight="251680768" behindDoc="0" locked="0" layoutInCell="1" allowOverlap="1">
                <wp:simplePos x="0" y="0"/>
                <wp:positionH relativeFrom="column">
                  <wp:posOffset>3957320</wp:posOffset>
                </wp:positionH>
                <wp:positionV relativeFrom="paragraph">
                  <wp:posOffset>18415</wp:posOffset>
                </wp:positionV>
                <wp:extent cx="820420" cy="895350"/>
                <wp:effectExtent l="13970" t="8890" r="51435" b="48260"/>
                <wp:wrapNone/>
                <wp:docPr id="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0420" cy="895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311.6pt;margin-top:1.45pt;width:64.6pt;height: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iaOg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7696" behindDoc="0" locked="0" layoutInCell="1" allowOverlap="1">
                <wp:simplePos x="0" y="0"/>
                <wp:positionH relativeFrom="column">
                  <wp:posOffset>42545</wp:posOffset>
                </wp:positionH>
                <wp:positionV relativeFrom="paragraph">
                  <wp:posOffset>30480</wp:posOffset>
                </wp:positionV>
                <wp:extent cx="2190750" cy="885825"/>
                <wp:effectExtent l="13970" t="11430" r="5080" b="7620"/>
                <wp:wrapNone/>
                <wp:docPr id="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885825"/>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rsidRPr="007529FF">
                              <w:t xml:space="preserve">Выдача результата услуги через Администрацию </w:t>
                            </w:r>
                            <w:r w:rsidR="00B043EF">
                              <w:t xml:space="preserve">Коммунарского </w:t>
                            </w:r>
                            <w:r w:rsidRPr="007529FF">
                              <w:t>сельского поселения</w:t>
                            </w:r>
                          </w:p>
                          <w:p w:rsidR="0053474C" w:rsidRDefault="0053474C"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34" style="position:absolute;margin-left:3.35pt;margin-top:2.4pt;width:172.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">
                <v:textbox>
                  <w:txbxContent>
                    <w:p w:rsidR="0053474C" w:rsidRPr="007529FF" w:rsidRDefault="0053474C" w:rsidP="00EC45DE">
                      <w:pPr>
                        <w:jc w:val="center"/>
                      </w:pPr>
                      <w:r w:rsidRPr="007529FF">
                        <w:t xml:space="preserve">Выдача результата услуги через Администрацию </w:t>
                      </w:r>
                      <w:r w:rsidR="00B043EF">
                        <w:t xml:space="preserve">Коммунарского </w:t>
                      </w:r>
                      <w:r w:rsidRPr="007529FF">
                        <w:t>сельского поселения</w:t>
                      </w:r>
                    </w:p>
                    <w:p w:rsidR="0053474C" w:rsidRDefault="0053474C" w:rsidP="00EC45DE"/>
                  </w:txbxContent>
                </v:textbox>
              </v:rect>
            </w:pict>
          </mc:Fallback>
        </mc:AlternateContent>
      </w: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8720" behindDoc="0" locked="0" layoutInCell="1" allowOverlap="1">
                <wp:simplePos x="0" y="0"/>
                <wp:positionH relativeFrom="column">
                  <wp:posOffset>4433570</wp:posOffset>
                </wp:positionH>
                <wp:positionV relativeFrom="paragraph">
                  <wp:posOffset>78740</wp:posOffset>
                </wp:positionV>
                <wp:extent cx="1752600" cy="523875"/>
                <wp:effectExtent l="13970" t="12065" r="5080" b="6985"/>
                <wp:wrapNone/>
                <wp:docPr id="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23875"/>
                        </a:xfrm>
                        <a:prstGeom prst="rect">
                          <a:avLst/>
                        </a:prstGeom>
                        <a:solidFill>
                          <a:srgbClr val="FFFFFF"/>
                        </a:solidFill>
                        <a:ln w="9525">
                          <a:solidFill>
                            <a:srgbClr val="000000"/>
                          </a:solidFill>
                          <a:miter lim="800000"/>
                          <a:headEnd/>
                          <a:tailEnd/>
                        </a:ln>
                      </wps:spPr>
                      <wps:txbx>
                        <w:txbxContent>
                          <w:p w:rsidR="0053474C" w:rsidRPr="007529FF" w:rsidRDefault="0053474C" w:rsidP="00EC45DE">
                            <w:pPr>
                              <w:jc w:val="center"/>
                            </w:pPr>
                            <w:r w:rsidRPr="007529FF">
                              <w:t>Выдача результата услуги через МФЦ</w:t>
                            </w:r>
                          </w:p>
                          <w:p w:rsidR="0053474C" w:rsidRDefault="0053474C"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35" style="position:absolute;margin-left:349.1pt;margin-top:6.2pt;width:138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">
                <v:textbox>
                  <w:txbxContent>
                    <w:p w:rsidR="0053474C" w:rsidRPr="007529FF" w:rsidRDefault="0053474C" w:rsidP="00EC45DE">
                      <w:pPr>
                        <w:jc w:val="center"/>
                      </w:pPr>
                      <w:r w:rsidRPr="007529FF">
                        <w:t>Выдача результата услуги через МФЦ</w:t>
                      </w:r>
                    </w:p>
                    <w:p w:rsidR="0053474C" w:rsidRDefault="0053474C" w:rsidP="00EC45DE"/>
                  </w:txbxContent>
                </v:textbox>
              </v:rect>
            </w:pict>
          </mc:Fallback>
        </mc:AlternateContent>
      </w:r>
    </w:p>
    <w:p w:rsidR="00EC45DE" w:rsidRPr="00232881" w:rsidRDefault="00EC45DE" w:rsidP="00EC45DE">
      <w:pPr>
        <w:autoSpaceDE w:val="0"/>
        <w:jc w:val="center"/>
        <w:rPr>
          <w:b/>
          <w:bCs/>
          <w:sz w:val="28"/>
          <w:szCs w:val="28"/>
          <w:lang w:eastAsia="zh-CN"/>
        </w:rPr>
      </w:pPr>
    </w:p>
    <w:p w:rsidR="008D5B04" w:rsidRPr="007B3E81" w:rsidRDefault="008D5B04" w:rsidP="008C41F8">
      <w:pPr>
        <w:pStyle w:val="a6"/>
        <w:rPr>
          <w:sz w:val="26"/>
          <w:szCs w:val="26"/>
        </w:rPr>
      </w:pPr>
    </w:p>
    <w:sectPr w:rsidR="008D5B04" w:rsidRPr="007B3E81" w:rsidSect="00F409C3">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8FC" w:rsidRDefault="003B78FC" w:rsidP="008C41F8">
      <w:r>
        <w:separator/>
      </w:r>
    </w:p>
  </w:endnote>
  <w:endnote w:type="continuationSeparator" w:id="0">
    <w:p w:rsidR="003B78FC" w:rsidRDefault="003B78FC" w:rsidP="008C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ont254">
    <w:altName w:val="Yu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8FC" w:rsidRDefault="003B78FC" w:rsidP="008C41F8">
      <w:r>
        <w:separator/>
      </w:r>
    </w:p>
  </w:footnote>
  <w:footnote w:type="continuationSeparator" w:id="0">
    <w:p w:rsidR="003B78FC" w:rsidRDefault="003B78FC" w:rsidP="008C41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E5685"/>
    <w:multiLevelType w:val="hybridMultilevel"/>
    <w:tmpl w:val="45121234"/>
    <w:lvl w:ilvl="0" w:tplc="5BFE8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CF58BE"/>
    <w:multiLevelType w:val="multilevel"/>
    <w:tmpl w:val="76D4386C"/>
    <w:lvl w:ilvl="0">
      <w:start w:val="1"/>
      <w:numFmt w:val="decimal"/>
      <w:lvlText w:val="%1)"/>
      <w:lvlJc w:val="left"/>
      <w:pPr>
        <w:tabs>
          <w:tab w:val="num" w:pos="2088"/>
        </w:tabs>
        <w:ind w:left="2088" w:hanging="13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3BA1DB6"/>
    <w:multiLevelType w:val="hybridMultilevel"/>
    <w:tmpl w:val="07802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9D5560"/>
    <w:multiLevelType w:val="hybridMultilevel"/>
    <w:tmpl w:val="F71CB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D01BEA"/>
    <w:multiLevelType w:val="hybridMultilevel"/>
    <w:tmpl w:val="47A03F1A"/>
    <w:lvl w:ilvl="0" w:tplc="102CEA6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nsid w:val="5A25004D"/>
    <w:multiLevelType w:val="hybridMultilevel"/>
    <w:tmpl w:val="19FC1CDA"/>
    <w:lvl w:ilvl="0" w:tplc="4EA44A66">
      <w:start w:val="1"/>
      <w:numFmt w:val="bullet"/>
      <w:pStyle w:val="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E6E20744">
      <w:numFmt w:val="bullet"/>
      <w:lvlText w:val="-"/>
      <w:lvlJc w:val="left"/>
      <w:pPr>
        <w:tabs>
          <w:tab w:val="num" w:pos="2160"/>
        </w:tabs>
        <w:ind w:left="2160" w:hanging="360"/>
      </w:pPr>
      <w:rPr>
        <w:rFonts w:ascii="Times New Roman" w:eastAsia="Times New Roman" w:hAnsi="Times New Roman" w:cs="Times New Roman" w:hint="default"/>
      </w:rPr>
    </w:lvl>
    <w:lvl w:ilvl="3" w:tplc="2E04C06A">
      <w:numFmt w:val="bullet"/>
      <w:lvlText w:val="–"/>
      <w:lvlJc w:val="left"/>
      <w:pPr>
        <w:tabs>
          <w:tab w:val="num" w:pos="2880"/>
        </w:tabs>
        <w:ind w:left="2880" w:hanging="360"/>
      </w:pPr>
      <w:rPr>
        <w:rFonts w:ascii="Times New Roman" w:eastAsia="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0235B59"/>
    <w:multiLevelType w:val="hybridMultilevel"/>
    <w:tmpl w:val="CFEC3886"/>
    <w:lvl w:ilvl="0" w:tplc="EE188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237223A"/>
    <w:multiLevelType w:val="hybridMultilevel"/>
    <w:tmpl w:val="8D487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5E36BE"/>
    <w:multiLevelType w:val="hybridMultilevel"/>
    <w:tmpl w:val="139E1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B9634EE"/>
    <w:multiLevelType w:val="hybridMultilevel"/>
    <w:tmpl w:val="0FF8FA76"/>
    <w:lvl w:ilvl="0" w:tplc="AF1C3EB4">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84B2816"/>
    <w:multiLevelType w:val="multilevel"/>
    <w:tmpl w:val="8A22AFF4"/>
    <w:lvl w:ilvl="0">
      <w:start w:val="1"/>
      <w:numFmt w:val="decimal"/>
      <w:pStyle w:val="10"/>
      <w:lvlText w:val="%1."/>
      <w:lvlJc w:val="left"/>
      <w:pPr>
        <w:tabs>
          <w:tab w:val="num" w:pos="2275"/>
        </w:tabs>
        <w:ind w:left="2275" w:hanging="720"/>
      </w:pPr>
      <w:rPr>
        <w:rFonts w:hint="default"/>
      </w:rPr>
    </w:lvl>
    <w:lvl w:ilvl="1">
      <w:start w:val="1"/>
      <w:numFmt w:val="decimal"/>
      <w:pStyle w:val="2"/>
      <w:lvlText w:val="%1.%2."/>
      <w:lvlJc w:val="left"/>
      <w:pPr>
        <w:tabs>
          <w:tab w:val="num" w:pos="1288"/>
        </w:tabs>
        <w:ind w:left="1288" w:hanging="720"/>
      </w:pPr>
      <w:rPr>
        <w:rFonts w:cs="Times New Roman" w:hint="default"/>
      </w:rPr>
    </w:lvl>
    <w:lvl w:ilvl="2">
      <w:start w:val="1"/>
      <w:numFmt w:val="decimal"/>
      <w:pStyle w:val="3"/>
      <w:lvlText w:val="%1.%2.%3."/>
      <w:lvlJc w:val="left"/>
      <w:pPr>
        <w:tabs>
          <w:tab w:val="num" w:pos="3834"/>
        </w:tabs>
        <w:ind w:left="3834" w:hanging="720"/>
      </w:pPr>
      <w:rPr>
        <w:rFonts w:hint="default"/>
      </w:rPr>
    </w:lvl>
    <w:lvl w:ilvl="3">
      <w:start w:val="1"/>
      <w:numFmt w:val="decimal"/>
      <w:pStyle w:val="4"/>
      <w:lvlText w:val="%1.%2.%3.%4."/>
      <w:lvlJc w:val="left"/>
      <w:pPr>
        <w:tabs>
          <w:tab w:val="num" w:pos="3867"/>
        </w:tabs>
        <w:ind w:left="3198" w:firstLine="0"/>
      </w:pPr>
      <w:rPr>
        <w:rFonts w:hint="default"/>
      </w:rPr>
    </w:lvl>
    <w:lvl w:ilvl="4">
      <w:start w:val="1"/>
      <w:numFmt w:val="decimal"/>
      <w:lvlText w:val="%1.%2.%3.%4.%5."/>
      <w:lvlJc w:val="left"/>
      <w:pPr>
        <w:tabs>
          <w:tab w:val="num" w:pos="3507"/>
        </w:tabs>
        <w:ind w:left="3219" w:hanging="792"/>
      </w:pPr>
      <w:rPr>
        <w:rFonts w:hint="default"/>
      </w:rPr>
    </w:lvl>
    <w:lvl w:ilvl="5">
      <w:start w:val="1"/>
      <w:numFmt w:val="decimal"/>
      <w:lvlText w:val="%1.%2.%3.%4.%5.%6."/>
      <w:lvlJc w:val="left"/>
      <w:pPr>
        <w:tabs>
          <w:tab w:val="num" w:pos="3867"/>
        </w:tabs>
        <w:ind w:left="3723" w:hanging="936"/>
      </w:pPr>
      <w:rPr>
        <w:rFonts w:hint="default"/>
      </w:rPr>
    </w:lvl>
    <w:lvl w:ilvl="6">
      <w:start w:val="1"/>
      <w:numFmt w:val="decimal"/>
      <w:lvlText w:val="%1.%2.%3.%4.%5.%6.%7."/>
      <w:lvlJc w:val="left"/>
      <w:pPr>
        <w:tabs>
          <w:tab w:val="num" w:pos="4587"/>
        </w:tabs>
        <w:ind w:left="4227" w:hanging="1080"/>
      </w:pPr>
      <w:rPr>
        <w:rFonts w:hint="default"/>
      </w:rPr>
    </w:lvl>
    <w:lvl w:ilvl="7">
      <w:start w:val="1"/>
      <w:numFmt w:val="decimal"/>
      <w:lvlText w:val="%1.%2.%3.%4.%5.%6.%7.%8."/>
      <w:lvlJc w:val="left"/>
      <w:pPr>
        <w:tabs>
          <w:tab w:val="num" w:pos="4947"/>
        </w:tabs>
        <w:ind w:left="4731" w:hanging="1224"/>
      </w:pPr>
      <w:rPr>
        <w:rFonts w:hint="default"/>
      </w:rPr>
    </w:lvl>
    <w:lvl w:ilvl="8">
      <w:start w:val="1"/>
      <w:numFmt w:val="decimal"/>
      <w:lvlText w:val="%1.%2.%3.%4.%5.%6.%7.%8.%9."/>
      <w:lvlJc w:val="left"/>
      <w:pPr>
        <w:tabs>
          <w:tab w:val="num" w:pos="5667"/>
        </w:tabs>
        <w:ind w:left="5307" w:hanging="1440"/>
      </w:pPr>
      <w:rPr>
        <w:rFonts w:hint="default"/>
      </w:rPr>
    </w:lvl>
  </w:abstractNum>
  <w:abstractNum w:abstractNumId="12">
    <w:nsid w:val="7D6D187D"/>
    <w:multiLevelType w:val="hybridMultilevel"/>
    <w:tmpl w:val="F69C6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DAC0D10"/>
    <w:multiLevelType w:val="hybridMultilevel"/>
    <w:tmpl w:val="899A6FA4"/>
    <w:lvl w:ilvl="0" w:tplc="17C8B070">
      <w:start w:val="1"/>
      <w:numFmt w:val="decimal"/>
      <w:pStyle w:val="a"/>
      <w:lvlText w:val="%1."/>
      <w:lvlJc w:val="left"/>
      <w:pPr>
        <w:ind w:left="928" w:hanging="360"/>
      </w:pPr>
      <w:rPr>
        <w:rFonts w:cs="Times New Roman" w:hint="default"/>
      </w:rPr>
    </w:lvl>
    <w:lvl w:ilvl="1" w:tplc="04190019" w:tentative="1">
      <w:start w:val="1"/>
      <w:numFmt w:val="lowerLetter"/>
      <w:lvlText w:val="%2."/>
      <w:lvlJc w:val="left"/>
      <w:pPr>
        <w:ind w:left="1108" w:hanging="360"/>
      </w:pPr>
      <w:rPr>
        <w:rFonts w:cs="Times New Roman"/>
      </w:rPr>
    </w:lvl>
    <w:lvl w:ilvl="2" w:tplc="0419001B" w:tentative="1">
      <w:start w:val="1"/>
      <w:numFmt w:val="lowerRoman"/>
      <w:lvlText w:val="%3."/>
      <w:lvlJc w:val="right"/>
      <w:pPr>
        <w:ind w:left="1828" w:hanging="180"/>
      </w:pPr>
      <w:rPr>
        <w:rFonts w:cs="Times New Roman"/>
      </w:rPr>
    </w:lvl>
    <w:lvl w:ilvl="3" w:tplc="0419000F" w:tentative="1">
      <w:start w:val="1"/>
      <w:numFmt w:val="decimal"/>
      <w:lvlText w:val="%4."/>
      <w:lvlJc w:val="left"/>
      <w:pPr>
        <w:ind w:left="2548" w:hanging="360"/>
      </w:pPr>
      <w:rPr>
        <w:rFonts w:cs="Times New Roman"/>
      </w:rPr>
    </w:lvl>
    <w:lvl w:ilvl="4" w:tplc="04190019" w:tentative="1">
      <w:start w:val="1"/>
      <w:numFmt w:val="lowerLetter"/>
      <w:lvlText w:val="%5."/>
      <w:lvlJc w:val="left"/>
      <w:pPr>
        <w:ind w:left="3268" w:hanging="360"/>
      </w:pPr>
      <w:rPr>
        <w:rFonts w:cs="Times New Roman"/>
      </w:rPr>
    </w:lvl>
    <w:lvl w:ilvl="5" w:tplc="0419001B" w:tentative="1">
      <w:start w:val="1"/>
      <w:numFmt w:val="lowerRoman"/>
      <w:lvlText w:val="%6."/>
      <w:lvlJc w:val="right"/>
      <w:pPr>
        <w:ind w:left="3988" w:hanging="180"/>
      </w:pPr>
      <w:rPr>
        <w:rFonts w:cs="Times New Roman"/>
      </w:rPr>
    </w:lvl>
    <w:lvl w:ilvl="6" w:tplc="0419000F" w:tentative="1">
      <w:start w:val="1"/>
      <w:numFmt w:val="decimal"/>
      <w:lvlText w:val="%7."/>
      <w:lvlJc w:val="left"/>
      <w:pPr>
        <w:ind w:left="4708" w:hanging="360"/>
      </w:pPr>
      <w:rPr>
        <w:rFonts w:cs="Times New Roman"/>
      </w:rPr>
    </w:lvl>
    <w:lvl w:ilvl="7" w:tplc="04190019" w:tentative="1">
      <w:start w:val="1"/>
      <w:numFmt w:val="lowerLetter"/>
      <w:lvlText w:val="%8."/>
      <w:lvlJc w:val="left"/>
      <w:pPr>
        <w:ind w:left="5428" w:hanging="360"/>
      </w:pPr>
      <w:rPr>
        <w:rFonts w:cs="Times New Roman"/>
      </w:rPr>
    </w:lvl>
    <w:lvl w:ilvl="8" w:tplc="0419001B" w:tentative="1">
      <w:start w:val="1"/>
      <w:numFmt w:val="lowerRoman"/>
      <w:lvlText w:val="%9."/>
      <w:lvlJc w:val="right"/>
      <w:pPr>
        <w:ind w:left="6148" w:hanging="180"/>
      </w:pPr>
      <w:rPr>
        <w:rFonts w:cs="Times New Roman"/>
      </w:rPr>
    </w:lvl>
  </w:abstractNum>
  <w:num w:numId="1">
    <w:abstractNumId w:val="8"/>
  </w:num>
  <w:num w:numId="2">
    <w:abstractNumId w:val="4"/>
  </w:num>
  <w:num w:numId="3">
    <w:abstractNumId w:val="12"/>
  </w:num>
  <w:num w:numId="4">
    <w:abstractNumId w:val="9"/>
  </w:num>
  <w:num w:numId="5">
    <w:abstractNumId w:val="2"/>
  </w:num>
  <w:num w:numId="6">
    <w:abstractNumId w:val="3"/>
  </w:num>
  <w:num w:numId="7">
    <w:abstractNumId w:val="1"/>
  </w:num>
  <w:num w:numId="8">
    <w:abstractNumId w:val="6"/>
  </w:num>
  <w:num w:numId="9">
    <w:abstractNumId w:val="13"/>
  </w:num>
  <w:num w:numId="10">
    <w:abstractNumId w:val="5"/>
  </w:num>
  <w:num w:numId="11">
    <w:abstractNumId w:val="11"/>
  </w:num>
  <w:num w:numId="12">
    <w:abstractNumId w:val="7"/>
  </w:num>
  <w:num w:numId="13">
    <w:abstractNumId w:val="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885"/>
    <w:rsid w:val="00003579"/>
    <w:rsid w:val="000047C8"/>
    <w:rsid w:val="000114F1"/>
    <w:rsid w:val="00013C17"/>
    <w:rsid w:val="00037A95"/>
    <w:rsid w:val="00042F56"/>
    <w:rsid w:val="00055A5E"/>
    <w:rsid w:val="0006753D"/>
    <w:rsid w:val="000856B3"/>
    <w:rsid w:val="00086518"/>
    <w:rsid w:val="00096353"/>
    <w:rsid w:val="000C0E31"/>
    <w:rsid w:val="000C470F"/>
    <w:rsid w:val="000C6261"/>
    <w:rsid w:val="000D0EB9"/>
    <w:rsid w:val="000F36EC"/>
    <w:rsid w:val="000F3EEE"/>
    <w:rsid w:val="00102521"/>
    <w:rsid w:val="001140F3"/>
    <w:rsid w:val="001455F3"/>
    <w:rsid w:val="001605C7"/>
    <w:rsid w:val="00190524"/>
    <w:rsid w:val="00195AE9"/>
    <w:rsid w:val="001A499A"/>
    <w:rsid w:val="001A5CBA"/>
    <w:rsid w:val="001B4361"/>
    <w:rsid w:val="001B74E9"/>
    <w:rsid w:val="001E742F"/>
    <w:rsid w:val="002047C6"/>
    <w:rsid w:val="00215D38"/>
    <w:rsid w:val="00232C8B"/>
    <w:rsid w:val="00247B88"/>
    <w:rsid w:val="00252F5E"/>
    <w:rsid w:val="0025601B"/>
    <w:rsid w:val="00262936"/>
    <w:rsid w:val="002676E1"/>
    <w:rsid w:val="002761AC"/>
    <w:rsid w:val="002911E9"/>
    <w:rsid w:val="002B5F6D"/>
    <w:rsid w:val="002C4F39"/>
    <w:rsid w:val="002D4111"/>
    <w:rsid w:val="002D4AB0"/>
    <w:rsid w:val="002E2FFB"/>
    <w:rsid w:val="002E47AC"/>
    <w:rsid w:val="002F0020"/>
    <w:rsid w:val="002F78F0"/>
    <w:rsid w:val="00303ACC"/>
    <w:rsid w:val="003040A3"/>
    <w:rsid w:val="00323FBB"/>
    <w:rsid w:val="00327257"/>
    <w:rsid w:val="003325F0"/>
    <w:rsid w:val="003366BD"/>
    <w:rsid w:val="00336DC7"/>
    <w:rsid w:val="00345E79"/>
    <w:rsid w:val="00356A37"/>
    <w:rsid w:val="003612F2"/>
    <w:rsid w:val="0037119C"/>
    <w:rsid w:val="003733D5"/>
    <w:rsid w:val="0039052C"/>
    <w:rsid w:val="00397C6C"/>
    <w:rsid w:val="003A12FE"/>
    <w:rsid w:val="003A52A1"/>
    <w:rsid w:val="003B78FC"/>
    <w:rsid w:val="003C13C0"/>
    <w:rsid w:val="003C40CB"/>
    <w:rsid w:val="003D5D99"/>
    <w:rsid w:val="003E2C2B"/>
    <w:rsid w:val="003E5188"/>
    <w:rsid w:val="004324FA"/>
    <w:rsid w:val="00440273"/>
    <w:rsid w:val="00452910"/>
    <w:rsid w:val="00494885"/>
    <w:rsid w:val="004A6CCF"/>
    <w:rsid w:val="004D14A9"/>
    <w:rsid w:val="004D1BFB"/>
    <w:rsid w:val="004D382F"/>
    <w:rsid w:val="004D44E6"/>
    <w:rsid w:val="004E7E55"/>
    <w:rsid w:val="0053474C"/>
    <w:rsid w:val="00547A84"/>
    <w:rsid w:val="00552209"/>
    <w:rsid w:val="005800E4"/>
    <w:rsid w:val="00591FD6"/>
    <w:rsid w:val="00594A8E"/>
    <w:rsid w:val="00595E19"/>
    <w:rsid w:val="005A3AE9"/>
    <w:rsid w:val="005A7FFD"/>
    <w:rsid w:val="00611A18"/>
    <w:rsid w:val="006168F9"/>
    <w:rsid w:val="00620AA2"/>
    <w:rsid w:val="00622190"/>
    <w:rsid w:val="00635EEE"/>
    <w:rsid w:val="00641B5C"/>
    <w:rsid w:val="00643D71"/>
    <w:rsid w:val="00651B41"/>
    <w:rsid w:val="00651B47"/>
    <w:rsid w:val="006620CB"/>
    <w:rsid w:val="00694854"/>
    <w:rsid w:val="006A7534"/>
    <w:rsid w:val="006C10AE"/>
    <w:rsid w:val="006C7A6D"/>
    <w:rsid w:val="006E2C99"/>
    <w:rsid w:val="00706508"/>
    <w:rsid w:val="00712FC7"/>
    <w:rsid w:val="00721023"/>
    <w:rsid w:val="007233A3"/>
    <w:rsid w:val="00726B7D"/>
    <w:rsid w:val="00732448"/>
    <w:rsid w:val="00747235"/>
    <w:rsid w:val="00772927"/>
    <w:rsid w:val="00783CE9"/>
    <w:rsid w:val="007A2679"/>
    <w:rsid w:val="007B3E81"/>
    <w:rsid w:val="007B74B2"/>
    <w:rsid w:val="007C04DF"/>
    <w:rsid w:val="00801652"/>
    <w:rsid w:val="00815C97"/>
    <w:rsid w:val="00864AD8"/>
    <w:rsid w:val="0087221D"/>
    <w:rsid w:val="00872CA2"/>
    <w:rsid w:val="00876EF5"/>
    <w:rsid w:val="008B11CD"/>
    <w:rsid w:val="008B1DD0"/>
    <w:rsid w:val="008C41F8"/>
    <w:rsid w:val="008D15CA"/>
    <w:rsid w:val="008D5B04"/>
    <w:rsid w:val="008D6AF9"/>
    <w:rsid w:val="008E7D83"/>
    <w:rsid w:val="008F0C62"/>
    <w:rsid w:val="008F58CB"/>
    <w:rsid w:val="0091783B"/>
    <w:rsid w:val="009178DE"/>
    <w:rsid w:val="00952792"/>
    <w:rsid w:val="009548B7"/>
    <w:rsid w:val="00975209"/>
    <w:rsid w:val="009A5714"/>
    <w:rsid w:val="009A5EDA"/>
    <w:rsid w:val="009C12B1"/>
    <w:rsid w:val="009C5E29"/>
    <w:rsid w:val="009D1458"/>
    <w:rsid w:val="009D36A1"/>
    <w:rsid w:val="009E225A"/>
    <w:rsid w:val="009E3DBE"/>
    <w:rsid w:val="009E7AE3"/>
    <w:rsid w:val="009F00B5"/>
    <w:rsid w:val="009F2501"/>
    <w:rsid w:val="009F4BCF"/>
    <w:rsid w:val="009F7295"/>
    <w:rsid w:val="00A24954"/>
    <w:rsid w:val="00A318B0"/>
    <w:rsid w:val="00A32EFB"/>
    <w:rsid w:val="00A50F07"/>
    <w:rsid w:val="00A642A0"/>
    <w:rsid w:val="00A721BC"/>
    <w:rsid w:val="00A76885"/>
    <w:rsid w:val="00A83620"/>
    <w:rsid w:val="00A90019"/>
    <w:rsid w:val="00A90D31"/>
    <w:rsid w:val="00A915BA"/>
    <w:rsid w:val="00AA0797"/>
    <w:rsid w:val="00AB130F"/>
    <w:rsid w:val="00AB2E49"/>
    <w:rsid w:val="00AB554F"/>
    <w:rsid w:val="00AD2DF0"/>
    <w:rsid w:val="00AE5111"/>
    <w:rsid w:val="00AF6F39"/>
    <w:rsid w:val="00B043EF"/>
    <w:rsid w:val="00B1041F"/>
    <w:rsid w:val="00B1228B"/>
    <w:rsid w:val="00B355FB"/>
    <w:rsid w:val="00B46C3A"/>
    <w:rsid w:val="00B536A7"/>
    <w:rsid w:val="00B549B4"/>
    <w:rsid w:val="00B73662"/>
    <w:rsid w:val="00B771CF"/>
    <w:rsid w:val="00B77BB0"/>
    <w:rsid w:val="00B95D04"/>
    <w:rsid w:val="00BA3CF9"/>
    <w:rsid w:val="00BA62F2"/>
    <w:rsid w:val="00BB190E"/>
    <w:rsid w:val="00BC5306"/>
    <w:rsid w:val="00BC7CE3"/>
    <w:rsid w:val="00BD38E6"/>
    <w:rsid w:val="00BD3D14"/>
    <w:rsid w:val="00BE7154"/>
    <w:rsid w:val="00BF0E2D"/>
    <w:rsid w:val="00BF7840"/>
    <w:rsid w:val="00C01C6A"/>
    <w:rsid w:val="00C055B8"/>
    <w:rsid w:val="00C21007"/>
    <w:rsid w:val="00C35A4F"/>
    <w:rsid w:val="00C36E12"/>
    <w:rsid w:val="00C41884"/>
    <w:rsid w:val="00C56392"/>
    <w:rsid w:val="00C56C6E"/>
    <w:rsid w:val="00CA0BBB"/>
    <w:rsid w:val="00CC0A71"/>
    <w:rsid w:val="00CC2DE4"/>
    <w:rsid w:val="00D22BE4"/>
    <w:rsid w:val="00D27FDC"/>
    <w:rsid w:val="00D312DE"/>
    <w:rsid w:val="00D713D2"/>
    <w:rsid w:val="00D71528"/>
    <w:rsid w:val="00D945A4"/>
    <w:rsid w:val="00DA0165"/>
    <w:rsid w:val="00DA110C"/>
    <w:rsid w:val="00DA2E18"/>
    <w:rsid w:val="00DA38E4"/>
    <w:rsid w:val="00DB4C5F"/>
    <w:rsid w:val="00DB7612"/>
    <w:rsid w:val="00DC1E7C"/>
    <w:rsid w:val="00DD7611"/>
    <w:rsid w:val="00DF1286"/>
    <w:rsid w:val="00DF475C"/>
    <w:rsid w:val="00E043CE"/>
    <w:rsid w:val="00E31099"/>
    <w:rsid w:val="00E40DF7"/>
    <w:rsid w:val="00E518B9"/>
    <w:rsid w:val="00E648F8"/>
    <w:rsid w:val="00E664FE"/>
    <w:rsid w:val="00E8726F"/>
    <w:rsid w:val="00E91734"/>
    <w:rsid w:val="00EA2610"/>
    <w:rsid w:val="00EA6D05"/>
    <w:rsid w:val="00EC45DE"/>
    <w:rsid w:val="00ED5F53"/>
    <w:rsid w:val="00EE0E6A"/>
    <w:rsid w:val="00EF1D3D"/>
    <w:rsid w:val="00EF1DB8"/>
    <w:rsid w:val="00F158B4"/>
    <w:rsid w:val="00F23E2A"/>
    <w:rsid w:val="00F2718D"/>
    <w:rsid w:val="00F27FA1"/>
    <w:rsid w:val="00F34FE3"/>
    <w:rsid w:val="00F3736F"/>
    <w:rsid w:val="00F409C3"/>
    <w:rsid w:val="00FA5917"/>
    <w:rsid w:val="00FB69EE"/>
    <w:rsid w:val="00FB6C6E"/>
    <w:rsid w:val="00FC4190"/>
    <w:rsid w:val="00FE149D"/>
    <w:rsid w:val="00FF151A"/>
    <w:rsid w:val="00FF526D"/>
    <w:rsid w:val="00FF69E9"/>
    <w:rsid w:val="00FF71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E2C99"/>
    <w:pPr>
      <w:spacing w:after="0" w:line="240" w:lineRule="auto"/>
    </w:pPr>
    <w:rPr>
      <w:rFonts w:ascii="Times New Roman" w:eastAsia="Times New Roman" w:hAnsi="Times New Roman" w:cs="Times New Roman"/>
      <w:sz w:val="20"/>
      <w:szCs w:val="20"/>
      <w:lang w:eastAsia="ru-RU"/>
    </w:rPr>
  </w:style>
  <w:style w:type="paragraph" w:styleId="11">
    <w:name w:val="heading 1"/>
    <w:aliases w:val="Раздел Договора,H1,&quot;Алмаз&quot;"/>
    <w:basedOn w:val="a0"/>
    <w:next w:val="a0"/>
    <w:link w:val="12"/>
    <w:qFormat/>
    <w:rsid w:val="00EC45DE"/>
    <w:pPr>
      <w:keepNext/>
      <w:ind w:firstLine="540"/>
      <w:jc w:val="both"/>
      <w:outlineLvl w:val="0"/>
    </w:pPr>
    <w:rPr>
      <w:b/>
      <w:bCs/>
      <w:sz w:val="24"/>
      <w:szCs w:val="24"/>
      <w:lang w:eastAsia="en-US"/>
    </w:rPr>
  </w:style>
  <w:style w:type="paragraph" w:styleId="20">
    <w:name w:val="heading 2"/>
    <w:aliases w:val="H2"/>
    <w:basedOn w:val="a0"/>
    <w:next w:val="a0"/>
    <w:link w:val="21"/>
    <w:uiPriority w:val="9"/>
    <w:qFormat/>
    <w:rsid w:val="002E47AC"/>
    <w:pPr>
      <w:keepNext/>
      <w:spacing w:before="240" w:after="60"/>
      <w:outlineLvl w:val="1"/>
    </w:pPr>
    <w:rPr>
      <w:rFonts w:ascii="Arial" w:hAnsi="Arial"/>
      <w:b/>
      <w:bCs/>
      <w:i/>
      <w:iCs/>
      <w:sz w:val="28"/>
      <w:szCs w:val="28"/>
      <w:lang w:eastAsia="ko-KR"/>
    </w:rPr>
  </w:style>
  <w:style w:type="paragraph" w:styleId="30">
    <w:name w:val="heading 3"/>
    <w:basedOn w:val="a0"/>
    <w:next w:val="a0"/>
    <w:link w:val="31"/>
    <w:unhideWhenUsed/>
    <w:qFormat/>
    <w:rsid w:val="00EC45DE"/>
    <w:pPr>
      <w:keepNext/>
      <w:spacing w:before="240" w:after="60"/>
      <w:outlineLvl w:val="2"/>
    </w:pPr>
    <w:rPr>
      <w:rFonts w:ascii="Calibri Light" w:hAnsi="Calibri Light"/>
      <w:b/>
      <w:bCs/>
      <w:sz w:val="26"/>
      <w:szCs w:val="26"/>
      <w:lang w:eastAsia="ko-KR"/>
    </w:rPr>
  </w:style>
  <w:style w:type="paragraph" w:styleId="40">
    <w:name w:val="heading 4"/>
    <w:basedOn w:val="a0"/>
    <w:next w:val="a0"/>
    <w:link w:val="41"/>
    <w:qFormat/>
    <w:rsid w:val="00EC45DE"/>
    <w:pPr>
      <w:keepNext/>
      <w:spacing w:before="240" w:after="60"/>
      <w:outlineLvl w:val="3"/>
    </w:pPr>
    <w:rPr>
      <w:b/>
      <w:bCs/>
      <w:sz w:val="28"/>
      <w:szCs w:val="28"/>
    </w:rPr>
  </w:style>
  <w:style w:type="paragraph" w:styleId="5">
    <w:name w:val="heading 5"/>
    <w:basedOn w:val="a0"/>
    <w:next w:val="a0"/>
    <w:link w:val="50"/>
    <w:qFormat/>
    <w:rsid w:val="00EC45DE"/>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6E2C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0"/>
    <w:link w:val="a5"/>
    <w:uiPriority w:val="99"/>
    <w:unhideWhenUsed/>
    <w:rsid w:val="00303ACC"/>
    <w:rPr>
      <w:rFonts w:ascii="Segoe UI" w:hAnsi="Segoe UI" w:cs="Segoe UI"/>
      <w:sz w:val="18"/>
      <w:szCs w:val="18"/>
    </w:rPr>
  </w:style>
  <w:style w:type="character" w:customStyle="1" w:styleId="a5">
    <w:name w:val="Текст выноски Знак"/>
    <w:basedOn w:val="a1"/>
    <w:link w:val="a4"/>
    <w:uiPriority w:val="99"/>
    <w:rsid w:val="00303ACC"/>
    <w:rPr>
      <w:rFonts w:ascii="Segoe UI" w:eastAsia="Times New Roman" w:hAnsi="Segoe UI" w:cs="Segoe UI"/>
      <w:sz w:val="18"/>
      <w:szCs w:val="18"/>
      <w:lang w:eastAsia="ru-RU"/>
    </w:rPr>
  </w:style>
  <w:style w:type="paragraph" w:styleId="a6">
    <w:name w:val="Title"/>
    <w:basedOn w:val="a0"/>
    <w:link w:val="a7"/>
    <w:qFormat/>
    <w:rsid w:val="008C41F8"/>
    <w:pPr>
      <w:jc w:val="center"/>
    </w:pPr>
    <w:rPr>
      <w:b/>
      <w:bCs/>
      <w:color w:val="00000A"/>
      <w:sz w:val="24"/>
      <w:szCs w:val="24"/>
    </w:rPr>
  </w:style>
  <w:style w:type="character" w:customStyle="1" w:styleId="a7">
    <w:name w:val="Название Знак"/>
    <w:basedOn w:val="a1"/>
    <w:link w:val="a6"/>
    <w:rsid w:val="008C41F8"/>
    <w:rPr>
      <w:rFonts w:ascii="Times New Roman" w:eastAsia="Times New Roman" w:hAnsi="Times New Roman" w:cs="Times New Roman"/>
      <w:b/>
      <w:bCs/>
      <w:color w:val="00000A"/>
      <w:sz w:val="24"/>
      <w:szCs w:val="24"/>
      <w:lang w:eastAsia="ru-RU"/>
    </w:rPr>
  </w:style>
  <w:style w:type="paragraph" w:styleId="a8">
    <w:name w:val="header"/>
    <w:basedOn w:val="a0"/>
    <w:link w:val="a9"/>
    <w:uiPriority w:val="99"/>
    <w:unhideWhenUsed/>
    <w:rsid w:val="008C41F8"/>
    <w:pPr>
      <w:tabs>
        <w:tab w:val="center" w:pos="4677"/>
        <w:tab w:val="right" w:pos="9355"/>
      </w:tabs>
    </w:pPr>
  </w:style>
  <w:style w:type="character" w:customStyle="1" w:styleId="a9">
    <w:name w:val="Верхний колонтитул Знак"/>
    <w:basedOn w:val="a1"/>
    <w:link w:val="a8"/>
    <w:uiPriority w:val="99"/>
    <w:rsid w:val="008C41F8"/>
    <w:rPr>
      <w:rFonts w:ascii="Times New Roman" w:eastAsia="Times New Roman" w:hAnsi="Times New Roman" w:cs="Times New Roman"/>
      <w:sz w:val="20"/>
      <w:szCs w:val="20"/>
      <w:lang w:eastAsia="ru-RU"/>
    </w:rPr>
  </w:style>
  <w:style w:type="paragraph" w:styleId="aa">
    <w:name w:val="footer"/>
    <w:basedOn w:val="a0"/>
    <w:link w:val="ab"/>
    <w:uiPriority w:val="99"/>
    <w:unhideWhenUsed/>
    <w:rsid w:val="008C41F8"/>
    <w:pPr>
      <w:tabs>
        <w:tab w:val="center" w:pos="4677"/>
        <w:tab w:val="right" w:pos="9355"/>
      </w:tabs>
    </w:pPr>
  </w:style>
  <w:style w:type="character" w:customStyle="1" w:styleId="ab">
    <w:name w:val="Нижний колонтитул Знак"/>
    <w:basedOn w:val="a1"/>
    <w:link w:val="aa"/>
    <w:uiPriority w:val="99"/>
    <w:rsid w:val="008C41F8"/>
    <w:rPr>
      <w:rFonts w:ascii="Times New Roman" w:eastAsia="Times New Roman" w:hAnsi="Times New Roman" w:cs="Times New Roman"/>
      <w:sz w:val="20"/>
      <w:szCs w:val="20"/>
      <w:lang w:eastAsia="ru-RU"/>
    </w:rPr>
  </w:style>
  <w:style w:type="paragraph" w:styleId="ac">
    <w:name w:val="List Paragraph"/>
    <w:basedOn w:val="a0"/>
    <w:uiPriority w:val="34"/>
    <w:qFormat/>
    <w:rsid w:val="00622190"/>
    <w:pPr>
      <w:ind w:left="720"/>
      <w:contextualSpacing/>
    </w:pPr>
  </w:style>
  <w:style w:type="table" w:styleId="ad">
    <w:name w:val="Table Grid"/>
    <w:basedOn w:val="a2"/>
    <w:uiPriority w:val="59"/>
    <w:rsid w:val="00917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line number"/>
    <w:basedOn w:val="a1"/>
    <w:uiPriority w:val="99"/>
    <w:semiHidden/>
    <w:unhideWhenUsed/>
    <w:rsid w:val="00DB4C5F"/>
  </w:style>
  <w:style w:type="character" w:styleId="af">
    <w:name w:val="Hyperlink"/>
    <w:rsid w:val="00F409C3"/>
    <w:rPr>
      <w:rFonts w:ascii="inherit" w:hAnsi="inherit" w:hint="default"/>
      <w:color w:val="040465"/>
      <w:u w:val="single"/>
    </w:rPr>
  </w:style>
  <w:style w:type="paragraph" w:styleId="af0">
    <w:name w:val="No Spacing"/>
    <w:qFormat/>
    <w:rsid w:val="00F409C3"/>
    <w:pPr>
      <w:spacing w:after="0" w:line="240" w:lineRule="auto"/>
    </w:pPr>
    <w:rPr>
      <w:rFonts w:ascii="Times New Roman" w:eastAsia="Times New Roman" w:hAnsi="Times New Roman" w:cs="Times New Roman"/>
      <w:sz w:val="28"/>
      <w:lang w:eastAsia="ru-RU"/>
    </w:rPr>
  </w:style>
  <w:style w:type="character" w:customStyle="1" w:styleId="FontStyle53">
    <w:name w:val="Font Style53"/>
    <w:uiPriority w:val="99"/>
    <w:rsid w:val="00F409C3"/>
    <w:rPr>
      <w:rFonts w:ascii="Times New Roman" w:hAnsi="Times New Roman" w:cs="Times New Roman"/>
      <w:sz w:val="26"/>
      <w:szCs w:val="26"/>
    </w:rPr>
  </w:style>
  <w:style w:type="paragraph" w:customStyle="1" w:styleId="af1">
    <w:name w:val="Описание документов"/>
    <w:basedOn w:val="a0"/>
    <w:link w:val="af2"/>
    <w:qFormat/>
    <w:rsid w:val="00F409C3"/>
    <w:rPr>
      <w:rFonts w:eastAsia="Calibri"/>
      <w:sz w:val="16"/>
      <w:szCs w:val="16"/>
    </w:rPr>
  </w:style>
  <w:style w:type="character" w:customStyle="1" w:styleId="af2">
    <w:name w:val="Описание документов Знак"/>
    <w:link w:val="af1"/>
    <w:rsid w:val="00F409C3"/>
    <w:rPr>
      <w:rFonts w:ascii="Times New Roman" w:eastAsia="Calibri" w:hAnsi="Times New Roman" w:cs="Times New Roman"/>
      <w:sz w:val="16"/>
      <w:szCs w:val="16"/>
    </w:rPr>
  </w:style>
  <w:style w:type="character" w:customStyle="1" w:styleId="21">
    <w:name w:val="Заголовок 2 Знак"/>
    <w:aliases w:val="H2 Знак"/>
    <w:basedOn w:val="a1"/>
    <w:link w:val="20"/>
    <w:uiPriority w:val="9"/>
    <w:rsid w:val="002E47AC"/>
    <w:rPr>
      <w:rFonts w:ascii="Arial" w:eastAsia="Times New Roman" w:hAnsi="Arial" w:cs="Times New Roman"/>
      <w:b/>
      <w:bCs/>
      <w:i/>
      <w:iCs/>
      <w:sz w:val="28"/>
      <w:szCs w:val="28"/>
      <w:lang w:eastAsia="ko-KR"/>
    </w:rPr>
  </w:style>
  <w:style w:type="character" w:customStyle="1" w:styleId="12">
    <w:name w:val="Заголовок 1 Знак"/>
    <w:aliases w:val="Раздел Договора Знак,H1 Знак,&quot;Алмаз&quot; Знак"/>
    <w:basedOn w:val="a1"/>
    <w:link w:val="11"/>
    <w:rsid w:val="00EC45DE"/>
    <w:rPr>
      <w:rFonts w:ascii="Times New Roman" w:eastAsia="Times New Roman" w:hAnsi="Times New Roman" w:cs="Times New Roman"/>
      <w:b/>
      <w:bCs/>
      <w:sz w:val="24"/>
      <w:szCs w:val="24"/>
    </w:rPr>
  </w:style>
  <w:style w:type="character" w:customStyle="1" w:styleId="31">
    <w:name w:val="Заголовок 3 Знак"/>
    <w:basedOn w:val="a1"/>
    <w:link w:val="30"/>
    <w:rsid w:val="00EC45DE"/>
    <w:rPr>
      <w:rFonts w:ascii="Calibri Light" w:eastAsia="Times New Roman" w:hAnsi="Calibri Light" w:cs="Times New Roman"/>
      <w:b/>
      <w:bCs/>
      <w:sz w:val="26"/>
      <w:szCs w:val="26"/>
      <w:lang w:eastAsia="ko-KR"/>
    </w:rPr>
  </w:style>
  <w:style w:type="character" w:customStyle="1" w:styleId="41">
    <w:name w:val="Заголовок 4 Знак"/>
    <w:basedOn w:val="a1"/>
    <w:link w:val="40"/>
    <w:rsid w:val="00EC45DE"/>
    <w:rPr>
      <w:rFonts w:ascii="Times New Roman" w:eastAsia="Times New Roman" w:hAnsi="Times New Roman" w:cs="Times New Roman"/>
      <w:b/>
      <w:bCs/>
      <w:sz w:val="28"/>
      <w:szCs w:val="28"/>
    </w:rPr>
  </w:style>
  <w:style w:type="character" w:customStyle="1" w:styleId="50">
    <w:name w:val="Заголовок 5 Знак"/>
    <w:basedOn w:val="a1"/>
    <w:link w:val="5"/>
    <w:rsid w:val="00EC45DE"/>
    <w:rPr>
      <w:rFonts w:ascii="Times New Roman" w:eastAsia="Times New Roman" w:hAnsi="Times New Roman" w:cs="Times New Roman"/>
      <w:b/>
      <w:bCs/>
      <w:i/>
      <w:iCs/>
      <w:sz w:val="26"/>
      <w:szCs w:val="26"/>
    </w:rPr>
  </w:style>
  <w:style w:type="paragraph" w:customStyle="1" w:styleId="af3">
    <w:name w:val="Обычный текст"/>
    <w:basedOn w:val="a0"/>
    <w:rsid w:val="00EC45DE"/>
    <w:pPr>
      <w:ind w:firstLine="567"/>
      <w:jc w:val="both"/>
    </w:pPr>
    <w:rPr>
      <w:sz w:val="28"/>
      <w:szCs w:val="24"/>
    </w:rPr>
  </w:style>
  <w:style w:type="paragraph" w:styleId="22">
    <w:name w:val="Body Text Indent 2"/>
    <w:basedOn w:val="a0"/>
    <w:link w:val="23"/>
    <w:rsid w:val="00EC45DE"/>
    <w:pPr>
      <w:ind w:firstLine="540"/>
      <w:jc w:val="both"/>
    </w:pPr>
    <w:rPr>
      <w:sz w:val="24"/>
      <w:szCs w:val="24"/>
      <w:lang w:eastAsia="en-US"/>
    </w:rPr>
  </w:style>
  <w:style w:type="character" w:customStyle="1" w:styleId="23">
    <w:name w:val="Основной текст с отступом 2 Знак"/>
    <w:basedOn w:val="a1"/>
    <w:link w:val="22"/>
    <w:rsid w:val="00EC45DE"/>
    <w:rPr>
      <w:rFonts w:ascii="Times New Roman" w:eastAsia="Times New Roman" w:hAnsi="Times New Roman" w:cs="Times New Roman"/>
      <w:sz w:val="24"/>
      <w:szCs w:val="24"/>
    </w:rPr>
  </w:style>
  <w:style w:type="paragraph" w:styleId="af4">
    <w:name w:val="Block Text"/>
    <w:basedOn w:val="a0"/>
    <w:rsid w:val="00EC45DE"/>
    <w:pPr>
      <w:ind w:left="1080" w:right="-55"/>
      <w:jc w:val="both"/>
    </w:pPr>
    <w:rPr>
      <w:sz w:val="24"/>
      <w:szCs w:val="24"/>
    </w:rPr>
  </w:style>
  <w:style w:type="paragraph" w:styleId="af5">
    <w:name w:val="Body Text Indent"/>
    <w:basedOn w:val="a0"/>
    <w:link w:val="af6"/>
    <w:rsid w:val="00EC45DE"/>
    <w:pPr>
      <w:spacing w:after="120"/>
      <w:ind w:left="283"/>
    </w:pPr>
    <w:rPr>
      <w:sz w:val="24"/>
      <w:szCs w:val="24"/>
      <w:lang w:eastAsia="ko-KR"/>
    </w:rPr>
  </w:style>
  <w:style w:type="character" w:customStyle="1" w:styleId="af6">
    <w:name w:val="Основной текст с отступом Знак"/>
    <w:basedOn w:val="a1"/>
    <w:link w:val="af5"/>
    <w:rsid w:val="00EC45DE"/>
    <w:rPr>
      <w:rFonts w:ascii="Times New Roman" w:eastAsia="Times New Roman" w:hAnsi="Times New Roman" w:cs="Times New Roman"/>
      <w:sz w:val="24"/>
      <w:szCs w:val="24"/>
      <w:lang w:eastAsia="ko-KR"/>
    </w:rPr>
  </w:style>
  <w:style w:type="paragraph" w:customStyle="1" w:styleId="ConsPlusNormal">
    <w:name w:val="ConsPlusNormal"/>
    <w:link w:val="ConsPlusNormal0"/>
    <w:rsid w:val="00EC45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C45DE"/>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EC45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Body Text"/>
    <w:aliases w:val="Body Text Char"/>
    <w:basedOn w:val="a0"/>
    <w:link w:val="af8"/>
    <w:rsid w:val="00EC45DE"/>
    <w:pPr>
      <w:spacing w:after="120"/>
    </w:pPr>
    <w:rPr>
      <w:sz w:val="24"/>
      <w:szCs w:val="24"/>
    </w:rPr>
  </w:style>
  <w:style w:type="character" w:customStyle="1" w:styleId="af8">
    <w:name w:val="Основной текст Знак"/>
    <w:aliases w:val="Body Text Char Знак"/>
    <w:basedOn w:val="a1"/>
    <w:link w:val="af7"/>
    <w:rsid w:val="00EC45DE"/>
    <w:rPr>
      <w:rFonts w:ascii="Times New Roman" w:eastAsia="Times New Roman" w:hAnsi="Times New Roman" w:cs="Times New Roman"/>
      <w:sz w:val="24"/>
      <w:szCs w:val="24"/>
      <w:lang w:eastAsia="ru-RU"/>
    </w:rPr>
  </w:style>
  <w:style w:type="paragraph" w:customStyle="1" w:styleId="14">
    <w:name w:val="Обычный + 14 пт"/>
    <w:aliases w:val="Черный,разреженный на  0,05 пт"/>
    <w:basedOn w:val="a0"/>
    <w:rsid w:val="00EC45DE"/>
    <w:pPr>
      <w:spacing w:before="120"/>
      <w:jc w:val="both"/>
    </w:pPr>
    <w:rPr>
      <w:color w:val="000000"/>
      <w:spacing w:val="1"/>
      <w:sz w:val="28"/>
      <w:szCs w:val="28"/>
    </w:rPr>
  </w:style>
  <w:style w:type="character" w:styleId="af9">
    <w:name w:val="page number"/>
    <w:basedOn w:val="a1"/>
    <w:rsid w:val="00EC45DE"/>
  </w:style>
  <w:style w:type="paragraph" w:customStyle="1" w:styleId="ConsPlusCell">
    <w:name w:val="ConsPlusCell"/>
    <w:rsid w:val="00EC45D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Основной шрифт абзаца1"/>
    <w:rsid w:val="00EC45DE"/>
  </w:style>
  <w:style w:type="character" w:customStyle="1" w:styleId="afa">
    <w:name w:val="Символ сноски"/>
    <w:rsid w:val="00EC45DE"/>
    <w:rPr>
      <w:vertAlign w:val="superscript"/>
    </w:rPr>
  </w:style>
  <w:style w:type="character" w:styleId="afb">
    <w:name w:val="footnote reference"/>
    <w:rsid w:val="00EC45DE"/>
    <w:rPr>
      <w:vertAlign w:val="superscript"/>
    </w:rPr>
  </w:style>
  <w:style w:type="paragraph" w:customStyle="1" w:styleId="ConsPlusNonformat">
    <w:name w:val="ConsPlusNonformat"/>
    <w:rsid w:val="00EC45D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c">
    <w:name w:val="footnote text"/>
    <w:basedOn w:val="a0"/>
    <w:link w:val="afd"/>
    <w:rsid w:val="00EC45DE"/>
    <w:rPr>
      <w:lang w:eastAsia="zh-CN"/>
    </w:rPr>
  </w:style>
  <w:style w:type="character" w:customStyle="1" w:styleId="afd">
    <w:name w:val="Текст сноски Знак"/>
    <w:basedOn w:val="a1"/>
    <w:link w:val="afc"/>
    <w:rsid w:val="00EC45DE"/>
    <w:rPr>
      <w:rFonts w:ascii="Times New Roman" w:eastAsia="Times New Roman" w:hAnsi="Times New Roman" w:cs="Times New Roman"/>
      <w:sz w:val="20"/>
      <w:szCs w:val="20"/>
      <w:lang w:eastAsia="zh-CN"/>
    </w:rPr>
  </w:style>
  <w:style w:type="paragraph" w:styleId="afe">
    <w:name w:val="annotation text"/>
    <w:basedOn w:val="a0"/>
    <w:link w:val="aff"/>
    <w:semiHidden/>
    <w:rsid w:val="00EC45DE"/>
    <w:rPr>
      <w:lang w:eastAsia="ko-KR"/>
    </w:rPr>
  </w:style>
  <w:style w:type="character" w:customStyle="1" w:styleId="aff">
    <w:name w:val="Текст примечания Знак"/>
    <w:basedOn w:val="a1"/>
    <w:link w:val="afe"/>
    <w:semiHidden/>
    <w:rsid w:val="00EC45DE"/>
    <w:rPr>
      <w:rFonts w:ascii="Times New Roman" w:eastAsia="Times New Roman" w:hAnsi="Times New Roman" w:cs="Times New Roman"/>
      <w:sz w:val="20"/>
      <w:szCs w:val="20"/>
      <w:lang w:eastAsia="ko-KR"/>
    </w:rPr>
  </w:style>
  <w:style w:type="character" w:customStyle="1" w:styleId="FontStyle13">
    <w:name w:val="Font Style13"/>
    <w:rsid w:val="00EC45DE"/>
    <w:rPr>
      <w:rFonts w:ascii="Arial" w:hAnsi="Arial" w:cs="Arial"/>
      <w:sz w:val="20"/>
      <w:szCs w:val="20"/>
    </w:rPr>
  </w:style>
  <w:style w:type="character" w:customStyle="1" w:styleId="FontStyle15">
    <w:name w:val="Font Style15"/>
    <w:rsid w:val="00EC45DE"/>
    <w:rPr>
      <w:rFonts w:ascii="Arial" w:hAnsi="Arial" w:cs="Arial"/>
      <w:sz w:val="18"/>
      <w:szCs w:val="18"/>
    </w:rPr>
  </w:style>
  <w:style w:type="paragraph" w:customStyle="1" w:styleId="310">
    <w:name w:val="Основной текст 31"/>
    <w:basedOn w:val="a0"/>
    <w:rsid w:val="00EC45DE"/>
    <w:pPr>
      <w:spacing w:after="120"/>
    </w:pPr>
    <w:rPr>
      <w:rFonts w:eastAsia="Calibri"/>
      <w:sz w:val="16"/>
      <w:szCs w:val="16"/>
      <w:lang w:eastAsia="ar-SA"/>
    </w:rPr>
  </w:style>
  <w:style w:type="paragraph" w:customStyle="1" w:styleId="Style1">
    <w:name w:val="Style1"/>
    <w:basedOn w:val="a0"/>
    <w:rsid w:val="00EC45DE"/>
    <w:pPr>
      <w:widowControl w:val="0"/>
      <w:autoSpaceDE w:val="0"/>
      <w:spacing w:line="222" w:lineRule="exact"/>
      <w:ind w:firstLine="547"/>
      <w:jc w:val="both"/>
    </w:pPr>
    <w:rPr>
      <w:rFonts w:ascii="Consolas" w:eastAsia="Calibri" w:hAnsi="Consolas"/>
      <w:sz w:val="24"/>
      <w:szCs w:val="24"/>
      <w:lang w:eastAsia="ar-SA"/>
    </w:rPr>
  </w:style>
  <w:style w:type="paragraph" w:customStyle="1" w:styleId="Style7">
    <w:name w:val="Style7"/>
    <w:basedOn w:val="a0"/>
    <w:rsid w:val="00EC45DE"/>
    <w:pPr>
      <w:widowControl w:val="0"/>
      <w:autoSpaceDE w:val="0"/>
      <w:spacing w:line="226" w:lineRule="exact"/>
      <w:jc w:val="center"/>
    </w:pPr>
    <w:rPr>
      <w:rFonts w:ascii="Consolas" w:eastAsia="Calibri" w:hAnsi="Consolas"/>
      <w:sz w:val="24"/>
      <w:szCs w:val="24"/>
      <w:lang w:eastAsia="ar-SA"/>
    </w:rPr>
  </w:style>
  <w:style w:type="paragraph" w:customStyle="1" w:styleId="15">
    <w:name w:val="Абзац списка1"/>
    <w:basedOn w:val="a0"/>
    <w:rsid w:val="00EC45DE"/>
    <w:pPr>
      <w:ind w:left="720"/>
      <w:contextualSpacing/>
    </w:pPr>
    <w:rPr>
      <w:rFonts w:eastAsia="Calibri"/>
      <w:sz w:val="24"/>
      <w:szCs w:val="24"/>
    </w:rPr>
  </w:style>
  <w:style w:type="paragraph" w:styleId="aff0">
    <w:name w:val="endnote text"/>
    <w:basedOn w:val="a0"/>
    <w:link w:val="aff1"/>
    <w:uiPriority w:val="99"/>
    <w:rsid w:val="00EC45DE"/>
    <w:pPr>
      <w:autoSpaceDE w:val="0"/>
      <w:autoSpaceDN w:val="0"/>
    </w:pPr>
  </w:style>
  <w:style w:type="character" w:customStyle="1" w:styleId="aff1">
    <w:name w:val="Текст концевой сноски Знак"/>
    <w:basedOn w:val="a1"/>
    <w:link w:val="aff0"/>
    <w:uiPriority w:val="99"/>
    <w:rsid w:val="00EC45DE"/>
    <w:rPr>
      <w:rFonts w:ascii="Times New Roman" w:eastAsia="Times New Roman" w:hAnsi="Times New Roman" w:cs="Times New Roman"/>
      <w:sz w:val="20"/>
      <w:szCs w:val="20"/>
      <w:lang w:eastAsia="ru-RU"/>
    </w:rPr>
  </w:style>
  <w:style w:type="character" w:styleId="aff2">
    <w:name w:val="endnote reference"/>
    <w:uiPriority w:val="99"/>
    <w:rsid w:val="00EC45DE"/>
    <w:rPr>
      <w:vertAlign w:val="superscript"/>
    </w:rPr>
  </w:style>
  <w:style w:type="paragraph" w:customStyle="1" w:styleId="aff3">
    <w:name w:val="Знак"/>
    <w:basedOn w:val="a0"/>
    <w:rsid w:val="00EC45DE"/>
    <w:pPr>
      <w:spacing w:after="160" w:line="240" w:lineRule="exact"/>
    </w:pPr>
    <w:rPr>
      <w:rFonts w:ascii="Verdana" w:hAnsi="Verdana" w:cs="Verdana"/>
      <w:lang w:val="en-US" w:eastAsia="en-US"/>
    </w:rPr>
  </w:style>
  <w:style w:type="character" w:customStyle="1" w:styleId="ConsPlusNormal0">
    <w:name w:val="ConsPlusNormal Знак"/>
    <w:link w:val="ConsPlusNormal"/>
    <w:rsid w:val="00EC45DE"/>
    <w:rPr>
      <w:rFonts w:ascii="Arial" w:eastAsia="Times New Roman" w:hAnsi="Arial" w:cs="Arial"/>
      <w:sz w:val="20"/>
      <w:szCs w:val="20"/>
      <w:lang w:eastAsia="ru-RU"/>
    </w:rPr>
  </w:style>
  <w:style w:type="paragraph" w:customStyle="1" w:styleId="a">
    <w:name w:val="МУ Обычный стиль"/>
    <w:basedOn w:val="a0"/>
    <w:rsid w:val="00EC45DE"/>
    <w:pPr>
      <w:numPr>
        <w:numId w:val="9"/>
      </w:numPr>
      <w:tabs>
        <w:tab w:val="left" w:pos="284"/>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line="360" w:lineRule="auto"/>
      <w:jc w:val="both"/>
    </w:pPr>
    <w:rPr>
      <w:sz w:val="28"/>
      <w:szCs w:val="28"/>
      <w:lang w:eastAsia="zh-CN"/>
    </w:rPr>
  </w:style>
  <w:style w:type="paragraph" w:styleId="aff4">
    <w:name w:val="Normal (Web)"/>
    <w:basedOn w:val="a0"/>
    <w:unhideWhenUsed/>
    <w:rsid w:val="00EC45DE"/>
    <w:pPr>
      <w:spacing w:after="200" w:line="276" w:lineRule="auto"/>
    </w:pPr>
    <w:rPr>
      <w:rFonts w:eastAsia="Calibri"/>
      <w:sz w:val="24"/>
      <w:szCs w:val="24"/>
      <w:lang w:eastAsia="en-US"/>
    </w:rPr>
  </w:style>
  <w:style w:type="paragraph" w:customStyle="1" w:styleId="u">
    <w:name w:val="u"/>
    <w:basedOn w:val="a0"/>
    <w:rsid w:val="00EC45DE"/>
    <w:pPr>
      <w:spacing w:before="100" w:beforeAutospacing="1" w:after="100" w:afterAutospacing="1"/>
    </w:pPr>
    <w:rPr>
      <w:sz w:val="24"/>
      <w:szCs w:val="24"/>
    </w:rPr>
  </w:style>
  <w:style w:type="paragraph" w:customStyle="1" w:styleId="uni">
    <w:name w:val="uni"/>
    <w:basedOn w:val="a0"/>
    <w:rsid w:val="00EC45DE"/>
    <w:pPr>
      <w:spacing w:before="100" w:beforeAutospacing="1" w:after="100" w:afterAutospacing="1"/>
    </w:pPr>
    <w:rPr>
      <w:sz w:val="24"/>
      <w:szCs w:val="24"/>
    </w:rPr>
  </w:style>
  <w:style w:type="numbering" w:customStyle="1" w:styleId="16">
    <w:name w:val="Нет списка1"/>
    <w:next w:val="a3"/>
    <w:uiPriority w:val="99"/>
    <w:semiHidden/>
    <w:unhideWhenUsed/>
    <w:rsid w:val="00EC45DE"/>
  </w:style>
  <w:style w:type="paragraph" w:customStyle="1" w:styleId="210">
    <w:name w:val="Основной текст с отступом 21"/>
    <w:basedOn w:val="a0"/>
    <w:uiPriority w:val="99"/>
    <w:rsid w:val="00EC45DE"/>
    <w:pPr>
      <w:suppressAutoHyphens/>
      <w:ind w:left="7797" w:hanging="7230"/>
      <w:jc w:val="both"/>
    </w:pPr>
    <w:rPr>
      <w:sz w:val="24"/>
      <w:lang w:eastAsia="ar-SA"/>
    </w:rPr>
  </w:style>
  <w:style w:type="paragraph" w:customStyle="1" w:styleId="note">
    <w:name w:val="note"/>
    <w:basedOn w:val="a0"/>
    <w:rsid w:val="00EC45DE"/>
    <w:pPr>
      <w:spacing w:before="100" w:beforeAutospacing="1" w:after="100" w:afterAutospacing="1"/>
    </w:pPr>
    <w:rPr>
      <w:b/>
      <w:bCs/>
      <w:color w:val="666666"/>
    </w:rPr>
  </w:style>
  <w:style w:type="paragraph" w:customStyle="1" w:styleId="17">
    <w:name w:val="1"/>
    <w:basedOn w:val="a0"/>
    <w:next w:val="a6"/>
    <w:qFormat/>
    <w:rsid w:val="00EC45DE"/>
    <w:pPr>
      <w:jc w:val="center"/>
    </w:pPr>
    <w:rPr>
      <w:rFonts w:ascii="Calibri" w:eastAsia="Calibri" w:hAnsi="Calibri"/>
      <w:b/>
      <w:bCs/>
      <w:sz w:val="24"/>
      <w:szCs w:val="24"/>
    </w:rPr>
  </w:style>
  <w:style w:type="paragraph" w:customStyle="1" w:styleId="1">
    <w:name w:val="Список1"/>
    <w:basedOn w:val="a0"/>
    <w:rsid w:val="00EC45DE"/>
    <w:pPr>
      <w:numPr>
        <w:numId w:val="10"/>
      </w:numPr>
      <w:spacing w:before="80"/>
      <w:jc w:val="both"/>
    </w:pPr>
    <w:rPr>
      <w:lang w:eastAsia="en-US"/>
    </w:rPr>
  </w:style>
  <w:style w:type="paragraph" w:styleId="24">
    <w:name w:val="Body Text 2"/>
    <w:basedOn w:val="af7"/>
    <w:next w:val="af4"/>
    <w:link w:val="25"/>
    <w:rsid w:val="00EC45DE"/>
    <w:pPr>
      <w:keepNext/>
      <w:keepLines/>
      <w:spacing w:before="120" w:after="0"/>
      <w:jc w:val="center"/>
    </w:pPr>
    <w:rPr>
      <w:b/>
      <w:sz w:val="20"/>
      <w:szCs w:val="20"/>
      <w:lang w:eastAsia="en-US"/>
    </w:rPr>
  </w:style>
  <w:style w:type="character" w:customStyle="1" w:styleId="25">
    <w:name w:val="Основной текст 2 Знак"/>
    <w:basedOn w:val="a1"/>
    <w:link w:val="24"/>
    <w:rsid w:val="00EC45DE"/>
    <w:rPr>
      <w:rFonts w:ascii="Times New Roman" w:eastAsia="Times New Roman" w:hAnsi="Times New Roman" w:cs="Times New Roman"/>
      <w:b/>
      <w:sz w:val="20"/>
      <w:szCs w:val="20"/>
    </w:rPr>
  </w:style>
  <w:style w:type="paragraph" w:customStyle="1" w:styleId="BodyText1">
    <w:name w:val="Body Text 1"/>
    <w:basedOn w:val="af7"/>
    <w:rsid w:val="00EC45DE"/>
    <w:pPr>
      <w:spacing w:after="0"/>
      <w:jc w:val="both"/>
    </w:pPr>
    <w:rPr>
      <w:sz w:val="20"/>
      <w:szCs w:val="20"/>
      <w:lang w:eastAsia="en-US"/>
    </w:rPr>
  </w:style>
  <w:style w:type="paragraph" w:styleId="32">
    <w:name w:val="Body Text Indent 3"/>
    <w:basedOn w:val="a0"/>
    <w:link w:val="33"/>
    <w:rsid w:val="00EC45DE"/>
    <w:pPr>
      <w:ind w:firstLine="702"/>
      <w:jc w:val="both"/>
    </w:pPr>
    <w:rPr>
      <w:sz w:val="24"/>
    </w:rPr>
  </w:style>
  <w:style w:type="character" w:customStyle="1" w:styleId="33">
    <w:name w:val="Основной текст с отступом 3 Знак"/>
    <w:basedOn w:val="a1"/>
    <w:link w:val="32"/>
    <w:rsid w:val="00EC45DE"/>
    <w:rPr>
      <w:rFonts w:ascii="Times New Roman" w:eastAsia="Times New Roman" w:hAnsi="Times New Roman" w:cs="Times New Roman"/>
      <w:sz w:val="24"/>
      <w:szCs w:val="20"/>
    </w:rPr>
  </w:style>
  <w:style w:type="paragraph" w:styleId="aff5">
    <w:name w:val="Plain Text"/>
    <w:basedOn w:val="a0"/>
    <w:link w:val="aff6"/>
    <w:rsid w:val="00EC45DE"/>
    <w:rPr>
      <w:rFonts w:ascii="Courier New" w:hAnsi="Courier New"/>
    </w:rPr>
  </w:style>
  <w:style w:type="character" w:customStyle="1" w:styleId="aff6">
    <w:name w:val="Текст Знак"/>
    <w:basedOn w:val="a1"/>
    <w:link w:val="aff5"/>
    <w:rsid w:val="00EC45DE"/>
    <w:rPr>
      <w:rFonts w:ascii="Courier New" w:eastAsia="Times New Roman" w:hAnsi="Courier New" w:cs="Times New Roman"/>
      <w:sz w:val="20"/>
      <w:szCs w:val="20"/>
    </w:rPr>
  </w:style>
  <w:style w:type="character" w:styleId="aff7">
    <w:name w:val="FollowedHyperlink"/>
    <w:rsid w:val="00EC45DE"/>
    <w:rPr>
      <w:color w:val="800080"/>
      <w:u w:val="single"/>
    </w:rPr>
  </w:style>
  <w:style w:type="paragraph" w:customStyle="1" w:styleId="211">
    <w:name w:val="Основной текст 21"/>
    <w:basedOn w:val="a0"/>
    <w:rsid w:val="00EC45DE"/>
    <w:pPr>
      <w:ind w:firstLine="567"/>
      <w:jc w:val="both"/>
    </w:pPr>
    <w:rPr>
      <w:i/>
      <w:sz w:val="24"/>
      <w:lang w:val="en-US"/>
    </w:rPr>
  </w:style>
  <w:style w:type="paragraph" w:customStyle="1" w:styleId="ConsNonformat">
    <w:name w:val="ConsNonformat"/>
    <w:rsid w:val="00EC4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Текст выноски Знак1"/>
    <w:uiPriority w:val="99"/>
    <w:semiHidden/>
    <w:rsid w:val="00EC45DE"/>
    <w:rPr>
      <w:rFonts w:ascii="Tahoma" w:hAnsi="Tahoma" w:cs="Tahoma"/>
      <w:sz w:val="16"/>
      <w:szCs w:val="16"/>
      <w:lang w:eastAsia="ru-RU"/>
    </w:rPr>
  </w:style>
  <w:style w:type="character" w:customStyle="1" w:styleId="19">
    <w:name w:val="Текст концевой сноски Знак1"/>
    <w:uiPriority w:val="99"/>
    <w:rsid w:val="00EC45DE"/>
    <w:rPr>
      <w:rFonts w:ascii="Arial" w:hAnsi="Arial" w:cs="Arial"/>
    </w:rPr>
  </w:style>
  <w:style w:type="paragraph" w:styleId="HTML">
    <w:name w:val="HTML Preformatted"/>
    <w:basedOn w:val="a0"/>
    <w:link w:val="HTML0"/>
    <w:rsid w:val="00EC4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rPr>
  </w:style>
  <w:style w:type="character" w:customStyle="1" w:styleId="HTML0">
    <w:name w:val="Стандартный HTML Знак"/>
    <w:basedOn w:val="a1"/>
    <w:link w:val="HTML"/>
    <w:rsid w:val="00EC45DE"/>
    <w:rPr>
      <w:rFonts w:ascii="Courier New" w:eastAsia="Times New Roman" w:hAnsi="Courier New" w:cs="Times New Roman"/>
      <w:sz w:val="20"/>
      <w:szCs w:val="20"/>
    </w:rPr>
  </w:style>
  <w:style w:type="character" w:customStyle="1" w:styleId="apple-converted-space">
    <w:name w:val="apple-converted-space"/>
    <w:rsid w:val="00EC45DE"/>
  </w:style>
  <w:style w:type="paragraph" w:customStyle="1" w:styleId="ico-paragraph">
    <w:name w:val="ico-paragraph"/>
    <w:basedOn w:val="a0"/>
    <w:rsid w:val="00EC45DE"/>
    <w:pPr>
      <w:spacing w:before="100" w:beforeAutospacing="1" w:after="100" w:afterAutospacing="1"/>
    </w:pPr>
    <w:rPr>
      <w:sz w:val="24"/>
      <w:szCs w:val="24"/>
    </w:rPr>
  </w:style>
  <w:style w:type="character" w:customStyle="1" w:styleId="nobr">
    <w:name w:val="nobr"/>
    <w:rsid w:val="00EC45DE"/>
  </w:style>
  <w:style w:type="table" w:customStyle="1" w:styleId="1a">
    <w:name w:val="Сетка таблицы1"/>
    <w:basedOn w:val="a2"/>
    <w:next w:val="ad"/>
    <w:uiPriority w:val="59"/>
    <w:rsid w:val="00EC45D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ef-term">
    <w:name w:val="def-term"/>
    <w:rsid w:val="00EC45DE"/>
  </w:style>
  <w:style w:type="paragraph" w:customStyle="1" w:styleId="10">
    <w:name w:val="Абзац Уровень 1"/>
    <w:basedOn w:val="a0"/>
    <w:rsid w:val="00EC45DE"/>
    <w:pPr>
      <w:numPr>
        <w:numId w:val="11"/>
      </w:numPr>
      <w:spacing w:line="360" w:lineRule="auto"/>
      <w:jc w:val="both"/>
    </w:pPr>
    <w:rPr>
      <w:sz w:val="28"/>
      <w:szCs w:val="28"/>
    </w:rPr>
  </w:style>
  <w:style w:type="paragraph" w:customStyle="1" w:styleId="2">
    <w:name w:val="Абзац Уровень 2"/>
    <w:basedOn w:val="10"/>
    <w:rsid w:val="00EC45DE"/>
    <w:pPr>
      <w:numPr>
        <w:ilvl w:val="1"/>
      </w:numPr>
      <w:spacing w:before="120"/>
    </w:pPr>
  </w:style>
  <w:style w:type="paragraph" w:customStyle="1" w:styleId="3">
    <w:name w:val="Абзац Уровень 3"/>
    <w:basedOn w:val="10"/>
    <w:link w:val="34"/>
    <w:rsid w:val="00EC45DE"/>
    <w:pPr>
      <w:numPr>
        <w:ilvl w:val="2"/>
      </w:numPr>
    </w:pPr>
    <w:rPr>
      <w:rFonts w:eastAsia="font254"/>
      <w:lang w:eastAsia="ar-SA"/>
    </w:rPr>
  </w:style>
  <w:style w:type="paragraph" w:customStyle="1" w:styleId="4">
    <w:name w:val="Абзац Уровень 4"/>
    <w:basedOn w:val="10"/>
    <w:rsid w:val="00EC45DE"/>
    <w:pPr>
      <w:numPr>
        <w:ilvl w:val="3"/>
      </w:numPr>
    </w:pPr>
  </w:style>
  <w:style w:type="character" w:customStyle="1" w:styleId="34">
    <w:name w:val="Абзац Уровень 3 Знак"/>
    <w:link w:val="3"/>
    <w:rsid w:val="00EC45DE"/>
    <w:rPr>
      <w:rFonts w:ascii="Times New Roman" w:eastAsia="font254" w:hAnsi="Times New Roman" w:cs="Times New Roman"/>
      <w:sz w:val="28"/>
      <w:szCs w:val="28"/>
      <w:lang w:eastAsia="ar-SA"/>
    </w:rPr>
  </w:style>
  <w:style w:type="character" w:customStyle="1" w:styleId="aff8">
    <w:name w:val="Основной текст_"/>
    <w:link w:val="1b"/>
    <w:locked/>
    <w:rsid w:val="00EC45DE"/>
    <w:rPr>
      <w:sz w:val="19"/>
      <w:shd w:val="clear" w:color="auto" w:fill="FFFFFF"/>
    </w:rPr>
  </w:style>
  <w:style w:type="paragraph" w:customStyle="1" w:styleId="1b">
    <w:name w:val="Основной текст1"/>
    <w:basedOn w:val="a0"/>
    <w:link w:val="aff8"/>
    <w:rsid w:val="00EC45DE"/>
    <w:pPr>
      <w:widowControl w:val="0"/>
      <w:shd w:val="clear" w:color="auto" w:fill="FFFFFF"/>
      <w:spacing w:after="420" w:line="245" w:lineRule="exact"/>
      <w:jc w:val="both"/>
    </w:pPr>
    <w:rPr>
      <w:rFonts w:asciiTheme="minorHAnsi" w:eastAsiaTheme="minorHAnsi" w:hAnsiTheme="minorHAnsi" w:cstheme="minorBidi"/>
      <w:sz w:val="19"/>
      <w:szCs w:val="22"/>
      <w:shd w:val="clear" w:color="auto" w:fill="FFFFFF"/>
      <w:lang w:eastAsia="en-US"/>
    </w:rPr>
  </w:style>
  <w:style w:type="paragraph" w:customStyle="1" w:styleId="aff9">
    <w:basedOn w:val="a0"/>
    <w:next w:val="a0"/>
    <w:link w:val="affa"/>
    <w:uiPriority w:val="10"/>
    <w:qFormat/>
    <w:rsid w:val="00EC45DE"/>
    <w:pPr>
      <w:spacing w:before="240" w:after="60"/>
      <w:jc w:val="center"/>
      <w:outlineLvl w:val="0"/>
    </w:pPr>
    <w:rPr>
      <w:rFonts w:ascii="Calibri Light" w:hAnsi="Calibri Light"/>
      <w:b/>
      <w:bCs/>
      <w:kern w:val="28"/>
      <w:sz w:val="32"/>
      <w:szCs w:val="32"/>
      <w:lang w:eastAsia="ko-KR"/>
    </w:rPr>
  </w:style>
  <w:style w:type="character" w:customStyle="1" w:styleId="affa">
    <w:name w:val="Заголовок Знак"/>
    <w:link w:val="aff9"/>
    <w:uiPriority w:val="10"/>
    <w:rsid w:val="00EC45DE"/>
    <w:rPr>
      <w:rFonts w:ascii="Calibri Light" w:eastAsia="Times New Roman" w:hAnsi="Calibri Light" w:cs="Times New Roman"/>
      <w:b/>
      <w:bCs/>
      <w:kern w:val="28"/>
      <w:sz w:val="32"/>
      <w:szCs w:val="3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E2C99"/>
    <w:pPr>
      <w:spacing w:after="0" w:line="240" w:lineRule="auto"/>
    </w:pPr>
    <w:rPr>
      <w:rFonts w:ascii="Times New Roman" w:eastAsia="Times New Roman" w:hAnsi="Times New Roman" w:cs="Times New Roman"/>
      <w:sz w:val="20"/>
      <w:szCs w:val="20"/>
      <w:lang w:eastAsia="ru-RU"/>
    </w:rPr>
  </w:style>
  <w:style w:type="paragraph" w:styleId="11">
    <w:name w:val="heading 1"/>
    <w:aliases w:val="Раздел Договора,H1,&quot;Алмаз&quot;"/>
    <w:basedOn w:val="a0"/>
    <w:next w:val="a0"/>
    <w:link w:val="12"/>
    <w:qFormat/>
    <w:rsid w:val="00EC45DE"/>
    <w:pPr>
      <w:keepNext/>
      <w:ind w:firstLine="540"/>
      <w:jc w:val="both"/>
      <w:outlineLvl w:val="0"/>
    </w:pPr>
    <w:rPr>
      <w:b/>
      <w:bCs/>
      <w:sz w:val="24"/>
      <w:szCs w:val="24"/>
      <w:lang w:eastAsia="en-US"/>
    </w:rPr>
  </w:style>
  <w:style w:type="paragraph" w:styleId="20">
    <w:name w:val="heading 2"/>
    <w:aliases w:val="H2"/>
    <w:basedOn w:val="a0"/>
    <w:next w:val="a0"/>
    <w:link w:val="21"/>
    <w:uiPriority w:val="9"/>
    <w:qFormat/>
    <w:rsid w:val="002E47AC"/>
    <w:pPr>
      <w:keepNext/>
      <w:spacing w:before="240" w:after="60"/>
      <w:outlineLvl w:val="1"/>
    </w:pPr>
    <w:rPr>
      <w:rFonts w:ascii="Arial" w:hAnsi="Arial"/>
      <w:b/>
      <w:bCs/>
      <w:i/>
      <w:iCs/>
      <w:sz w:val="28"/>
      <w:szCs w:val="28"/>
      <w:lang w:eastAsia="ko-KR"/>
    </w:rPr>
  </w:style>
  <w:style w:type="paragraph" w:styleId="30">
    <w:name w:val="heading 3"/>
    <w:basedOn w:val="a0"/>
    <w:next w:val="a0"/>
    <w:link w:val="31"/>
    <w:unhideWhenUsed/>
    <w:qFormat/>
    <w:rsid w:val="00EC45DE"/>
    <w:pPr>
      <w:keepNext/>
      <w:spacing w:before="240" w:after="60"/>
      <w:outlineLvl w:val="2"/>
    </w:pPr>
    <w:rPr>
      <w:rFonts w:ascii="Calibri Light" w:hAnsi="Calibri Light"/>
      <w:b/>
      <w:bCs/>
      <w:sz w:val="26"/>
      <w:szCs w:val="26"/>
      <w:lang w:eastAsia="ko-KR"/>
    </w:rPr>
  </w:style>
  <w:style w:type="paragraph" w:styleId="40">
    <w:name w:val="heading 4"/>
    <w:basedOn w:val="a0"/>
    <w:next w:val="a0"/>
    <w:link w:val="41"/>
    <w:qFormat/>
    <w:rsid w:val="00EC45DE"/>
    <w:pPr>
      <w:keepNext/>
      <w:spacing w:before="240" w:after="60"/>
      <w:outlineLvl w:val="3"/>
    </w:pPr>
    <w:rPr>
      <w:b/>
      <w:bCs/>
      <w:sz w:val="28"/>
      <w:szCs w:val="28"/>
    </w:rPr>
  </w:style>
  <w:style w:type="paragraph" w:styleId="5">
    <w:name w:val="heading 5"/>
    <w:basedOn w:val="a0"/>
    <w:next w:val="a0"/>
    <w:link w:val="50"/>
    <w:qFormat/>
    <w:rsid w:val="00EC45DE"/>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6E2C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0"/>
    <w:link w:val="a5"/>
    <w:uiPriority w:val="99"/>
    <w:unhideWhenUsed/>
    <w:rsid w:val="00303ACC"/>
    <w:rPr>
      <w:rFonts w:ascii="Segoe UI" w:hAnsi="Segoe UI" w:cs="Segoe UI"/>
      <w:sz w:val="18"/>
      <w:szCs w:val="18"/>
    </w:rPr>
  </w:style>
  <w:style w:type="character" w:customStyle="1" w:styleId="a5">
    <w:name w:val="Текст выноски Знак"/>
    <w:basedOn w:val="a1"/>
    <w:link w:val="a4"/>
    <w:uiPriority w:val="99"/>
    <w:rsid w:val="00303ACC"/>
    <w:rPr>
      <w:rFonts w:ascii="Segoe UI" w:eastAsia="Times New Roman" w:hAnsi="Segoe UI" w:cs="Segoe UI"/>
      <w:sz w:val="18"/>
      <w:szCs w:val="18"/>
      <w:lang w:eastAsia="ru-RU"/>
    </w:rPr>
  </w:style>
  <w:style w:type="paragraph" w:styleId="a6">
    <w:name w:val="Title"/>
    <w:basedOn w:val="a0"/>
    <w:link w:val="a7"/>
    <w:qFormat/>
    <w:rsid w:val="008C41F8"/>
    <w:pPr>
      <w:jc w:val="center"/>
    </w:pPr>
    <w:rPr>
      <w:b/>
      <w:bCs/>
      <w:color w:val="00000A"/>
      <w:sz w:val="24"/>
      <w:szCs w:val="24"/>
    </w:rPr>
  </w:style>
  <w:style w:type="character" w:customStyle="1" w:styleId="a7">
    <w:name w:val="Название Знак"/>
    <w:basedOn w:val="a1"/>
    <w:link w:val="a6"/>
    <w:rsid w:val="008C41F8"/>
    <w:rPr>
      <w:rFonts w:ascii="Times New Roman" w:eastAsia="Times New Roman" w:hAnsi="Times New Roman" w:cs="Times New Roman"/>
      <w:b/>
      <w:bCs/>
      <w:color w:val="00000A"/>
      <w:sz w:val="24"/>
      <w:szCs w:val="24"/>
      <w:lang w:eastAsia="ru-RU"/>
    </w:rPr>
  </w:style>
  <w:style w:type="paragraph" w:styleId="a8">
    <w:name w:val="header"/>
    <w:basedOn w:val="a0"/>
    <w:link w:val="a9"/>
    <w:uiPriority w:val="99"/>
    <w:unhideWhenUsed/>
    <w:rsid w:val="008C41F8"/>
    <w:pPr>
      <w:tabs>
        <w:tab w:val="center" w:pos="4677"/>
        <w:tab w:val="right" w:pos="9355"/>
      </w:tabs>
    </w:pPr>
  </w:style>
  <w:style w:type="character" w:customStyle="1" w:styleId="a9">
    <w:name w:val="Верхний колонтитул Знак"/>
    <w:basedOn w:val="a1"/>
    <w:link w:val="a8"/>
    <w:uiPriority w:val="99"/>
    <w:rsid w:val="008C41F8"/>
    <w:rPr>
      <w:rFonts w:ascii="Times New Roman" w:eastAsia="Times New Roman" w:hAnsi="Times New Roman" w:cs="Times New Roman"/>
      <w:sz w:val="20"/>
      <w:szCs w:val="20"/>
      <w:lang w:eastAsia="ru-RU"/>
    </w:rPr>
  </w:style>
  <w:style w:type="paragraph" w:styleId="aa">
    <w:name w:val="footer"/>
    <w:basedOn w:val="a0"/>
    <w:link w:val="ab"/>
    <w:uiPriority w:val="99"/>
    <w:unhideWhenUsed/>
    <w:rsid w:val="008C41F8"/>
    <w:pPr>
      <w:tabs>
        <w:tab w:val="center" w:pos="4677"/>
        <w:tab w:val="right" w:pos="9355"/>
      </w:tabs>
    </w:pPr>
  </w:style>
  <w:style w:type="character" w:customStyle="1" w:styleId="ab">
    <w:name w:val="Нижний колонтитул Знак"/>
    <w:basedOn w:val="a1"/>
    <w:link w:val="aa"/>
    <w:uiPriority w:val="99"/>
    <w:rsid w:val="008C41F8"/>
    <w:rPr>
      <w:rFonts w:ascii="Times New Roman" w:eastAsia="Times New Roman" w:hAnsi="Times New Roman" w:cs="Times New Roman"/>
      <w:sz w:val="20"/>
      <w:szCs w:val="20"/>
      <w:lang w:eastAsia="ru-RU"/>
    </w:rPr>
  </w:style>
  <w:style w:type="paragraph" w:styleId="ac">
    <w:name w:val="List Paragraph"/>
    <w:basedOn w:val="a0"/>
    <w:uiPriority w:val="34"/>
    <w:qFormat/>
    <w:rsid w:val="00622190"/>
    <w:pPr>
      <w:ind w:left="720"/>
      <w:contextualSpacing/>
    </w:pPr>
  </w:style>
  <w:style w:type="table" w:styleId="ad">
    <w:name w:val="Table Grid"/>
    <w:basedOn w:val="a2"/>
    <w:uiPriority w:val="59"/>
    <w:rsid w:val="00917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line number"/>
    <w:basedOn w:val="a1"/>
    <w:uiPriority w:val="99"/>
    <w:semiHidden/>
    <w:unhideWhenUsed/>
    <w:rsid w:val="00DB4C5F"/>
  </w:style>
  <w:style w:type="character" w:styleId="af">
    <w:name w:val="Hyperlink"/>
    <w:rsid w:val="00F409C3"/>
    <w:rPr>
      <w:rFonts w:ascii="inherit" w:hAnsi="inherit" w:hint="default"/>
      <w:color w:val="040465"/>
      <w:u w:val="single"/>
    </w:rPr>
  </w:style>
  <w:style w:type="paragraph" w:styleId="af0">
    <w:name w:val="No Spacing"/>
    <w:qFormat/>
    <w:rsid w:val="00F409C3"/>
    <w:pPr>
      <w:spacing w:after="0" w:line="240" w:lineRule="auto"/>
    </w:pPr>
    <w:rPr>
      <w:rFonts w:ascii="Times New Roman" w:eastAsia="Times New Roman" w:hAnsi="Times New Roman" w:cs="Times New Roman"/>
      <w:sz w:val="28"/>
      <w:lang w:eastAsia="ru-RU"/>
    </w:rPr>
  </w:style>
  <w:style w:type="character" w:customStyle="1" w:styleId="FontStyle53">
    <w:name w:val="Font Style53"/>
    <w:uiPriority w:val="99"/>
    <w:rsid w:val="00F409C3"/>
    <w:rPr>
      <w:rFonts w:ascii="Times New Roman" w:hAnsi="Times New Roman" w:cs="Times New Roman"/>
      <w:sz w:val="26"/>
      <w:szCs w:val="26"/>
    </w:rPr>
  </w:style>
  <w:style w:type="paragraph" w:customStyle="1" w:styleId="af1">
    <w:name w:val="Описание документов"/>
    <w:basedOn w:val="a0"/>
    <w:link w:val="af2"/>
    <w:qFormat/>
    <w:rsid w:val="00F409C3"/>
    <w:rPr>
      <w:rFonts w:eastAsia="Calibri"/>
      <w:sz w:val="16"/>
      <w:szCs w:val="16"/>
    </w:rPr>
  </w:style>
  <w:style w:type="character" w:customStyle="1" w:styleId="af2">
    <w:name w:val="Описание документов Знак"/>
    <w:link w:val="af1"/>
    <w:rsid w:val="00F409C3"/>
    <w:rPr>
      <w:rFonts w:ascii="Times New Roman" w:eastAsia="Calibri" w:hAnsi="Times New Roman" w:cs="Times New Roman"/>
      <w:sz w:val="16"/>
      <w:szCs w:val="16"/>
    </w:rPr>
  </w:style>
  <w:style w:type="character" w:customStyle="1" w:styleId="21">
    <w:name w:val="Заголовок 2 Знак"/>
    <w:aliases w:val="H2 Знак"/>
    <w:basedOn w:val="a1"/>
    <w:link w:val="20"/>
    <w:uiPriority w:val="9"/>
    <w:rsid w:val="002E47AC"/>
    <w:rPr>
      <w:rFonts w:ascii="Arial" w:eastAsia="Times New Roman" w:hAnsi="Arial" w:cs="Times New Roman"/>
      <w:b/>
      <w:bCs/>
      <w:i/>
      <w:iCs/>
      <w:sz w:val="28"/>
      <w:szCs w:val="28"/>
      <w:lang w:eastAsia="ko-KR"/>
    </w:rPr>
  </w:style>
  <w:style w:type="character" w:customStyle="1" w:styleId="12">
    <w:name w:val="Заголовок 1 Знак"/>
    <w:aliases w:val="Раздел Договора Знак,H1 Знак,&quot;Алмаз&quot; Знак"/>
    <w:basedOn w:val="a1"/>
    <w:link w:val="11"/>
    <w:rsid w:val="00EC45DE"/>
    <w:rPr>
      <w:rFonts w:ascii="Times New Roman" w:eastAsia="Times New Roman" w:hAnsi="Times New Roman" w:cs="Times New Roman"/>
      <w:b/>
      <w:bCs/>
      <w:sz w:val="24"/>
      <w:szCs w:val="24"/>
    </w:rPr>
  </w:style>
  <w:style w:type="character" w:customStyle="1" w:styleId="31">
    <w:name w:val="Заголовок 3 Знак"/>
    <w:basedOn w:val="a1"/>
    <w:link w:val="30"/>
    <w:rsid w:val="00EC45DE"/>
    <w:rPr>
      <w:rFonts w:ascii="Calibri Light" w:eastAsia="Times New Roman" w:hAnsi="Calibri Light" w:cs="Times New Roman"/>
      <w:b/>
      <w:bCs/>
      <w:sz w:val="26"/>
      <w:szCs w:val="26"/>
      <w:lang w:eastAsia="ko-KR"/>
    </w:rPr>
  </w:style>
  <w:style w:type="character" w:customStyle="1" w:styleId="41">
    <w:name w:val="Заголовок 4 Знак"/>
    <w:basedOn w:val="a1"/>
    <w:link w:val="40"/>
    <w:rsid w:val="00EC45DE"/>
    <w:rPr>
      <w:rFonts w:ascii="Times New Roman" w:eastAsia="Times New Roman" w:hAnsi="Times New Roman" w:cs="Times New Roman"/>
      <w:b/>
      <w:bCs/>
      <w:sz w:val="28"/>
      <w:szCs w:val="28"/>
    </w:rPr>
  </w:style>
  <w:style w:type="character" w:customStyle="1" w:styleId="50">
    <w:name w:val="Заголовок 5 Знак"/>
    <w:basedOn w:val="a1"/>
    <w:link w:val="5"/>
    <w:rsid w:val="00EC45DE"/>
    <w:rPr>
      <w:rFonts w:ascii="Times New Roman" w:eastAsia="Times New Roman" w:hAnsi="Times New Roman" w:cs="Times New Roman"/>
      <w:b/>
      <w:bCs/>
      <w:i/>
      <w:iCs/>
      <w:sz w:val="26"/>
      <w:szCs w:val="26"/>
    </w:rPr>
  </w:style>
  <w:style w:type="paragraph" w:customStyle="1" w:styleId="af3">
    <w:name w:val="Обычный текст"/>
    <w:basedOn w:val="a0"/>
    <w:rsid w:val="00EC45DE"/>
    <w:pPr>
      <w:ind w:firstLine="567"/>
      <w:jc w:val="both"/>
    </w:pPr>
    <w:rPr>
      <w:sz w:val="28"/>
      <w:szCs w:val="24"/>
    </w:rPr>
  </w:style>
  <w:style w:type="paragraph" w:styleId="22">
    <w:name w:val="Body Text Indent 2"/>
    <w:basedOn w:val="a0"/>
    <w:link w:val="23"/>
    <w:rsid w:val="00EC45DE"/>
    <w:pPr>
      <w:ind w:firstLine="540"/>
      <w:jc w:val="both"/>
    </w:pPr>
    <w:rPr>
      <w:sz w:val="24"/>
      <w:szCs w:val="24"/>
      <w:lang w:eastAsia="en-US"/>
    </w:rPr>
  </w:style>
  <w:style w:type="character" w:customStyle="1" w:styleId="23">
    <w:name w:val="Основной текст с отступом 2 Знак"/>
    <w:basedOn w:val="a1"/>
    <w:link w:val="22"/>
    <w:rsid w:val="00EC45DE"/>
    <w:rPr>
      <w:rFonts w:ascii="Times New Roman" w:eastAsia="Times New Roman" w:hAnsi="Times New Roman" w:cs="Times New Roman"/>
      <w:sz w:val="24"/>
      <w:szCs w:val="24"/>
    </w:rPr>
  </w:style>
  <w:style w:type="paragraph" w:styleId="af4">
    <w:name w:val="Block Text"/>
    <w:basedOn w:val="a0"/>
    <w:rsid w:val="00EC45DE"/>
    <w:pPr>
      <w:ind w:left="1080" w:right="-55"/>
      <w:jc w:val="both"/>
    </w:pPr>
    <w:rPr>
      <w:sz w:val="24"/>
      <w:szCs w:val="24"/>
    </w:rPr>
  </w:style>
  <w:style w:type="paragraph" w:styleId="af5">
    <w:name w:val="Body Text Indent"/>
    <w:basedOn w:val="a0"/>
    <w:link w:val="af6"/>
    <w:rsid w:val="00EC45DE"/>
    <w:pPr>
      <w:spacing w:after="120"/>
      <w:ind w:left="283"/>
    </w:pPr>
    <w:rPr>
      <w:sz w:val="24"/>
      <w:szCs w:val="24"/>
      <w:lang w:eastAsia="ko-KR"/>
    </w:rPr>
  </w:style>
  <w:style w:type="character" w:customStyle="1" w:styleId="af6">
    <w:name w:val="Основной текст с отступом Знак"/>
    <w:basedOn w:val="a1"/>
    <w:link w:val="af5"/>
    <w:rsid w:val="00EC45DE"/>
    <w:rPr>
      <w:rFonts w:ascii="Times New Roman" w:eastAsia="Times New Roman" w:hAnsi="Times New Roman" w:cs="Times New Roman"/>
      <w:sz w:val="24"/>
      <w:szCs w:val="24"/>
      <w:lang w:eastAsia="ko-KR"/>
    </w:rPr>
  </w:style>
  <w:style w:type="paragraph" w:customStyle="1" w:styleId="ConsPlusNormal">
    <w:name w:val="ConsPlusNormal"/>
    <w:link w:val="ConsPlusNormal0"/>
    <w:rsid w:val="00EC45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C45DE"/>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EC45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Body Text"/>
    <w:aliases w:val="Body Text Char"/>
    <w:basedOn w:val="a0"/>
    <w:link w:val="af8"/>
    <w:rsid w:val="00EC45DE"/>
    <w:pPr>
      <w:spacing w:after="120"/>
    </w:pPr>
    <w:rPr>
      <w:sz w:val="24"/>
      <w:szCs w:val="24"/>
    </w:rPr>
  </w:style>
  <w:style w:type="character" w:customStyle="1" w:styleId="af8">
    <w:name w:val="Основной текст Знак"/>
    <w:aliases w:val="Body Text Char Знак"/>
    <w:basedOn w:val="a1"/>
    <w:link w:val="af7"/>
    <w:rsid w:val="00EC45DE"/>
    <w:rPr>
      <w:rFonts w:ascii="Times New Roman" w:eastAsia="Times New Roman" w:hAnsi="Times New Roman" w:cs="Times New Roman"/>
      <w:sz w:val="24"/>
      <w:szCs w:val="24"/>
      <w:lang w:eastAsia="ru-RU"/>
    </w:rPr>
  </w:style>
  <w:style w:type="paragraph" w:customStyle="1" w:styleId="14">
    <w:name w:val="Обычный + 14 пт"/>
    <w:aliases w:val="Черный,разреженный на  0,05 пт"/>
    <w:basedOn w:val="a0"/>
    <w:rsid w:val="00EC45DE"/>
    <w:pPr>
      <w:spacing w:before="120"/>
      <w:jc w:val="both"/>
    </w:pPr>
    <w:rPr>
      <w:color w:val="000000"/>
      <w:spacing w:val="1"/>
      <w:sz w:val="28"/>
      <w:szCs w:val="28"/>
    </w:rPr>
  </w:style>
  <w:style w:type="character" w:styleId="af9">
    <w:name w:val="page number"/>
    <w:basedOn w:val="a1"/>
    <w:rsid w:val="00EC45DE"/>
  </w:style>
  <w:style w:type="paragraph" w:customStyle="1" w:styleId="ConsPlusCell">
    <w:name w:val="ConsPlusCell"/>
    <w:rsid w:val="00EC45D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Основной шрифт абзаца1"/>
    <w:rsid w:val="00EC45DE"/>
  </w:style>
  <w:style w:type="character" w:customStyle="1" w:styleId="afa">
    <w:name w:val="Символ сноски"/>
    <w:rsid w:val="00EC45DE"/>
    <w:rPr>
      <w:vertAlign w:val="superscript"/>
    </w:rPr>
  </w:style>
  <w:style w:type="character" w:styleId="afb">
    <w:name w:val="footnote reference"/>
    <w:rsid w:val="00EC45DE"/>
    <w:rPr>
      <w:vertAlign w:val="superscript"/>
    </w:rPr>
  </w:style>
  <w:style w:type="paragraph" w:customStyle="1" w:styleId="ConsPlusNonformat">
    <w:name w:val="ConsPlusNonformat"/>
    <w:rsid w:val="00EC45D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c">
    <w:name w:val="footnote text"/>
    <w:basedOn w:val="a0"/>
    <w:link w:val="afd"/>
    <w:rsid w:val="00EC45DE"/>
    <w:rPr>
      <w:lang w:eastAsia="zh-CN"/>
    </w:rPr>
  </w:style>
  <w:style w:type="character" w:customStyle="1" w:styleId="afd">
    <w:name w:val="Текст сноски Знак"/>
    <w:basedOn w:val="a1"/>
    <w:link w:val="afc"/>
    <w:rsid w:val="00EC45DE"/>
    <w:rPr>
      <w:rFonts w:ascii="Times New Roman" w:eastAsia="Times New Roman" w:hAnsi="Times New Roman" w:cs="Times New Roman"/>
      <w:sz w:val="20"/>
      <w:szCs w:val="20"/>
      <w:lang w:eastAsia="zh-CN"/>
    </w:rPr>
  </w:style>
  <w:style w:type="paragraph" w:styleId="afe">
    <w:name w:val="annotation text"/>
    <w:basedOn w:val="a0"/>
    <w:link w:val="aff"/>
    <w:semiHidden/>
    <w:rsid w:val="00EC45DE"/>
    <w:rPr>
      <w:lang w:eastAsia="ko-KR"/>
    </w:rPr>
  </w:style>
  <w:style w:type="character" w:customStyle="1" w:styleId="aff">
    <w:name w:val="Текст примечания Знак"/>
    <w:basedOn w:val="a1"/>
    <w:link w:val="afe"/>
    <w:semiHidden/>
    <w:rsid w:val="00EC45DE"/>
    <w:rPr>
      <w:rFonts w:ascii="Times New Roman" w:eastAsia="Times New Roman" w:hAnsi="Times New Roman" w:cs="Times New Roman"/>
      <w:sz w:val="20"/>
      <w:szCs w:val="20"/>
      <w:lang w:eastAsia="ko-KR"/>
    </w:rPr>
  </w:style>
  <w:style w:type="character" w:customStyle="1" w:styleId="FontStyle13">
    <w:name w:val="Font Style13"/>
    <w:rsid w:val="00EC45DE"/>
    <w:rPr>
      <w:rFonts w:ascii="Arial" w:hAnsi="Arial" w:cs="Arial"/>
      <w:sz w:val="20"/>
      <w:szCs w:val="20"/>
    </w:rPr>
  </w:style>
  <w:style w:type="character" w:customStyle="1" w:styleId="FontStyle15">
    <w:name w:val="Font Style15"/>
    <w:rsid w:val="00EC45DE"/>
    <w:rPr>
      <w:rFonts w:ascii="Arial" w:hAnsi="Arial" w:cs="Arial"/>
      <w:sz w:val="18"/>
      <w:szCs w:val="18"/>
    </w:rPr>
  </w:style>
  <w:style w:type="paragraph" w:customStyle="1" w:styleId="310">
    <w:name w:val="Основной текст 31"/>
    <w:basedOn w:val="a0"/>
    <w:rsid w:val="00EC45DE"/>
    <w:pPr>
      <w:spacing w:after="120"/>
    </w:pPr>
    <w:rPr>
      <w:rFonts w:eastAsia="Calibri"/>
      <w:sz w:val="16"/>
      <w:szCs w:val="16"/>
      <w:lang w:eastAsia="ar-SA"/>
    </w:rPr>
  </w:style>
  <w:style w:type="paragraph" w:customStyle="1" w:styleId="Style1">
    <w:name w:val="Style1"/>
    <w:basedOn w:val="a0"/>
    <w:rsid w:val="00EC45DE"/>
    <w:pPr>
      <w:widowControl w:val="0"/>
      <w:autoSpaceDE w:val="0"/>
      <w:spacing w:line="222" w:lineRule="exact"/>
      <w:ind w:firstLine="547"/>
      <w:jc w:val="both"/>
    </w:pPr>
    <w:rPr>
      <w:rFonts w:ascii="Consolas" w:eastAsia="Calibri" w:hAnsi="Consolas"/>
      <w:sz w:val="24"/>
      <w:szCs w:val="24"/>
      <w:lang w:eastAsia="ar-SA"/>
    </w:rPr>
  </w:style>
  <w:style w:type="paragraph" w:customStyle="1" w:styleId="Style7">
    <w:name w:val="Style7"/>
    <w:basedOn w:val="a0"/>
    <w:rsid w:val="00EC45DE"/>
    <w:pPr>
      <w:widowControl w:val="0"/>
      <w:autoSpaceDE w:val="0"/>
      <w:spacing w:line="226" w:lineRule="exact"/>
      <w:jc w:val="center"/>
    </w:pPr>
    <w:rPr>
      <w:rFonts w:ascii="Consolas" w:eastAsia="Calibri" w:hAnsi="Consolas"/>
      <w:sz w:val="24"/>
      <w:szCs w:val="24"/>
      <w:lang w:eastAsia="ar-SA"/>
    </w:rPr>
  </w:style>
  <w:style w:type="paragraph" w:customStyle="1" w:styleId="15">
    <w:name w:val="Абзац списка1"/>
    <w:basedOn w:val="a0"/>
    <w:rsid w:val="00EC45DE"/>
    <w:pPr>
      <w:ind w:left="720"/>
      <w:contextualSpacing/>
    </w:pPr>
    <w:rPr>
      <w:rFonts w:eastAsia="Calibri"/>
      <w:sz w:val="24"/>
      <w:szCs w:val="24"/>
    </w:rPr>
  </w:style>
  <w:style w:type="paragraph" w:styleId="aff0">
    <w:name w:val="endnote text"/>
    <w:basedOn w:val="a0"/>
    <w:link w:val="aff1"/>
    <w:uiPriority w:val="99"/>
    <w:rsid w:val="00EC45DE"/>
    <w:pPr>
      <w:autoSpaceDE w:val="0"/>
      <w:autoSpaceDN w:val="0"/>
    </w:pPr>
  </w:style>
  <w:style w:type="character" w:customStyle="1" w:styleId="aff1">
    <w:name w:val="Текст концевой сноски Знак"/>
    <w:basedOn w:val="a1"/>
    <w:link w:val="aff0"/>
    <w:uiPriority w:val="99"/>
    <w:rsid w:val="00EC45DE"/>
    <w:rPr>
      <w:rFonts w:ascii="Times New Roman" w:eastAsia="Times New Roman" w:hAnsi="Times New Roman" w:cs="Times New Roman"/>
      <w:sz w:val="20"/>
      <w:szCs w:val="20"/>
      <w:lang w:eastAsia="ru-RU"/>
    </w:rPr>
  </w:style>
  <w:style w:type="character" w:styleId="aff2">
    <w:name w:val="endnote reference"/>
    <w:uiPriority w:val="99"/>
    <w:rsid w:val="00EC45DE"/>
    <w:rPr>
      <w:vertAlign w:val="superscript"/>
    </w:rPr>
  </w:style>
  <w:style w:type="paragraph" w:customStyle="1" w:styleId="aff3">
    <w:name w:val="Знак"/>
    <w:basedOn w:val="a0"/>
    <w:rsid w:val="00EC45DE"/>
    <w:pPr>
      <w:spacing w:after="160" w:line="240" w:lineRule="exact"/>
    </w:pPr>
    <w:rPr>
      <w:rFonts w:ascii="Verdana" w:hAnsi="Verdana" w:cs="Verdana"/>
      <w:lang w:val="en-US" w:eastAsia="en-US"/>
    </w:rPr>
  </w:style>
  <w:style w:type="character" w:customStyle="1" w:styleId="ConsPlusNormal0">
    <w:name w:val="ConsPlusNormal Знак"/>
    <w:link w:val="ConsPlusNormal"/>
    <w:rsid w:val="00EC45DE"/>
    <w:rPr>
      <w:rFonts w:ascii="Arial" w:eastAsia="Times New Roman" w:hAnsi="Arial" w:cs="Arial"/>
      <w:sz w:val="20"/>
      <w:szCs w:val="20"/>
      <w:lang w:eastAsia="ru-RU"/>
    </w:rPr>
  </w:style>
  <w:style w:type="paragraph" w:customStyle="1" w:styleId="a">
    <w:name w:val="МУ Обычный стиль"/>
    <w:basedOn w:val="a0"/>
    <w:rsid w:val="00EC45DE"/>
    <w:pPr>
      <w:numPr>
        <w:numId w:val="9"/>
      </w:numPr>
      <w:tabs>
        <w:tab w:val="left" w:pos="284"/>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line="360" w:lineRule="auto"/>
      <w:jc w:val="both"/>
    </w:pPr>
    <w:rPr>
      <w:sz w:val="28"/>
      <w:szCs w:val="28"/>
      <w:lang w:eastAsia="zh-CN"/>
    </w:rPr>
  </w:style>
  <w:style w:type="paragraph" w:styleId="aff4">
    <w:name w:val="Normal (Web)"/>
    <w:basedOn w:val="a0"/>
    <w:unhideWhenUsed/>
    <w:rsid w:val="00EC45DE"/>
    <w:pPr>
      <w:spacing w:after="200" w:line="276" w:lineRule="auto"/>
    </w:pPr>
    <w:rPr>
      <w:rFonts w:eastAsia="Calibri"/>
      <w:sz w:val="24"/>
      <w:szCs w:val="24"/>
      <w:lang w:eastAsia="en-US"/>
    </w:rPr>
  </w:style>
  <w:style w:type="paragraph" w:customStyle="1" w:styleId="u">
    <w:name w:val="u"/>
    <w:basedOn w:val="a0"/>
    <w:rsid w:val="00EC45DE"/>
    <w:pPr>
      <w:spacing w:before="100" w:beforeAutospacing="1" w:after="100" w:afterAutospacing="1"/>
    </w:pPr>
    <w:rPr>
      <w:sz w:val="24"/>
      <w:szCs w:val="24"/>
    </w:rPr>
  </w:style>
  <w:style w:type="paragraph" w:customStyle="1" w:styleId="uni">
    <w:name w:val="uni"/>
    <w:basedOn w:val="a0"/>
    <w:rsid w:val="00EC45DE"/>
    <w:pPr>
      <w:spacing w:before="100" w:beforeAutospacing="1" w:after="100" w:afterAutospacing="1"/>
    </w:pPr>
    <w:rPr>
      <w:sz w:val="24"/>
      <w:szCs w:val="24"/>
    </w:rPr>
  </w:style>
  <w:style w:type="numbering" w:customStyle="1" w:styleId="16">
    <w:name w:val="Нет списка1"/>
    <w:next w:val="a3"/>
    <w:uiPriority w:val="99"/>
    <w:semiHidden/>
    <w:unhideWhenUsed/>
    <w:rsid w:val="00EC45DE"/>
  </w:style>
  <w:style w:type="paragraph" w:customStyle="1" w:styleId="210">
    <w:name w:val="Основной текст с отступом 21"/>
    <w:basedOn w:val="a0"/>
    <w:uiPriority w:val="99"/>
    <w:rsid w:val="00EC45DE"/>
    <w:pPr>
      <w:suppressAutoHyphens/>
      <w:ind w:left="7797" w:hanging="7230"/>
      <w:jc w:val="both"/>
    </w:pPr>
    <w:rPr>
      <w:sz w:val="24"/>
      <w:lang w:eastAsia="ar-SA"/>
    </w:rPr>
  </w:style>
  <w:style w:type="paragraph" w:customStyle="1" w:styleId="note">
    <w:name w:val="note"/>
    <w:basedOn w:val="a0"/>
    <w:rsid w:val="00EC45DE"/>
    <w:pPr>
      <w:spacing w:before="100" w:beforeAutospacing="1" w:after="100" w:afterAutospacing="1"/>
    </w:pPr>
    <w:rPr>
      <w:b/>
      <w:bCs/>
      <w:color w:val="666666"/>
    </w:rPr>
  </w:style>
  <w:style w:type="paragraph" w:customStyle="1" w:styleId="17">
    <w:name w:val="1"/>
    <w:basedOn w:val="a0"/>
    <w:next w:val="a6"/>
    <w:qFormat/>
    <w:rsid w:val="00EC45DE"/>
    <w:pPr>
      <w:jc w:val="center"/>
    </w:pPr>
    <w:rPr>
      <w:rFonts w:ascii="Calibri" w:eastAsia="Calibri" w:hAnsi="Calibri"/>
      <w:b/>
      <w:bCs/>
      <w:sz w:val="24"/>
      <w:szCs w:val="24"/>
    </w:rPr>
  </w:style>
  <w:style w:type="paragraph" w:customStyle="1" w:styleId="1">
    <w:name w:val="Список1"/>
    <w:basedOn w:val="a0"/>
    <w:rsid w:val="00EC45DE"/>
    <w:pPr>
      <w:numPr>
        <w:numId w:val="10"/>
      </w:numPr>
      <w:spacing w:before="80"/>
      <w:jc w:val="both"/>
    </w:pPr>
    <w:rPr>
      <w:lang w:eastAsia="en-US"/>
    </w:rPr>
  </w:style>
  <w:style w:type="paragraph" w:styleId="24">
    <w:name w:val="Body Text 2"/>
    <w:basedOn w:val="af7"/>
    <w:next w:val="af4"/>
    <w:link w:val="25"/>
    <w:rsid w:val="00EC45DE"/>
    <w:pPr>
      <w:keepNext/>
      <w:keepLines/>
      <w:spacing w:before="120" w:after="0"/>
      <w:jc w:val="center"/>
    </w:pPr>
    <w:rPr>
      <w:b/>
      <w:sz w:val="20"/>
      <w:szCs w:val="20"/>
      <w:lang w:eastAsia="en-US"/>
    </w:rPr>
  </w:style>
  <w:style w:type="character" w:customStyle="1" w:styleId="25">
    <w:name w:val="Основной текст 2 Знак"/>
    <w:basedOn w:val="a1"/>
    <w:link w:val="24"/>
    <w:rsid w:val="00EC45DE"/>
    <w:rPr>
      <w:rFonts w:ascii="Times New Roman" w:eastAsia="Times New Roman" w:hAnsi="Times New Roman" w:cs="Times New Roman"/>
      <w:b/>
      <w:sz w:val="20"/>
      <w:szCs w:val="20"/>
    </w:rPr>
  </w:style>
  <w:style w:type="paragraph" w:customStyle="1" w:styleId="BodyText1">
    <w:name w:val="Body Text 1"/>
    <w:basedOn w:val="af7"/>
    <w:rsid w:val="00EC45DE"/>
    <w:pPr>
      <w:spacing w:after="0"/>
      <w:jc w:val="both"/>
    </w:pPr>
    <w:rPr>
      <w:sz w:val="20"/>
      <w:szCs w:val="20"/>
      <w:lang w:eastAsia="en-US"/>
    </w:rPr>
  </w:style>
  <w:style w:type="paragraph" w:styleId="32">
    <w:name w:val="Body Text Indent 3"/>
    <w:basedOn w:val="a0"/>
    <w:link w:val="33"/>
    <w:rsid w:val="00EC45DE"/>
    <w:pPr>
      <w:ind w:firstLine="702"/>
      <w:jc w:val="both"/>
    </w:pPr>
    <w:rPr>
      <w:sz w:val="24"/>
    </w:rPr>
  </w:style>
  <w:style w:type="character" w:customStyle="1" w:styleId="33">
    <w:name w:val="Основной текст с отступом 3 Знак"/>
    <w:basedOn w:val="a1"/>
    <w:link w:val="32"/>
    <w:rsid w:val="00EC45DE"/>
    <w:rPr>
      <w:rFonts w:ascii="Times New Roman" w:eastAsia="Times New Roman" w:hAnsi="Times New Roman" w:cs="Times New Roman"/>
      <w:sz w:val="24"/>
      <w:szCs w:val="20"/>
    </w:rPr>
  </w:style>
  <w:style w:type="paragraph" w:styleId="aff5">
    <w:name w:val="Plain Text"/>
    <w:basedOn w:val="a0"/>
    <w:link w:val="aff6"/>
    <w:rsid w:val="00EC45DE"/>
    <w:rPr>
      <w:rFonts w:ascii="Courier New" w:hAnsi="Courier New"/>
    </w:rPr>
  </w:style>
  <w:style w:type="character" w:customStyle="1" w:styleId="aff6">
    <w:name w:val="Текст Знак"/>
    <w:basedOn w:val="a1"/>
    <w:link w:val="aff5"/>
    <w:rsid w:val="00EC45DE"/>
    <w:rPr>
      <w:rFonts w:ascii="Courier New" w:eastAsia="Times New Roman" w:hAnsi="Courier New" w:cs="Times New Roman"/>
      <w:sz w:val="20"/>
      <w:szCs w:val="20"/>
    </w:rPr>
  </w:style>
  <w:style w:type="character" w:styleId="aff7">
    <w:name w:val="FollowedHyperlink"/>
    <w:rsid w:val="00EC45DE"/>
    <w:rPr>
      <w:color w:val="800080"/>
      <w:u w:val="single"/>
    </w:rPr>
  </w:style>
  <w:style w:type="paragraph" w:customStyle="1" w:styleId="211">
    <w:name w:val="Основной текст 21"/>
    <w:basedOn w:val="a0"/>
    <w:rsid w:val="00EC45DE"/>
    <w:pPr>
      <w:ind w:firstLine="567"/>
      <w:jc w:val="both"/>
    </w:pPr>
    <w:rPr>
      <w:i/>
      <w:sz w:val="24"/>
      <w:lang w:val="en-US"/>
    </w:rPr>
  </w:style>
  <w:style w:type="paragraph" w:customStyle="1" w:styleId="ConsNonformat">
    <w:name w:val="ConsNonformat"/>
    <w:rsid w:val="00EC4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Текст выноски Знак1"/>
    <w:uiPriority w:val="99"/>
    <w:semiHidden/>
    <w:rsid w:val="00EC45DE"/>
    <w:rPr>
      <w:rFonts w:ascii="Tahoma" w:hAnsi="Tahoma" w:cs="Tahoma"/>
      <w:sz w:val="16"/>
      <w:szCs w:val="16"/>
      <w:lang w:eastAsia="ru-RU"/>
    </w:rPr>
  </w:style>
  <w:style w:type="character" w:customStyle="1" w:styleId="19">
    <w:name w:val="Текст концевой сноски Знак1"/>
    <w:uiPriority w:val="99"/>
    <w:rsid w:val="00EC45DE"/>
    <w:rPr>
      <w:rFonts w:ascii="Arial" w:hAnsi="Arial" w:cs="Arial"/>
    </w:rPr>
  </w:style>
  <w:style w:type="paragraph" w:styleId="HTML">
    <w:name w:val="HTML Preformatted"/>
    <w:basedOn w:val="a0"/>
    <w:link w:val="HTML0"/>
    <w:rsid w:val="00EC4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rPr>
  </w:style>
  <w:style w:type="character" w:customStyle="1" w:styleId="HTML0">
    <w:name w:val="Стандартный HTML Знак"/>
    <w:basedOn w:val="a1"/>
    <w:link w:val="HTML"/>
    <w:rsid w:val="00EC45DE"/>
    <w:rPr>
      <w:rFonts w:ascii="Courier New" w:eastAsia="Times New Roman" w:hAnsi="Courier New" w:cs="Times New Roman"/>
      <w:sz w:val="20"/>
      <w:szCs w:val="20"/>
    </w:rPr>
  </w:style>
  <w:style w:type="character" w:customStyle="1" w:styleId="apple-converted-space">
    <w:name w:val="apple-converted-space"/>
    <w:rsid w:val="00EC45DE"/>
  </w:style>
  <w:style w:type="paragraph" w:customStyle="1" w:styleId="ico-paragraph">
    <w:name w:val="ico-paragraph"/>
    <w:basedOn w:val="a0"/>
    <w:rsid w:val="00EC45DE"/>
    <w:pPr>
      <w:spacing w:before="100" w:beforeAutospacing="1" w:after="100" w:afterAutospacing="1"/>
    </w:pPr>
    <w:rPr>
      <w:sz w:val="24"/>
      <w:szCs w:val="24"/>
    </w:rPr>
  </w:style>
  <w:style w:type="character" w:customStyle="1" w:styleId="nobr">
    <w:name w:val="nobr"/>
    <w:rsid w:val="00EC45DE"/>
  </w:style>
  <w:style w:type="table" w:customStyle="1" w:styleId="1a">
    <w:name w:val="Сетка таблицы1"/>
    <w:basedOn w:val="a2"/>
    <w:next w:val="ad"/>
    <w:uiPriority w:val="59"/>
    <w:rsid w:val="00EC45D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ef-term">
    <w:name w:val="def-term"/>
    <w:rsid w:val="00EC45DE"/>
  </w:style>
  <w:style w:type="paragraph" w:customStyle="1" w:styleId="10">
    <w:name w:val="Абзац Уровень 1"/>
    <w:basedOn w:val="a0"/>
    <w:rsid w:val="00EC45DE"/>
    <w:pPr>
      <w:numPr>
        <w:numId w:val="11"/>
      </w:numPr>
      <w:spacing w:line="360" w:lineRule="auto"/>
      <w:jc w:val="both"/>
    </w:pPr>
    <w:rPr>
      <w:sz w:val="28"/>
      <w:szCs w:val="28"/>
    </w:rPr>
  </w:style>
  <w:style w:type="paragraph" w:customStyle="1" w:styleId="2">
    <w:name w:val="Абзац Уровень 2"/>
    <w:basedOn w:val="10"/>
    <w:rsid w:val="00EC45DE"/>
    <w:pPr>
      <w:numPr>
        <w:ilvl w:val="1"/>
      </w:numPr>
      <w:spacing w:before="120"/>
    </w:pPr>
  </w:style>
  <w:style w:type="paragraph" w:customStyle="1" w:styleId="3">
    <w:name w:val="Абзац Уровень 3"/>
    <w:basedOn w:val="10"/>
    <w:link w:val="34"/>
    <w:rsid w:val="00EC45DE"/>
    <w:pPr>
      <w:numPr>
        <w:ilvl w:val="2"/>
      </w:numPr>
    </w:pPr>
    <w:rPr>
      <w:rFonts w:eastAsia="font254"/>
      <w:lang w:eastAsia="ar-SA"/>
    </w:rPr>
  </w:style>
  <w:style w:type="paragraph" w:customStyle="1" w:styleId="4">
    <w:name w:val="Абзац Уровень 4"/>
    <w:basedOn w:val="10"/>
    <w:rsid w:val="00EC45DE"/>
    <w:pPr>
      <w:numPr>
        <w:ilvl w:val="3"/>
      </w:numPr>
    </w:pPr>
  </w:style>
  <w:style w:type="character" w:customStyle="1" w:styleId="34">
    <w:name w:val="Абзац Уровень 3 Знак"/>
    <w:link w:val="3"/>
    <w:rsid w:val="00EC45DE"/>
    <w:rPr>
      <w:rFonts w:ascii="Times New Roman" w:eastAsia="font254" w:hAnsi="Times New Roman" w:cs="Times New Roman"/>
      <w:sz w:val="28"/>
      <w:szCs w:val="28"/>
      <w:lang w:eastAsia="ar-SA"/>
    </w:rPr>
  </w:style>
  <w:style w:type="character" w:customStyle="1" w:styleId="aff8">
    <w:name w:val="Основной текст_"/>
    <w:link w:val="1b"/>
    <w:locked/>
    <w:rsid w:val="00EC45DE"/>
    <w:rPr>
      <w:sz w:val="19"/>
      <w:shd w:val="clear" w:color="auto" w:fill="FFFFFF"/>
    </w:rPr>
  </w:style>
  <w:style w:type="paragraph" w:customStyle="1" w:styleId="1b">
    <w:name w:val="Основной текст1"/>
    <w:basedOn w:val="a0"/>
    <w:link w:val="aff8"/>
    <w:rsid w:val="00EC45DE"/>
    <w:pPr>
      <w:widowControl w:val="0"/>
      <w:shd w:val="clear" w:color="auto" w:fill="FFFFFF"/>
      <w:spacing w:after="420" w:line="245" w:lineRule="exact"/>
      <w:jc w:val="both"/>
    </w:pPr>
    <w:rPr>
      <w:rFonts w:asciiTheme="minorHAnsi" w:eastAsiaTheme="minorHAnsi" w:hAnsiTheme="minorHAnsi" w:cstheme="minorBidi"/>
      <w:sz w:val="19"/>
      <w:szCs w:val="22"/>
      <w:shd w:val="clear" w:color="auto" w:fill="FFFFFF"/>
      <w:lang w:eastAsia="en-US"/>
    </w:rPr>
  </w:style>
  <w:style w:type="paragraph" w:customStyle="1" w:styleId="aff9">
    <w:basedOn w:val="a0"/>
    <w:next w:val="a0"/>
    <w:link w:val="affa"/>
    <w:uiPriority w:val="10"/>
    <w:qFormat/>
    <w:rsid w:val="00EC45DE"/>
    <w:pPr>
      <w:spacing w:before="240" w:after="60"/>
      <w:jc w:val="center"/>
      <w:outlineLvl w:val="0"/>
    </w:pPr>
    <w:rPr>
      <w:rFonts w:ascii="Calibri Light" w:hAnsi="Calibri Light"/>
      <w:b/>
      <w:bCs/>
      <w:kern w:val="28"/>
      <w:sz w:val="32"/>
      <w:szCs w:val="32"/>
      <w:lang w:eastAsia="ko-KR"/>
    </w:rPr>
  </w:style>
  <w:style w:type="character" w:customStyle="1" w:styleId="affa">
    <w:name w:val="Заголовок Знак"/>
    <w:link w:val="aff9"/>
    <w:uiPriority w:val="10"/>
    <w:rsid w:val="00EC45DE"/>
    <w:rPr>
      <w:rFonts w:ascii="Calibri Light" w:eastAsia="Times New Roman" w:hAnsi="Calibri Light" w:cs="Times New Roman"/>
      <w:b/>
      <w:bCs/>
      <w:kern w:val="28"/>
      <w:sz w:val="32"/>
      <w:szCs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81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2360&amp;dst=2380&amp;field=134&amp;date=11.11.2022" TargetMode="External"/><Relationship Id="rId18" Type="http://schemas.openxmlformats.org/officeDocument/2006/relationships/hyperlink" Target="https://login.consultant.ru/link/?req=doc&amp;base=LAW&amp;n=422360&amp;dst=2380&amp;field=134&amp;date=11.11.2022" TargetMode="External"/><Relationship Id="rId26" Type="http://schemas.openxmlformats.org/officeDocument/2006/relationships/hyperlink" Target="https://login.consultant.ru/link/?req=doc&amp;base=LAW&amp;n=422360&amp;dst=1087&amp;field=134&amp;date=11.11.2022" TargetMode="External"/><Relationship Id="rId39" Type="http://schemas.openxmlformats.org/officeDocument/2006/relationships/hyperlink" Target="https://login.consultant.ru/link/?req=doc&amp;base=LAW&amp;n=422360&amp;dst=2284&amp;field=134&amp;date=11.11.2022" TargetMode="External"/><Relationship Id="rId21" Type="http://schemas.openxmlformats.org/officeDocument/2006/relationships/hyperlink" Target="https://login.consultant.ru/link/?req=doc&amp;base=LAW&amp;n=422360&amp;dst=2284&amp;field=134&amp;date=11.11.2022" TargetMode="External"/><Relationship Id="rId34" Type="http://schemas.openxmlformats.org/officeDocument/2006/relationships/hyperlink" Target="https://login.consultant.ru/link/?req=doc&amp;base=LAW&amp;n=430177&amp;dst=100016&amp;field=134&amp;date=11.11.2022" TargetMode="External"/><Relationship Id="rId42" Type="http://schemas.openxmlformats.org/officeDocument/2006/relationships/hyperlink" Target="consultantplus://offline/ref=40DCD611032706BCD6B5E646400BFA920ED9FA9B15CFD7BBEA981C1CF20BBD8CA6656B79E9B51A6D2B3845EA8679378686545414EEp7J" TargetMode="External"/><Relationship Id="rId47" Type="http://schemas.openxmlformats.org/officeDocument/2006/relationships/hyperlink" Target="https://login.consultant.ru/link/?req=doc&amp;base=LAW&amp;n=422360&amp;dst=2284&amp;field=134&amp;date=11.11.2022" TargetMode="External"/><Relationship Id="rId50" Type="http://schemas.openxmlformats.org/officeDocument/2006/relationships/hyperlink" Target="https://login.consultant.ru/link/?req=doc&amp;base=LAW&amp;n=422360&amp;dst=1087&amp;field=134&amp;date=11.11.2022"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LAW&amp;n=422360&amp;dst=1087&amp;field=134&amp;date=11.11.2022" TargetMode="External"/><Relationship Id="rId29" Type="http://schemas.openxmlformats.org/officeDocument/2006/relationships/hyperlink" Target="https://login.consultant.ru/link/?req=doc&amp;base=LAW&amp;n=430177&amp;dst=100010&amp;field=134&amp;date=11.11.2022" TargetMode="External"/><Relationship Id="rId11" Type="http://schemas.openxmlformats.org/officeDocument/2006/relationships/hyperlink" Target="https://login.consultant.ru/link/?req=doc&amp;base=LAW&amp;n=422360&amp;dst=1087&amp;field=134&amp;date=11.11.2022" TargetMode="External"/><Relationship Id="rId24" Type="http://schemas.openxmlformats.org/officeDocument/2006/relationships/hyperlink" Target="https://login.consultant.ru/link/?req=doc&amp;base=LAW&amp;n=394113&amp;dst=948&amp;field=134&amp;date=11.11.2022" TargetMode="External"/><Relationship Id="rId32" Type="http://schemas.openxmlformats.org/officeDocument/2006/relationships/hyperlink" Target="https://login.consultant.ru/link/?req=doc&amp;base=LAW&amp;n=430177&amp;dst=100014&amp;field=134&amp;date=11.11.2022" TargetMode="External"/><Relationship Id="rId37" Type="http://schemas.openxmlformats.org/officeDocument/2006/relationships/hyperlink" Target="https://login.consultant.ru/link/?req=doc&amp;base=LAW&amp;n=422360&amp;dst=1085&amp;field=134&amp;date=11.11.2022" TargetMode="External"/><Relationship Id="rId40" Type="http://schemas.openxmlformats.org/officeDocument/2006/relationships/hyperlink" Target="https://login.consultant.ru/link/?req=doc&amp;base=LAW&amp;n=422360&amp;dst=2380&amp;field=134&amp;date=11.11.2022" TargetMode="External"/><Relationship Id="rId45" Type="http://schemas.openxmlformats.org/officeDocument/2006/relationships/hyperlink" Target="https://login.consultant.ru/link/?req=doc&amp;base=LAW&amp;n=422360&amp;dst=1085&amp;field=134&amp;date=11.11.2022" TargetMode="External"/><Relationship Id="rId53" Type="http://schemas.openxmlformats.org/officeDocument/2006/relationships/hyperlink" Target="https://login.consultant.ru/link/?req=doc&amp;base=LAW&amp;n=430177&amp;date=11.11.2022" TargetMode="External"/><Relationship Id="rId5" Type="http://schemas.openxmlformats.org/officeDocument/2006/relationships/settings" Target="settings.xml"/><Relationship Id="rId10" Type="http://schemas.openxmlformats.org/officeDocument/2006/relationships/hyperlink" Target="https://login.consultant.ru/link/?req=doc&amp;base=LAW&amp;n=422360&amp;dst=1085&amp;field=134&amp;date=11.11.2022" TargetMode="External"/><Relationship Id="rId19" Type="http://schemas.openxmlformats.org/officeDocument/2006/relationships/hyperlink" Target="https://login.consultant.ru/link/?req=doc&amp;base=LAW&amp;n=422360&amp;dst=1085&amp;field=134&amp;date=11.11.2022" TargetMode="External"/><Relationship Id="rId31" Type="http://schemas.openxmlformats.org/officeDocument/2006/relationships/hyperlink" Target="https://login.consultant.ru/link/?req=doc&amp;base=LAW&amp;n=430177&amp;dst=100012&amp;field=134&amp;date=11.11.2022" TargetMode="External"/><Relationship Id="rId44" Type="http://schemas.openxmlformats.org/officeDocument/2006/relationships/hyperlink" Target="consultantplus://offline/ref=40DCD611032706BCD6B5E646400BFA920ED9FA9B15CFD7BBEA981C1CF20BBD8CA6656B7CEABE4D396D661CB9C7323B869D485517F1B8F6FBE7p1J" TargetMode="External"/><Relationship Id="rId52" Type="http://schemas.openxmlformats.org/officeDocument/2006/relationships/hyperlink" Target="https://login.consultant.ru/link/?req=doc&amp;base=LAW&amp;n=422360&amp;dst=2380&amp;field=134&amp;date=11.11.202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30177&amp;date=11.11.2022" TargetMode="External"/><Relationship Id="rId22" Type="http://schemas.openxmlformats.org/officeDocument/2006/relationships/hyperlink" Target="https://login.consultant.ru/link/?req=doc&amp;base=LAW&amp;n=422360&amp;dst=2380&amp;field=134&amp;date=11.11.2022" TargetMode="External"/><Relationship Id="rId27" Type="http://schemas.openxmlformats.org/officeDocument/2006/relationships/hyperlink" Target="https://login.consultant.ru/link/?req=doc&amp;base=LAW&amp;n=422360&amp;dst=2284&amp;field=134&amp;date=11.11.2022" TargetMode="External"/><Relationship Id="rId30" Type="http://schemas.openxmlformats.org/officeDocument/2006/relationships/hyperlink" Target="https://login.consultant.ru/link/?req=doc&amp;base=LAW&amp;n=430177&amp;dst=100011&amp;field=134&amp;date=11.11.2022" TargetMode="External"/><Relationship Id="rId35" Type="http://schemas.openxmlformats.org/officeDocument/2006/relationships/hyperlink" Target="https://login.consultant.ru/link/?req=doc&amp;base=LAW&amp;n=430177&amp;dst=100027&amp;field=134&amp;date=11.11.2022" TargetMode="External"/><Relationship Id="rId43" Type="http://schemas.openxmlformats.org/officeDocument/2006/relationships/hyperlink" Target="consultantplus://offline/ref=40DCD611032706BCD6B5E646400BFA920ED9FA9B15CFD7BBEA981C1CF20BBD8CA6656B7CEABE4D396D661CB9C7323B869D485517F1B8F6FBE7p1J" TargetMode="External"/><Relationship Id="rId48" Type="http://schemas.openxmlformats.org/officeDocument/2006/relationships/hyperlink" Target="https://login.consultant.ru/link/?req=doc&amp;base=LAW&amp;n=422360&amp;dst=2380&amp;field=134&amp;date=11.11.2022" TargetMode="External"/><Relationship Id="rId8" Type="http://schemas.openxmlformats.org/officeDocument/2006/relationships/endnotes" Target="endnotes.xml"/><Relationship Id="rId51" Type="http://schemas.openxmlformats.org/officeDocument/2006/relationships/hyperlink" Target="https://login.consultant.ru/link/?req=doc&amp;base=LAW&amp;n=422360&amp;dst=2284&amp;field=134&amp;date=11.11.2022" TargetMode="External"/><Relationship Id="rId3" Type="http://schemas.openxmlformats.org/officeDocument/2006/relationships/styles" Target="styles.xml"/><Relationship Id="rId12" Type="http://schemas.openxmlformats.org/officeDocument/2006/relationships/hyperlink" Target="https://login.consultant.ru/link/?req=doc&amp;base=LAW&amp;n=422360&amp;dst=2284&amp;field=134&amp;date=11.11.2022" TargetMode="External"/><Relationship Id="rId17" Type="http://schemas.openxmlformats.org/officeDocument/2006/relationships/hyperlink" Target="https://login.consultant.ru/link/?req=doc&amp;base=LAW&amp;n=422360&amp;dst=2284&amp;field=134&amp;date=11.11.2022" TargetMode="External"/><Relationship Id="rId25" Type="http://schemas.openxmlformats.org/officeDocument/2006/relationships/hyperlink" Target="https://login.consultant.ru/link/?req=doc&amp;base=LAW&amp;n=422360&amp;dst=1085&amp;field=134&amp;date=11.11.2022" TargetMode="External"/><Relationship Id="rId33" Type="http://schemas.openxmlformats.org/officeDocument/2006/relationships/hyperlink" Target="https://login.consultant.ru/link/?req=doc&amp;base=LAW&amp;n=430177&amp;dst=100015&amp;field=134&amp;date=11.11.2022" TargetMode="External"/><Relationship Id="rId38" Type="http://schemas.openxmlformats.org/officeDocument/2006/relationships/hyperlink" Target="https://login.consultant.ru/link/?req=doc&amp;base=LAW&amp;n=422360&amp;dst=1087&amp;field=134&amp;date=11.11.2022" TargetMode="External"/><Relationship Id="rId46" Type="http://schemas.openxmlformats.org/officeDocument/2006/relationships/hyperlink" Target="https://login.consultant.ru/link/?req=doc&amp;base=LAW&amp;n=422360&amp;dst=1087&amp;field=134&amp;date=11.11.2022" TargetMode="External"/><Relationship Id="rId20" Type="http://schemas.openxmlformats.org/officeDocument/2006/relationships/hyperlink" Target="https://login.consultant.ru/link/?req=doc&amp;base=LAW&amp;n=422360&amp;dst=1087&amp;field=134&amp;date=11.11.2022" TargetMode="External"/><Relationship Id="rId41" Type="http://schemas.openxmlformats.org/officeDocument/2006/relationships/hyperlink" Target="consultantplus://offline/ref=40DCD611032706BCD6B5E646400BFA920ED9FA9B15CFD7BBEA981C1CF20BBD8CA6656B7CEABE4E3D6F661CB9C7323B869D485517F1B8F6FBE7p1J"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422360&amp;dst=1085&amp;field=134&amp;date=11.11.2022" TargetMode="External"/><Relationship Id="rId23" Type="http://schemas.openxmlformats.org/officeDocument/2006/relationships/hyperlink" Target="https://login.consultant.ru/link/?req=doc&amp;base=LAW&amp;n=422360&amp;dst=1084&amp;field=134&amp;date=11.11.2022" TargetMode="External"/><Relationship Id="rId28" Type="http://schemas.openxmlformats.org/officeDocument/2006/relationships/hyperlink" Target="https://login.consultant.ru/link/?req=doc&amp;base=LAW&amp;n=422360&amp;dst=2380&amp;field=134&amp;date=11.11.2022" TargetMode="External"/><Relationship Id="rId36" Type="http://schemas.openxmlformats.org/officeDocument/2006/relationships/hyperlink" Target="https://login.consultant.ru/link/?req=doc&amp;base=LAW&amp;n=430177&amp;dst=100021&amp;field=134&amp;date=11.11.2022" TargetMode="External"/><Relationship Id="rId49" Type="http://schemas.openxmlformats.org/officeDocument/2006/relationships/hyperlink" Target="https://login.consultant.ru/link/?req=doc&amp;base=LAW&amp;n=422360&amp;dst=1085&amp;field=134&amp;date=11.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53837-6796-4F1A-B2EA-DC06EFB0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31</Pages>
  <Words>11152</Words>
  <Characters>63572</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user</cp:lastModifiedBy>
  <cp:revision>6</cp:revision>
  <cp:lastPrinted>2023-10-27T05:38:00Z</cp:lastPrinted>
  <dcterms:created xsi:type="dcterms:W3CDTF">2023-10-25T13:04:00Z</dcterms:created>
  <dcterms:modified xsi:type="dcterms:W3CDTF">2023-10-27T05:38:00Z</dcterms:modified>
</cp:coreProperties>
</file>