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8F2BF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</w:t>
      </w:r>
      <w:r w:rsidR="00587B25" w:rsidRPr="00587B25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9</w:t>
      </w:r>
      <w:r w:rsidR="00587B25" w:rsidRPr="00587B25">
        <w:rPr>
          <w:b/>
          <w:bCs/>
          <w:sz w:val="28"/>
          <w:szCs w:val="28"/>
        </w:rPr>
        <w:t xml:space="preserve">.2023                                            № </w:t>
      </w:r>
      <w:r>
        <w:rPr>
          <w:b/>
          <w:bCs/>
          <w:sz w:val="28"/>
          <w:szCs w:val="28"/>
        </w:rPr>
        <w:t>141</w:t>
      </w:r>
      <w:r w:rsidR="00587B25" w:rsidRPr="00587B25">
        <w:rPr>
          <w:b/>
          <w:bCs/>
          <w:sz w:val="28"/>
          <w:szCs w:val="28"/>
        </w:rPr>
        <w:t xml:space="preserve">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51422B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proofErr w:type="gramStart"/>
            <w:r w:rsidRPr="0051422B">
              <w:rPr>
                <w:rFonts w:ascii="Times New Roman" w:eastAsia="Times New Roman" w:hAnsi="Times New Roman"/>
                <w:szCs w:val="28"/>
              </w:rPr>
              <w:t xml:space="preserve">Об утверждении регламента 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     </w:t>
            </w:r>
            <w:r w:rsidR="006E0590">
              <w:rPr>
                <w:rFonts w:ascii="Times New Roman" w:eastAsia="Times New Roman" w:hAnsi="Times New Roman"/>
                <w:szCs w:val="28"/>
              </w:rPr>
              <w:t xml:space="preserve">по 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реализации полномочий 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           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администратора доходов бюджета по взысканию дебиторской 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       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задолженности по платежам в 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</w:t>
            </w:r>
            <w:r w:rsidRPr="0051422B">
              <w:rPr>
                <w:rFonts w:ascii="Times New Roman" w:eastAsia="Times New Roman" w:hAnsi="Times New Roman"/>
                <w:szCs w:val="28"/>
              </w:rPr>
              <w:t>бюджет</w:t>
            </w:r>
            <w:proofErr w:type="gramEnd"/>
            <w:r w:rsidRPr="0051422B">
              <w:rPr>
                <w:rFonts w:ascii="Times New Roman" w:eastAsia="Times New Roman" w:hAnsi="Times New Roman"/>
                <w:szCs w:val="28"/>
              </w:rPr>
              <w:t>, пеням и штрафам по ним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587B25" w:rsidRPr="00872CC3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CC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B177D" w:rsidRPr="00872CC3">
        <w:rPr>
          <w:rFonts w:ascii="Times New Roman" w:hAnsi="Times New Roman" w:cs="Times New Roman"/>
          <w:sz w:val="28"/>
          <w:szCs w:val="28"/>
        </w:rPr>
        <w:t>со статьей 160.1 Бюджетного кодекса Российской Фед</w:t>
      </w:r>
      <w:r w:rsidR="004B177D" w:rsidRPr="00872CC3">
        <w:rPr>
          <w:rFonts w:ascii="Times New Roman" w:hAnsi="Times New Roman" w:cs="Times New Roman"/>
          <w:sz w:val="28"/>
          <w:szCs w:val="28"/>
        </w:rPr>
        <w:t>е</w:t>
      </w:r>
      <w:r w:rsidR="004B177D" w:rsidRPr="00872CC3">
        <w:rPr>
          <w:rFonts w:ascii="Times New Roman" w:hAnsi="Times New Roman" w:cs="Times New Roman"/>
          <w:sz w:val="28"/>
          <w:szCs w:val="28"/>
        </w:rPr>
        <w:t>рации, приказом Министерства Финансов Российской Федерации от 18.11.2022 №172н «</w:t>
      </w:r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утверждении общих требований к регламенту </w:t>
      </w:r>
      <w:proofErr w:type="gramStart"/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реализации полн</w:t>
      </w:r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>мочий администратора доходов бюджета</w:t>
      </w:r>
      <w:proofErr w:type="gramEnd"/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взысканию дебиторской задолже</w:t>
      </w:r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4B177D" w:rsidRPr="00872CC3">
        <w:rPr>
          <w:rFonts w:ascii="Times New Roman" w:hAnsi="Times New Roman" w:cs="Times New Roman"/>
          <w:sz w:val="28"/>
          <w:szCs w:val="28"/>
          <w:shd w:val="clear" w:color="auto" w:fill="FFFFFF"/>
        </w:rPr>
        <w:t>ности по платежам в бюджет, пеням и штрафам по ним</w:t>
      </w:r>
      <w:r w:rsidR="004B177D" w:rsidRPr="00872CC3">
        <w:rPr>
          <w:rFonts w:ascii="Times New Roman" w:hAnsi="Times New Roman" w:cs="Times New Roman"/>
          <w:sz w:val="28"/>
          <w:szCs w:val="28"/>
        </w:rPr>
        <w:t>»</w:t>
      </w:r>
      <w:r w:rsidR="004B177D" w:rsidRPr="00872CC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</w:t>
      </w:r>
      <w:r w:rsidR="006E05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руководствуясь       статьей 30 Устава муниципального образования «Коммунарское сельское       поселение»</w:t>
      </w: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1. Утвердить </w:t>
      </w:r>
      <w:r w:rsidR="006E0590">
        <w:rPr>
          <w:sz w:val="28"/>
          <w:szCs w:val="28"/>
        </w:rPr>
        <w:t xml:space="preserve">Регламент </w:t>
      </w:r>
      <w:proofErr w:type="gramStart"/>
      <w:r w:rsidR="006E0590">
        <w:rPr>
          <w:sz w:val="28"/>
          <w:szCs w:val="28"/>
        </w:rPr>
        <w:t>реализации</w:t>
      </w:r>
      <w:r w:rsidRPr="0046151D">
        <w:rPr>
          <w:sz w:val="28"/>
          <w:szCs w:val="28"/>
        </w:rPr>
        <w:t xml:space="preserve"> </w:t>
      </w:r>
      <w:r w:rsidR="006E0590">
        <w:rPr>
          <w:sz w:val="28"/>
          <w:szCs w:val="28"/>
        </w:rPr>
        <w:t>полномочий администратора доходов бюджета</w:t>
      </w:r>
      <w:proofErr w:type="gramEnd"/>
      <w:r w:rsidR="006E0590">
        <w:rPr>
          <w:sz w:val="28"/>
          <w:szCs w:val="28"/>
        </w:rPr>
        <w:t xml:space="preserve"> по взысканию дебиторской задолженности по платежам в бюджет, п</w:t>
      </w:r>
      <w:r w:rsidR="006E0590">
        <w:rPr>
          <w:sz w:val="28"/>
          <w:szCs w:val="28"/>
        </w:rPr>
        <w:t>е</w:t>
      </w:r>
      <w:r w:rsidR="006E0590">
        <w:rPr>
          <w:sz w:val="28"/>
          <w:szCs w:val="28"/>
        </w:rPr>
        <w:t>ням и штрафам по ним согласно приложению</w:t>
      </w:r>
      <w:r w:rsidRPr="0046151D">
        <w:rPr>
          <w:sz w:val="28"/>
          <w:szCs w:val="28"/>
        </w:rPr>
        <w:t>.</w:t>
      </w:r>
    </w:p>
    <w:p w:rsidR="00592233" w:rsidRDefault="006E0590" w:rsidP="005922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92233" w:rsidRPr="0046151D">
        <w:rPr>
          <w:sz w:val="28"/>
          <w:szCs w:val="28"/>
        </w:rPr>
        <w:t xml:space="preserve"> Настоящее Постановление вступает в силу с</w:t>
      </w:r>
      <w:r>
        <w:rPr>
          <w:sz w:val="28"/>
          <w:szCs w:val="28"/>
        </w:rPr>
        <w:t>о дня его подписания и распространяется на правоотношения с 01.01.2023 г</w:t>
      </w:r>
      <w:r w:rsidR="00592233" w:rsidRPr="0046151D">
        <w:rPr>
          <w:sz w:val="28"/>
          <w:szCs w:val="28"/>
        </w:rPr>
        <w:t>.</w:t>
      </w:r>
    </w:p>
    <w:p w:rsidR="00CB78B5" w:rsidRPr="00CB78B5" w:rsidRDefault="00CB78B5" w:rsidP="00CB78B5">
      <w:pPr>
        <w:shd w:val="clear" w:color="auto" w:fill="FFFFFF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E0590">
        <w:rPr>
          <w:sz w:val="28"/>
          <w:szCs w:val="28"/>
        </w:rPr>
        <w:t xml:space="preserve">3. </w:t>
      </w:r>
      <w:proofErr w:type="gramStart"/>
      <w:r w:rsidRPr="00CB78B5">
        <w:rPr>
          <w:sz w:val="28"/>
          <w:szCs w:val="28"/>
        </w:rPr>
        <w:t>Контроль за</w:t>
      </w:r>
      <w:proofErr w:type="gramEnd"/>
      <w:r w:rsidRPr="00CB78B5">
        <w:rPr>
          <w:sz w:val="28"/>
          <w:szCs w:val="28"/>
        </w:rPr>
        <w:t xml:space="preserve"> исполнением настоящего постановления возложить на начальника финансово – экономической службы Ивченко Т.В.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C1114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5D8EA600" wp14:editId="44833ADF">
            <wp:simplePos x="0" y="0"/>
            <wp:positionH relativeFrom="column">
              <wp:posOffset>3481070</wp:posOffset>
            </wp:positionH>
            <wp:positionV relativeFrom="paragraph">
              <wp:posOffset>47625</wp:posOffset>
            </wp:positionV>
            <wp:extent cx="933450" cy="37147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B25"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 w:rsidR="00587B25"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</w:t>
      </w:r>
      <w:proofErr w:type="gramStart"/>
      <w:r w:rsidR="003F0E8E" w:rsidRPr="0046151D">
        <w:rPr>
          <w:rFonts w:ascii="Times New Roman" w:hAnsi="Times New Roman"/>
          <w:szCs w:val="28"/>
        </w:rPr>
        <w:t>Коммунарского</w:t>
      </w:r>
      <w:proofErr w:type="gramEnd"/>
    </w:p>
    <w:p w:rsidR="003F0E8E" w:rsidRPr="0046151D" w:rsidRDefault="00C1114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150322E2" wp14:editId="345DE463">
            <wp:simplePos x="0" y="0"/>
            <wp:positionH relativeFrom="column">
              <wp:posOffset>4335145</wp:posOffset>
            </wp:positionH>
            <wp:positionV relativeFrom="paragraph">
              <wp:posOffset>6514465</wp:posOffset>
            </wp:positionV>
            <wp:extent cx="923925" cy="361950"/>
            <wp:effectExtent l="0" t="0" r="0" b="0"/>
            <wp:wrapNone/>
            <wp:docPr id="4" name="Рисунок 4" descr="Безрука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рукав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110F6ADB" wp14:editId="17831293">
            <wp:simplePos x="0" y="0"/>
            <wp:positionH relativeFrom="column">
              <wp:posOffset>4335145</wp:posOffset>
            </wp:positionH>
            <wp:positionV relativeFrom="paragraph">
              <wp:posOffset>6514465</wp:posOffset>
            </wp:positionV>
            <wp:extent cx="923925" cy="361950"/>
            <wp:effectExtent l="0" t="0" r="0" b="0"/>
            <wp:wrapNone/>
            <wp:docPr id="3" name="Рисунок 3" descr="Безрука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рукав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1A6C6207" wp14:editId="4AF96B1A">
            <wp:simplePos x="0" y="0"/>
            <wp:positionH relativeFrom="column">
              <wp:posOffset>4335145</wp:posOffset>
            </wp:positionH>
            <wp:positionV relativeFrom="paragraph">
              <wp:posOffset>6514465</wp:posOffset>
            </wp:positionV>
            <wp:extent cx="923925" cy="361950"/>
            <wp:effectExtent l="0" t="0" r="0" b="0"/>
            <wp:wrapNone/>
            <wp:docPr id="1" name="Рисунок 1" descr="Безрука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рукав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E8E"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</w:t>
      </w:r>
      <w:r>
        <w:rPr>
          <w:rFonts w:ascii="Times New Roman" w:hAnsi="Times New Roman"/>
          <w:szCs w:val="28"/>
        </w:rPr>
        <w:t xml:space="preserve"> </w:t>
      </w:r>
      <w:r w:rsidR="003F0E8E" w:rsidRPr="0046151D">
        <w:rPr>
          <w:rFonts w:ascii="Times New Roman" w:hAnsi="Times New Roman"/>
          <w:szCs w:val="28"/>
        </w:rPr>
        <w:t xml:space="preserve">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0" w:name="_GoBack"/>
      <w:bookmarkEnd w:id="0"/>
    </w:p>
    <w:p w:rsidR="003F0E8E" w:rsidRPr="0046151D" w:rsidRDefault="008F2BF6" w:rsidP="008F2BF6">
      <w:pPr>
        <w:tabs>
          <w:tab w:val="left" w:pos="7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Приложение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8F2BF6">
        <w:rPr>
          <w:sz w:val="28"/>
          <w:szCs w:val="28"/>
        </w:rPr>
        <w:t>141</w:t>
      </w:r>
      <w:r w:rsidRPr="0046151D">
        <w:rPr>
          <w:sz w:val="28"/>
          <w:szCs w:val="28"/>
        </w:rPr>
        <w:t xml:space="preserve"> от </w:t>
      </w:r>
      <w:r w:rsidR="008F2BF6">
        <w:rPr>
          <w:sz w:val="28"/>
          <w:szCs w:val="28"/>
        </w:rPr>
        <w:t>26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</w:t>
      </w:r>
      <w:r w:rsidR="008F2BF6">
        <w:rPr>
          <w:sz w:val="28"/>
          <w:szCs w:val="28"/>
        </w:rPr>
        <w:t>9</w:t>
      </w:r>
      <w:r w:rsidRPr="0046151D">
        <w:rPr>
          <w:sz w:val="28"/>
          <w:szCs w:val="28"/>
        </w:rPr>
        <w:t>.20</w:t>
      </w:r>
      <w:r w:rsidR="00154BF4" w:rsidRPr="0046151D">
        <w:rPr>
          <w:sz w:val="28"/>
          <w:szCs w:val="28"/>
        </w:rPr>
        <w:t>2</w:t>
      </w:r>
      <w:r w:rsidR="00587B25">
        <w:rPr>
          <w:sz w:val="28"/>
          <w:szCs w:val="28"/>
        </w:rPr>
        <w:t>3</w:t>
      </w:r>
      <w:r w:rsidRPr="0046151D">
        <w:rPr>
          <w:sz w:val="28"/>
          <w:szCs w:val="28"/>
        </w:rPr>
        <w:t xml:space="preserve"> г.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</w:p>
    <w:p w:rsidR="00592233" w:rsidRPr="0046151D" w:rsidRDefault="008F2BF6" w:rsidP="00592233">
      <w:pPr>
        <w:jc w:val="center"/>
        <w:rPr>
          <w:sz w:val="28"/>
          <w:szCs w:val="28"/>
        </w:rPr>
      </w:pPr>
      <w:r>
        <w:rPr>
          <w:sz w:val="28"/>
          <w:szCs w:val="28"/>
        </w:rPr>
        <w:t>Регламент</w:t>
      </w:r>
    </w:p>
    <w:p w:rsidR="00592233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 xml:space="preserve"> </w:t>
      </w:r>
      <w:r w:rsidR="008F2BF6">
        <w:rPr>
          <w:sz w:val="28"/>
          <w:szCs w:val="28"/>
        </w:rPr>
        <w:t>А</w:t>
      </w:r>
      <w:r w:rsidRPr="0046151D">
        <w:rPr>
          <w:sz w:val="28"/>
          <w:szCs w:val="28"/>
        </w:rPr>
        <w:t>дминистрации Коммунарского сельского поселения</w:t>
      </w:r>
      <w:r w:rsidR="008F2BF6">
        <w:rPr>
          <w:sz w:val="28"/>
          <w:szCs w:val="28"/>
        </w:rPr>
        <w:t xml:space="preserve"> по реализации</w:t>
      </w:r>
      <w:r w:rsidRPr="0046151D">
        <w:rPr>
          <w:sz w:val="28"/>
          <w:szCs w:val="28"/>
        </w:rPr>
        <w:t xml:space="preserve"> </w:t>
      </w:r>
      <w:r w:rsidR="008F2BF6">
        <w:rPr>
          <w:sz w:val="28"/>
          <w:szCs w:val="28"/>
        </w:rPr>
        <w:t xml:space="preserve">           полномочий </w:t>
      </w:r>
      <w:r w:rsidRPr="0046151D">
        <w:rPr>
          <w:sz w:val="28"/>
          <w:szCs w:val="28"/>
        </w:rPr>
        <w:t>администрат</w:t>
      </w:r>
      <w:r w:rsidR="008F2BF6">
        <w:rPr>
          <w:sz w:val="28"/>
          <w:szCs w:val="28"/>
        </w:rPr>
        <w:t>ора</w:t>
      </w:r>
      <w:r w:rsidRPr="0046151D">
        <w:rPr>
          <w:sz w:val="28"/>
          <w:szCs w:val="28"/>
        </w:rPr>
        <w:t xml:space="preserve"> </w:t>
      </w:r>
      <w:r w:rsidR="008F2BF6">
        <w:rPr>
          <w:sz w:val="28"/>
          <w:szCs w:val="28"/>
        </w:rPr>
        <w:t>доходов бюджета по взысканию                           дебиторской задолженности по платежам в бюджет, пеням и штрафам по ним.</w:t>
      </w:r>
    </w:p>
    <w:p w:rsidR="008F2BF6" w:rsidRDefault="008F2BF6" w:rsidP="00592233">
      <w:pPr>
        <w:jc w:val="center"/>
        <w:rPr>
          <w:sz w:val="28"/>
          <w:szCs w:val="28"/>
        </w:rPr>
      </w:pPr>
    </w:p>
    <w:p w:rsidR="008F2BF6" w:rsidRPr="0046151D" w:rsidRDefault="008F2BF6" w:rsidP="00592233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592233" w:rsidRPr="0046151D" w:rsidRDefault="00592233" w:rsidP="00592233">
      <w:pPr>
        <w:jc w:val="center"/>
        <w:rPr>
          <w:b/>
          <w:sz w:val="28"/>
          <w:szCs w:val="28"/>
        </w:rPr>
      </w:pPr>
    </w:p>
    <w:p w:rsidR="003F0E8E" w:rsidRDefault="00D245A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8F2BF6">
        <w:rPr>
          <w:sz w:val="28"/>
          <w:szCs w:val="28"/>
          <w:lang w:eastAsia="en-US"/>
        </w:rPr>
        <w:t>1.1</w:t>
      </w:r>
      <w:r>
        <w:rPr>
          <w:sz w:val="28"/>
          <w:szCs w:val="28"/>
          <w:lang w:eastAsia="en-US"/>
        </w:rPr>
        <w:t>.</w:t>
      </w:r>
      <w:r w:rsidR="008F2BF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Настоящий регламент устанавливает порядок  </w:t>
      </w:r>
      <w:proofErr w:type="gramStart"/>
      <w:r>
        <w:rPr>
          <w:sz w:val="28"/>
          <w:szCs w:val="28"/>
          <w:lang w:eastAsia="en-US"/>
        </w:rPr>
        <w:t>реализации полномочий администратора доходов бюджета</w:t>
      </w:r>
      <w:proofErr w:type="gramEnd"/>
      <w:r>
        <w:rPr>
          <w:sz w:val="28"/>
          <w:szCs w:val="28"/>
          <w:lang w:eastAsia="en-US"/>
        </w:rPr>
        <w:t xml:space="preserve"> по взысканию дебиторской задолженности по платежам в бюджет, пеням и штрафам по ним.</w:t>
      </w:r>
    </w:p>
    <w:p w:rsidR="00D245A0" w:rsidRDefault="00D245A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1.2. </w:t>
      </w:r>
      <w:proofErr w:type="gramStart"/>
      <w:r>
        <w:rPr>
          <w:sz w:val="28"/>
          <w:szCs w:val="28"/>
          <w:lang w:eastAsia="en-US"/>
        </w:rPr>
        <w:t>Регламент Администрации Коммунарского сельского поселения по ре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лизации полномочий администратора доходов бюджета по взысканию дебито</w:t>
      </w:r>
      <w:r>
        <w:rPr>
          <w:sz w:val="28"/>
          <w:szCs w:val="28"/>
          <w:lang w:eastAsia="en-US"/>
        </w:rPr>
        <w:t>р</w:t>
      </w:r>
      <w:r>
        <w:rPr>
          <w:sz w:val="28"/>
          <w:szCs w:val="28"/>
          <w:lang w:eastAsia="en-US"/>
        </w:rPr>
        <w:t>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Коммунарского сельского поселения (далее – местный бюджет), повышения  эффективности работы с просроченной дебиторской задолженностью и принятие своевреме</w:t>
      </w:r>
      <w:r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>ных мер по ее взысканию.</w:t>
      </w:r>
      <w:proofErr w:type="gramEnd"/>
    </w:p>
    <w:p w:rsidR="00D245A0" w:rsidRDefault="00D245A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1.3. Регламент регулирует отношения, связанные с осуществлением Адм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нистрацией Коммунарского сельского поселения (далее – Администрация) полномочий по </w:t>
      </w:r>
      <w:proofErr w:type="gramStart"/>
      <w:r>
        <w:rPr>
          <w:sz w:val="28"/>
          <w:szCs w:val="28"/>
          <w:lang w:eastAsia="en-US"/>
        </w:rPr>
        <w:t>контролю за</w:t>
      </w:r>
      <w:proofErr w:type="gramEnd"/>
      <w:r>
        <w:rPr>
          <w:sz w:val="28"/>
          <w:szCs w:val="28"/>
          <w:lang w:eastAsia="en-US"/>
        </w:rPr>
        <w:t xml:space="preserve"> поступлением неналоговых доходов и полномочий по взысканию дебиторской задолженности по платежам в бюджет, </w:t>
      </w:r>
      <w:r w:rsidR="005C332C">
        <w:rPr>
          <w:sz w:val="28"/>
          <w:szCs w:val="28"/>
          <w:lang w:eastAsia="en-US"/>
        </w:rPr>
        <w:t>админ</w:t>
      </w:r>
      <w:r w:rsidR="005C332C">
        <w:rPr>
          <w:sz w:val="28"/>
          <w:szCs w:val="28"/>
          <w:lang w:eastAsia="en-US"/>
        </w:rPr>
        <w:t>и</w:t>
      </w:r>
      <w:r w:rsidR="005C332C">
        <w:rPr>
          <w:sz w:val="28"/>
          <w:szCs w:val="28"/>
          <w:lang w:eastAsia="en-US"/>
        </w:rPr>
        <w:t>стрируемых Администрацией.</w:t>
      </w:r>
    </w:p>
    <w:p w:rsidR="00476035" w:rsidRDefault="00476035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1.4. Ответственным за проведение мероприятий по взысканию дебито</w:t>
      </w:r>
      <w:r>
        <w:rPr>
          <w:sz w:val="28"/>
          <w:szCs w:val="28"/>
          <w:lang w:eastAsia="en-US"/>
        </w:rPr>
        <w:t>р</w:t>
      </w:r>
      <w:r>
        <w:rPr>
          <w:sz w:val="28"/>
          <w:szCs w:val="28"/>
          <w:lang w:eastAsia="en-US"/>
        </w:rPr>
        <w:t>ской задолженности по платежам в бюджет Коммунарского сельского посел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ния, пеням и штрафам по ним является начальник финансово – экономической службы Администрации Коммунарского сельского поселения (далее - отве</w:t>
      </w:r>
      <w:r>
        <w:rPr>
          <w:sz w:val="28"/>
          <w:szCs w:val="28"/>
          <w:lang w:eastAsia="en-US"/>
        </w:rPr>
        <w:t>т</w:t>
      </w:r>
      <w:r>
        <w:rPr>
          <w:sz w:val="28"/>
          <w:szCs w:val="28"/>
          <w:lang w:eastAsia="en-US"/>
        </w:rPr>
        <w:t xml:space="preserve">ственное лицо). </w:t>
      </w:r>
    </w:p>
    <w:p w:rsidR="00476035" w:rsidRDefault="00476035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1.5. В целях настоящего Регламента просроченной дебиторской задолже</w:t>
      </w:r>
      <w:r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>ностью является не исполненное в установленный срок физическим или юр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дическим лицом (далее – должник) обязательство о перечислении денежных средств в местный бюджет по доходам, администрируемым Администрацией.</w:t>
      </w:r>
    </w:p>
    <w:p w:rsidR="00476035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1.6. Понятия и опреде</w:t>
      </w:r>
      <w:r w:rsidR="00476035">
        <w:rPr>
          <w:sz w:val="28"/>
          <w:szCs w:val="28"/>
          <w:lang w:eastAsia="en-US"/>
        </w:rPr>
        <w:t>ления, используемые в настоящем Регламенте, пон</w:t>
      </w:r>
      <w:r w:rsidR="00476035">
        <w:rPr>
          <w:sz w:val="28"/>
          <w:szCs w:val="28"/>
          <w:lang w:eastAsia="en-US"/>
        </w:rPr>
        <w:t>и</w:t>
      </w:r>
      <w:r w:rsidR="00476035">
        <w:rPr>
          <w:sz w:val="28"/>
          <w:szCs w:val="28"/>
          <w:lang w:eastAsia="en-US"/>
        </w:rPr>
        <w:t>маются в значении, используемом действующим законодательством</w:t>
      </w:r>
      <w:r>
        <w:rPr>
          <w:sz w:val="28"/>
          <w:szCs w:val="28"/>
          <w:lang w:eastAsia="en-US"/>
        </w:rPr>
        <w:t xml:space="preserve"> Росси</w:t>
      </w:r>
      <w:r>
        <w:rPr>
          <w:sz w:val="28"/>
          <w:szCs w:val="28"/>
          <w:lang w:eastAsia="en-US"/>
        </w:rPr>
        <w:t>й</w:t>
      </w:r>
      <w:r>
        <w:rPr>
          <w:sz w:val="28"/>
          <w:szCs w:val="28"/>
          <w:lang w:eastAsia="en-US"/>
        </w:rPr>
        <w:t>ской Федерации, если иное прямо не оговорено в настоящем Регламенте.</w:t>
      </w: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1.7. Во всем, что не урегулировано настоящим Регламентом, Администр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ция руководствуется действующим законодательством Российской Федерации, Ростовской области, иными нормативными правовыми актами.</w:t>
      </w: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B4580" w:rsidRPr="00AB4580" w:rsidRDefault="00AB4580" w:rsidP="00AB458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B4580">
        <w:rPr>
          <w:sz w:val="28"/>
          <w:szCs w:val="28"/>
          <w:lang w:eastAsia="en-US"/>
        </w:rPr>
        <w:lastRenderedPageBreak/>
        <w:t>2. Перечень мероприятий по реализации администратором доходов</w:t>
      </w:r>
    </w:p>
    <w:p w:rsidR="00AB4580" w:rsidRPr="00AB4580" w:rsidRDefault="00AB4580" w:rsidP="00AB458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B4580">
        <w:rPr>
          <w:sz w:val="28"/>
          <w:szCs w:val="28"/>
          <w:lang w:eastAsia="en-US"/>
        </w:rPr>
        <w:t>бюджета полномочий, направленных на взыскание дебиторской задолженности по доходам по видам платежей.</w:t>
      </w:r>
    </w:p>
    <w:p w:rsidR="00476035" w:rsidRDefault="00476035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2.1. Недопущение образования просроченной дебиторской задолженности по доходам, выявлению факторов, влияющих на образование просроченной д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биторской задолженности по доходам:</w:t>
      </w: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Ответственное лицо:</w:t>
      </w:r>
    </w:p>
    <w:p w:rsidR="00AB4580" w:rsidRDefault="00AB458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</w:t>
      </w:r>
      <w:r w:rsidR="00E84889">
        <w:rPr>
          <w:sz w:val="28"/>
          <w:szCs w:val="28"/>
          <w:lang w:eastAsia="en-US"/>
        </w:rPr>
        <w:t xml:space="preserve">осуществляет </w:t>
      </w:r>
      <w:proofErr w:type="gramStart"/>
      <w:r w:rsidR="00E84889">
        <w:rPr>
          <w:sz w:val="28"/>
          <w:szCs w:val="28"/>
          <w:lang w:eastAsia="en-US"/>
        </w:rPr>
        <w:t>контроль за</w:t>
      </w:r>
      <w:proofErr w:type="gramEnd"/>
      <w:r w:rsidR="00E84889">
        <w:rPr>
          <w:sz w:val="28"/>
          <w:szCs w:val="28"/>
          <w:lang w:eastAsia="en-US"/>
        </w:rPr>
        <w:t xml:space="preserve"> правильностью исчисления, полнотой и сво</w:t>
      </w:r>
      <w:r w:rsidR="00E84889">
        <w:rPr>
          <w:sz w:val="28"/>
          <w:szCs w:val="28"/>
          <w:lang w:eastAsia="en-US"/>
        </w:rPr>
        <w:t>е</w:t>
      </w:r>
      <w:r w:rsidR="00E84889">
        <w:rPr>
          <w:sz w:val="28"/>
          <w:szCs w:val="28"/>
          <w:lang w:eastAsia="en-US"/>
        </w:rPr>
        <w:t>временностью осуществления платежей в местный бюджет, пеням и штрафам по ним по закрепленным источникам доходов местного бюджета</w:t>
      </w:r>
      <w:r w:rsidR="00BB1A54">
        <w:rPr>
          <w:sz w:val="28"/>
          <w:szCs w:val="28"/>
          <w:lang w:eastAsia="en-US"/>
        </w:rPr>
        <w:t xml:space="preserve"> за Админ</w:t>
      </w:r>
      <w:r w:rsidR="00BB1A54">
        <w:rPr>
          <w:sz w:val="28"/>
          <w:szCs w:val="28"/>
          <w:lang w:eastAsia="en-US"/>
        </w:rPr>
        <w:t>и</w:t>
      </w:r>
      <w:r w:rsidR="00BB1A54">
        <w:rPr>
          <w:sz w:val="28"/>
          <w:szCs w:val="28"/>
          <w:lang w:eastAsia="en-US"/>
        </w:rPr>
        <w:t>страцией как за администратором доходов местного бюджета, в том числе:</w:t>
      </w:r>
    </w:p>
    <w:p w:rsidR="00BB1A54" w:rsidRDefault="00BB1A54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BB1A54" w:rsidRDefault="00BB1A54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proofErr w:type="gramStart"/>
      <w:r>
        <w:rPr>
          <w:sz w:val="28"/>
          <w:szCs w:val="28"/>
          <w:lang w:eastAsia="en-US"/>
        </w:rPr>
        <w:t>за погашением (квитированием) начислений соответствующими платеж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ми, являющимися источниками формирования доходов местного бюджета, в Государственной информационной системе о </w:t>
      </w:r>
      <w:r w:rsidR="00BB0410">
        <w:rPr>
          <w:sz w:val="28"/>
          <w:szCs w:val="28"/>
          <w:lang w:eastAsia="en-US"/>
        </w:rPr>
        <w:t>государственных и муниципал</w:t>
      </w:r>
      <w:r w:rsidR="00BB0410">
        <w:rPr>
          <w:sz w:val="28"/>
          <w:szCs w:val="28"/>
          <w:lang w:eastAsia="en-US"/>
        </w:rPr>
        <w:t>ь</w:t>
      </w:r>
      <w:r w:rsidR="00BB0410">
        <w:rPr>
          <w:sz w:val="28"/>
          <w:szCs w:val="28"/>
          <w:lang w:eastAsia="en-US"/>
        </w:rPr>
        <w:t xml:space="preserve">ных платежах, предусмотренных статьей </w:t>
      </w:r>
      <w:r w:rsidR="00E03E27">
        <w:rPr>
          <w:sz w:val="28"/>
          <w:szCs w:val="28"/>
          <w:lang w:eastAsia="en-US"/>
        </w:rPr>
        <w:t>21.3 Федерального закона от 27 июля 2010 года № 210-ФЗ «Об организации предоставления государственных и м</w:t>
      </w:r>
      <w:r w:rsidR="00E03E27">
        <w:rPr>
          <w:sz w:val="28"/>
          <w:szCs w:val="28"/>
          <w:lang w:eastAsia="en-US"/>
        </w:rPr>
        <w:t>у</w:t>
      </w:r>
      <w:r w:rsidR="00E03E27">
        <w:rPr>
          <w:sz w:val="28"/>
          <w:szCs w:val="28"/>
          <w:lang w:eastAsia="en-US"/>
        </w:rPr>
        <w:t>ниципальных услуг» (далее – ГИС ГМП);</w:t>
      </w:r>
      <w:proofErr w:type="gramEnd"/>
    </w:p>
    <w:p w:rsidR="00E03E27" w:rsidRDefault="00E03E27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proofErr w:type="gramStart"/>
      <w:r>
        <w:rPr>
          <w:sz w:val="28"/>
          <w:szCs w:val="28"/>
          <w:lang w:eastAsia="en-US"/>
        </w:rPr>
        <w:t>за исполнением графика платежей</w:t>
      </w:r>
      <w:r w:rsidR="00345053">
        <w:rPr>
          <w:sz w:val="28"/>
          <w:szCs w:val="28"/>
          <w:lang w:eastAsia="en-US"/>
        </w:rPr>
        <w:t xml:space="preserve"> в связи с предоставлением отсрочки или рассрочки уплаты платежей и погашением дебиторской задолженности по д</w:t>
      </w:r>
      <w:r w:rsidR="00345053">
        <w:rPr>
          <w:sz w:val="28"/>
          <w:szCs w:val="28"/>
          <w:lang w:eastAsia="en-US"/>
        </w:rPr>
        <w:t>о</w:t>
      </w:r>
      <w:r w:rsidR="00345053">
        <w:rPr>
          <w:sz w:val="28"/>
          <w:szCs w:val="28"/>
          <w:lang w:eastAsia="en-US"/>
        </w:rPr>
        <w:t xml:space="preserve">ходам, образовавшейся в связи с неисполнением графика уплаты платежей в местный бюджет, а также за начислением </w:t>
      </w:r>
      <w:r w:rsidR="000D2B0F">
        <w:rPr>
          <w:sz w:val="28"/>
          <w:szCs w:val="28"/>
          <w:lang w:eastAsia="en-US"/>
        </w:rPr>
        <w:t>процентов за предоставленную о</w:t>
      </w:r>
      <w:r w:rsidR="000D2B0F">
        <w:rPr>
          <w:sz w:val="28"/>
          <w:szCs w:val="28"/>
          <w:lang w:eastAsia="en-US"/>
        </w:rPr>
        <w:t>т</w:t>
      </w:r>
      <w:r w:rsidR="000D2B0F">
        <w:rPr>
          <w:sz w:val="28"/>
          <w:szCs w:val="28"/>
          <w:lang w:eastAsia="en-US"/>
        </w:rPr>
        <w:t>срочку или рассрочку и пени (штрафы) за просрочку уплаты платежей в мес</w:t>
      </w:r>
      <w:r w:rsidR="000D2B0F">
        <w:rPr>
          <w:sz w:val="28"/>
          <w:szCs w:val="28"/>
          <w:lang w:eastAsia="en-US"/>
        </w:rPr>
        <w:t>т</w:t>
      </w:r>
      <w:r w:rsidR="000D2B0F">
        <w:rPr>
          <w:sz w:val="28"/>
          <w:szCs w:val="28"/>
          <w:lang w:eastAsia="en-US"/>
        </w:rPr>
        <w:t>ный бюджет в порядке и случаях, предусмотренных законодательством Росси</w:t>
      </w:r>
      <w:r w:rsidR="000D2B0F">
        <w:rPr>
          <w:sz w:val="28"/>
          <w:szCs w:val="28"/>
          <w:lang w:eastAsia="en-US"/>
        </w:rPr>
        <w:t>й</w:t>
      </w:r>
      <w:r w:rsidR="000D2B0F">
        <w:rPr>
          <w:sz w:val="28"/>
          <w:szCs w:val="28"/>
          <w:lang w:eastAsia="en-US"/>
        </w:rPr>
        <w:t>ской Федерации;</w:t>
      </w:r>
      <w:proofErr w:type="gramEnd"/>
    </w:p>
    <w:p w:rsidR="000D2B0F" w:rsidRDefault="000D2B0F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за своевременным начислением неустойки (штрафов, пени);</w:t>
      </w:r>
    </w:p>
    <w:p w:rsidR="000D2B0F" w:rsidRDefault="000D2B0F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за своевременным составлением первичных учетных документов, обосн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вывающих возникновение дебиторской задолженности или оформляющих оп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рации по их увеличению (уменьшению), а также своевременным их отражен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ем в бюджетном учете;</w:t>
      </w:r>
    </w:p>
    <w:p w:rsidR="000D2B0F" w:rsidRDefault="000D2B0F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проводит не реже одного раза в квартал инвентаризацию расчетов с должниками, включая сверку данных по доходам в местный бюджет на основ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нии информации о непогашенных начислениях, содержащейся в ГИС ГМП, в том числе в целях оценки ожидаемых результатов работы по взысканию деб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торской задолженности по доходам, признания дебиторской </w:t>
      </w:r>
      <w:r w:rsidR="00ED0DCC">
        <w:rPr>
          <w:sz w:val="28"/>
          <w:szCs w:val="28"/>
          <w:lang w:eastAsia="en-US"/>
        </w:rPr>
        <w:t>задолженности   сомнительной;</w:t>
      </w:r>
    </w:p>
    <w:p w:rsidR="00ED0DCC" w:rsidRDefault="00ED0DC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3)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ED0DCC" w:rsidRDefault="00ED0DC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наличия сведений о взыскании с должника денежных сре</w:t>
      </w:r>
      <w:proofErr w:type="gramStart"/>
      <w:r>
        <w:rPr>
          <w:sz w:val="28"/>
          <w:szCs w:val="28"/>
          <w:lang w:eastAsia="en-US"/>
        </w:rPr>
        <w:t>дств в р</w:t>
      </w:r>
      <w:proofErr w:type="gramEnd"/>
      <w:r>
        <w:rPr>
          <w:sz w:val="28"/>
          <w:szCs w:val="28"/>
          <w:lang w:eastAsia="en-US"/>
        </w:rPr>
        <w:t>амках и</w:t>
      </w:r>
      <w:r>
        <w:rPr>
          <w:sz w:val="28"/>
          <w:szCs w:val="28"/>
          <w:lang w:eastAsia="en-US"/>
        </w:rPr>
        <w:t>с</w:t>
      </w:r>
      <w:r>
        <w:rPr>
          <w:sz w:val="28"/>
          <w:szCs w:val="28"/>
          <w:lang w:eastAsia="en-US"/>
        </w:rPr>
        <w:t>полнительного производства:</w:t>
      </w:r>
    </w:p>
    <w:p w:rsidR="00ED0DCC" w:rsidRDefault="00ED0DC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наличия сведений о возбуждении в отношении должника дела о             банкротстве;</w:t>
      </w:r>
    </w:p>
    <w:p w:rsidR="00ED0DCC" w:rsidRDefault="00ED0DC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4) своевременно принимает решение о признании безнадежной к взыск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нию задолженности по платежам в местный бюджет о ее списании;</w:t>
      </w:r>
    </w:p>
    <w:p w:rsidR="00ED0DCC" w:rsidRDefault="00ED0DC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5) проводит иные мероприятия в целях недопущения образования проср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ченной дебиторской задолженности по доходам, выявления факторов, влия</w:t>
      </w:r>
      <w:r>
        <w:rPr>
          <w:sz w:val="28"/>
          <w:szCs w:val="28"/>
          <w:lang w:eastAsia="en-US"/>
        </w:rPr>
        <w:t>ю</w:t>
      </w:r>
      <w:r>
        <w:rPr>
          <w:sz w:val="28"/>
          <w:szCs w:val="28"/>
          <w:lang w:eastAsia="en-US"/>
        </w:rPr>
        <w:t>щих на образование просроченной дебиторской задолженности по доходам.</w:t>
      </w:r>
    </w:p>
    <w:p w:rsidR="00ED0DCC" w:rsidRDefault="00ED0DC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2.2. Мероприятия по урегулированию дебиторской задолженности по дох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дам в досудебном порядке (со дня истечения срока уплаты соответствующего платежа в местный бюджет (пеней, штрафов) </w:t>
      </w:r>
      <w:r w:rsidR="00F07809">
        <w:rPr>
          <w:sz w:val="28"/>
          <w:szCs w:val="28"/>
          <w:lang w:eastAsia="en-US"/>
        </w:rPr>
        <w:t>до начала работы по их принуд</w:t>
      </w:r>
      <w:r w:rsidR="00F07809">
        <w:rPr>
          <w:sz w:val="28"/>
          <w:szCs w:val="28"/>
          <w:lang w:eastAsia="en-US"/>
        </w:rPr>
        <w:t>и</w:t>
      </w:r>
      <w:r w:rsidR="00F07809">
        <w:rPr>
          <w:sz w:val="28"/>
          <w:szCs w:val="28"/>
          <w:lang w:eastAsia="en-US"/>
        </w:rPr>
        <w:t>тельному взысканию) включают в себя:</w:t>
      </w:r>
    </w:p>
    <w:p w:rsidR="00F07809" w:rsidRDefault="00F07809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направление требование должнику о  погашении задолженности;</w:t>
      </w:r>
    </w:p>
    <w:p w:rsidR="00F07809" w:rsidRDefault="00F07809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направление претензии должнику о погашении задолженности в дос</w:t>
      </w:r>
      <w:r>
        <w:rPr>
          <w:sz w:val="28"/>
          <w:szCs w:val="28"/>
          <w:lang w:eastAsia="en-US"/>
        </w:rPr>
        <w:t>у</w:t>
      </w:r>
      <w:r>
        <w:rPr>
          <w:sz w:val="28"/>
          <w:szCs w:val="28"/>
          <w:lang w:eastAsia="en-US"/>
        </w:rPr>
        <w:t>дебном порядке;</w:t>
      </w:r>
    </w:p>
    <w:p w:rsidR="00F07809" w:rsidRDefault="00F07809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3) рассмотрение вопроса о возможности расторжения договора (муниц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пального контракта, соглашения), предоставления отсрочки (рассрочки) плат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жа, реструктуризации дебиторской задолженности по доходам в порядке и сл</w:t>
      </w:r>
      <w:r>
        <w:rPr>
          <w:sz w:val="28"/>
          <w:szCs w:val="28"/>
          <w:lang w:eastAsia="en-US"/>
        </w:rPr>
        <w:t>у</w:t>
      </w:r>
      <w:r>
        <w:rPr>
          <w:sz w:val="28"/>
          <w:szCs w:val="28"/>
          <w:lang w:eastAsia="en-US"/>
        </w:rPr>
        <w:t>чаях, предусмотренных законодательством Российской Федерации;</w:t>
      </w:r>
    </w:p>
    <w:p w:rsidR="00F07809" w:rsidRDefault="00F07809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proofErr w:type="gramStart"/>
      <w:r>
        <w:rPr>
          <w:sz w:val="28"/>
          <w:szCs w:val="28"/>
          <w:lang w:eastAsia="en-US"/>
        </w:rPr>
        <w:t>4) направление в уполномоченный орган по представлению в деле о бан</w:t>
      </w:r>
      <w:r>
        <w:rPr>
          <w:sz w:val="28"/>
          <w:szCs w:val="28"/>
          <w:lang w:eastAsia="en-US"/>
        </w:rPr>
        <w:t>к</w:t>
      </w:r>
      <w:r>
        <w:rPr>
          <w:sz w:val="28"/>
          <w:szCs w:val="28"/>
          <w:lang w:eastAsia="en-US"/>
        </w:rPr>
        <w:t xml:space="preserve">ротстве и в процедурах, применяемых в деле о банкротстве, требований об </w:t>
      </w:r>
      <w:r w:rsidR="00E0524F">
        <w:rPr>
          <w:sz w:val="28"/>
          <w:szCs w:val="28"/>
          <w:lang w:eastAsia="en-US"/>
        </w:rPr>
        <w:t>уплате обязательных платежей и требований Администрации Коммунарского сельского поселения по денежным обязательствам, уведомлении о наличии з</w:t>
      </w:r>
      <w:r w:rsidR="00E0524F">
        <w:rPr>
          <w:sz w:val="28"/>
          <w:szCs w:val="28"/>
          <w:lang w:eastAsia="en-US"/>
        </w:rPr>
        <w:t>а</w:t>
      </w:r>
      <w:r w:rsidR="00E0524F">
        <w:rPr>
          <w:sz w:val="28"/>
          <w:szCs w:val="28"/>
          <w:lang w:eastAsia="en-US"/>
        </w:rPr>
        <w:t xml:space="preserve">долженности по обязательным платежам или о задолженности по денежным обязательствам перед муниципальным образованием </w:t>
      </w:r>
      <w:r w:rsidR="007F3794">
        <w:rPr>
          <w:sz w:val="28"/>
          <w:szCs w:val="28"/>
          <w:lang w:eastAsia="en-US"/>
        </w:rPr>
        <w:t>«Коммунарское сельское поселение» при предъявлении (объединении) требований в деле о банкротстве</w:t>
      </w:r>
      <w:proofErr w:type="gramEnd"/>
      <w:r w:rsidR="007F3794">
        <w:rPr>
          <w:sz w:val="28"/>
          <w:szCs w:val="28"/>
          <w:lang w:eastAsia="en-US"/>
        </w:rPr>
        <w:t xml:space="preserve"> и в процедурах, применяемых в деле о банкротстве.</w:t>
      </w:r>
    </w:p>
    <w:p w:rsidR="007F3794" w:rsidRDefault="007F3794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2.2.1.Ответственным лицом при выявлении в ходе контроля за поступлен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ем доходов в местный бюджет нарушений контрагентом условий  - договора (муниципального контракта, соглашения) в части, касающейся уплаты дене</w:t>
      </w:r>
      <w:r>
        <w:rPr>
          <w:sz w:val="28"/>
          <w:szCs w:val="28"/>
          <w:lang w:eastAsia="en-US"/>
        </w:rPr>
        <w:t>ж</w:t>
      </w:r>
      <w:r>
        <w:rPr>
          <w:sz w:val="28"/>
          <w:szCs w:val="28"/>
          <w:lang w:eastAsia="en-US"/>
        </w:rPr>
        <w:t>ных сре</w:t>
      </w:r>
      <w:proofErr w:type="gramStart"/>
      <w:r>
        <w:rPr>
          <w:sz w:val="28"/>
          <w:szCs w:val="28"/>
          <w:lang w:eastAsia="en-US"/>
        </w:rPr>
        <w:t>дств с з</w:t>
      </w:r>
      <w:proofErr w:type="gramEnd"/>
      <w:r>
        <w:rPr>
          <w:sz w:val="28"/>
          <w:szCs w:val="28"/>
          <w:lang w:eastAsia="en-US"/>
        </w:rPr>
        <w:t>адолженностью, в срок не позднее 30 календарных дней с м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мента образования просроченной дебиторской задолженности:</w:t>
      </w:r>
    </w:p>
    <w:p w:rsidR="007F3794" w:rsidRDefault="007F3794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производится расчет задолженности;</w:t>
      </w:r>
    </w:p>
    <w:p w:rsidR="007F3794" w:rsidRDefault="00DD2452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должнику направляется требование (претензия) с приложением расчета задолженност</w:t>
      </w:r>
      <w:proofErr w:type="gramStart"/>
      <w:r>
        <w:rPr>
          <w:sz w:val="28"/>
          <w:szCs w:val="28"/>
          <w:lang w:eastAsia="en-US"/>
        </w:rPr>
        <w:t>и о ее</w:t>
      </w:r>
      <w:proofErr w:type="gramEnd"/>
      <w:r>
        <w:rPr>
          <w:sz w:val="28"/>
          <w:szCs w:val="28"/>
          <w:lang w:eastAsia="en-US"/>
        </w:rPr>
        <w:t xml:space="preserve"> погашении в пятнадцатидневный срок со дня ее получения.</w:t>
      </w:r>
    </w:p>
    <w:p w:rsidR="00DD2452" w:rsidRDefault="00DD2452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2.2.2. Требование (претензия) об имеющейся просроченной дебиторской задолженности и пени направляется в адрес должника по почте заказным  письмом или в ином порядке, установленном законодательством </w:t>
      </w:r>
      <w:r w:rsidR="002E28FA">
        <w:rPr>
          <w:sz w:val="28"/>
          <w:szCs w:val="28"/>
          <w:lang w:eastAsia="en-US"/>
        </w:rPr>
        <w:t>Российской Федерации или договором (муниципальным контрактом, соглашением).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2.2.3. В требовании (претензии) указываются: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наименование должника;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наименование и реквизиты документа, являющегося основанием для начисления суммы, подлежащей уплате должником;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3) период образования просрочки внесения платы;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4) сумма просроченной дебиторской задолженности по платежам, пени;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5) сумма штрафных санкций (при их наличии);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6) предложение оплатить просроченную дебиторскую задолженность в добровольном порядке в срок установленный требованием (претензией);</w:t>
      </w:r>
    </w:p>
    <w:p w:rsidR="002E28FA" w:rsidRDefault="002E28F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9555D4">
        <w:rPr>
          <w:sz w:val="28"/>
          <w:szCs w:val="28"/>
          <w:lang w:eastAsia="en-US"/>
        </w:rPr>
        <w:t>7) реквизиты для перечисления просроченной дебиторской задолженности;</w:t>
      </w:r>
    </w:p>
    <w:p w:rsidR="009555D4" w:rsidRDefault="009555D4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8) информация об ответственном исполнителе, подготовившем требование (претензию) об уплате просроченной дебиторской задолженности и расчет пл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ты по ней (фамилия, имя, отчество, должность, контактный номер телефона для </w:t>
      </w:r>
      <w:r>
        <w:rPr>
          <w:sz w:val="28"/>
          <w:szCs w:val="28"/>
          <w:lang w:eastAsia="en-US"/>
        </w:rPr>
        <w:lastRenderedPageBreak/>
        <w:t>связи).</w:t>
      </w:r>
    </w:p>
    <w:p w:rsidR="009555D4" w:rsidRDefault="0017662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Требование (претензия) подписывается Главой Администрации Коммуна</w:t>
      </w:r>
      <w:r>
        <w:rPr>
          <w:sz w:val="28"/>
          <w:szCs w:val="28"/>
          <w:lang w:eastAsia="en-US"/>
        </w:rPr>
        <w:t>р</w:t>
      </w:r>
      <w:r>
        <w:rPr>
          <w:sz w:val="28"/>
          <w:szCs w:val="28"/>
          <w:lang w:eastAsia="en-US"/>
        </w:rPr>
        <w:t>ского сельского поселения.</w:t>
      </w:r>
    </w:p>
    <w:p w:rsidR="00176620" w:rsidRDefault="00176620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При </w:t>
      </w:r>
      <w:r w:rsidR="00FD3A42">
        <w:rPr>
          <w:sz w:val="28"/>
          <w:szCs w:val="28"/>
          <w:lang w:eastAsia="en-US"/>
        </w:rPr>
        <w:t>добровольном исполнении обязательств в срок, указанный в требов</w:t>
      </w:r>
      <w:r w:rsidR="00FD3A42">
        <w:rPr>
          <w:sz w:val="28"/>
          <w:szCs w:val="28"/>
          <w:lang w:eastAsia="en-US"/>
        </w:rPr>
        <w:t>а</w:t>
      </w:r>
      <w:r w:rsidR="00FD3A42">
        <w:rPr>
          <w:sz w:val="28"/>
          <w:szCs w:val="28"/>
          <w:lang w:eastAsia="en-US"/>
        </w:rPr>
        <w:t>нии (претензии), претензионная работа в отношении должника прекращается.</w:t>
      </w:r>
    </w:p>
    <w:p w:rsidR="00FD3A42" w:rsidRDefault="00FD3A42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2.2.4. В случае непогашения должником в полном объеме просроченной дебиторской задолженности по истечении установленного в требовании (пр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тензии) срока ответственным лицом в течени</w:t>
      </w:r>
      <w:proofErr w:type="gramStart"/>
      <w:r>
        <w:rPr>
          <w:sz w:val="28"/>
          <w:szCs w:val="28"/>
          <w:lang w:eastAsia="en-US"/>
        </w:rPr>
        <w:t>и</w:t>
      </w:r>
      <w:proofErr w:type="gramEnd"/>
      <w:r>
        <w:rPr>
          <w:sz w:val="28"/>
          <w:szCs w:val="28"/>
          <w:lang w:eastAsia="en-US"/>
        </w:rPr>
        <w:t xml:space="preserve"> 10 календарных дней подгота</w:t>
      </w:r>
      <w:r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>ливаются следующие документы для подачи искового заявления в суд:</w:t>
      </w:r>
    </w:p>
    <w:p w:rsidR="00FD3A42" w:rsidRDefault="00FD3A42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копии документов, являющиеся основанием для начисления сумм, по</w:t>
      </w:r>
      <w:r>
        <w:rPr>
          <w:sz w:val="28"/>
          <w:szCs w:val="28"/>
          <w:lang w:eastAsia="en-US"/>
        </w:rPr>
        <w:t>д</w:t>
      </w:r>
      <w:r>
        <w:rPr>
          <w:sz w:val="28"/>
          <w:szCs w:val="28"/>
          <w:lang w:eastAsia="en-US"/>
        </w:rPr>
        <w:t>лежащих уплате должником, со всеми приложениями к ним;</w:t>
      </w:r>
    </w:p>
    <w:p w:rsidR="00FD3A42" w:rsidRDefault="00FD3A42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копии учредительных документов (для юридических лиц);</w:t>
      </w:r>
    </w:p>
    <w:p w:rsidR="00FD3A42" w:rsidRDefault="00FD3A42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3) копии документов, удостоверяющих личность должника, в том числе с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держащих информацию о месте его нахождения</w:t>
      </w:r>
      <w:proofErr w:type="gramStart"/>
      <w:r>
        <w:rPr>
          <w:sz w:val="28"/>
          <w:szCs w:val="28"/>
          <w:lang w:eastAsia="en-US"/>
        </w:rPr>
        <w:t xml:space="preserve"> )</w:t>
      </w:r>
      <w:proofErr w:type="gramEnd"/>
      <w:r>
        <w:rPr>
          <w:sz w:val="28"/>
          <w:szCs w:val="28"/>
          <w:lang w:eastAsia="en-US"/>
        </w:rPr>
        <w:t xml:space="preserve"> проживания, регистрации) (для физических лиц);</w:t>
      </w:r>
    </w:p>
    <w:p w:rsidR="00FD3A42" w:rsidRDefault="00562E7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4) расчет платы с указанием сумм основного долга, пени, штрафных     санкций;</w:t>
      </w:r>
    </w:p>
    <w:p w:rsidR="00562E7C" w:rsidRDefault="00562E7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5)</w:t>
      </w:r>
      <w:r w:rsidR="002524A9">
        <w:rPr>
          <w:sz w:val="28"/>
          <w:szCs w:val="28"/>
          <w:lang w:eastAsia="en-US"/>
        </w:rPr>
        <w:t xml:space="preserve"> </w:t>
      </w:r>
      <w:r w:rsidR="00057B58">
        <w:rPr>
          <w:sz w:val="28"/>
          <w:szCs w:val="28"/>
          <w:lang w:eastAsia="en-US"/>
        </w:rPr>
        <w:t>копии требования (претензии) о необходимости исполнения обязател</w:t>
      </w:r>
      <w:r w:rsidR="00057B58">
        <w:rPr>
          <w:sz w:val="28"/>
          <w:szCs w:val="28"/>
          <w:lang w:eastAsia="en-US"/>
        </w:rPr>
        <w:t>ь</w:t>
      </w:r>
      <w:r w:rsidR="00057B58">
        <w:rPr>
          <w:sz w:val="28"/>
          <w:szCs w:val="28"/>
          <w:lang w:eastAsia="en-US"/>
        </w:rPr>
        <w:t>ства по уплате с доказательствами его отправки: почтовое уведомление либо иной документ подтверждающий отправку корреспонденции.</w:t>
      </w:r>
    </w:p>
    <w:p w:rsidR="008A7658" w:rsidRDefault="008A765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2.2.5. В случаях если законом, иными правовыми актами или условиями  обязательства предусмотрена субсидиарная ответственность лица, в отношении него работа по взысканию просроченной дебиторской задолженности ос</w:t>
      </w:r>
      <w:r>
        <w:rPr>
          <w:sz w:val="28"/>
          <w:szCs w:val="28"/>
          <w:lang w:eastAsia="en-US"/>
        </w:rPr>
        <w:t>у</w:t>
      </w:r>
      <w:r>
        <w:rPr>
          <w:sz w:val="28"/>
          <w:szCs w:val="28"/>
          <w:lang w:eastAsia="en-US"/>
        </w:rPr>
        <w:t>ществляется путем направления претензий по процедуре, указанной в подпун</w:t>
      </w:r>
      <w:r>
        <w:rPr>
          <w:sz w:val="28"/>
          <w:szCs w:val="28"/>
          <w:lang w:eastAsia="en-US"/>
        </w:rPr>
        <w:t>к</w:t>
      </w:r>
      <w:r>
        <w:rPr>
          <w:sz w:val="28"/>
          <w:szCs w:val="28"/>
          <w:lang w:eastAsia="en-US"/>
        </w:rPr>
        <w:t xml:space="preserve">тах 2.2.2 – 2.2.3 настоящего Порядка. </w:t>
      </w:r>
    </w:p>
    <w:p w:rsidR="008A7658" w:rsidRDefault="008A765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2.3.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</w:t>
      </w:r>
      <w:r>
        <w:rPr>
          <w:sz w:val="28"/>
          <w:szCs w:val="28"/>
          <w:lang w:eastAsia="en-US"/>
        </w:rPr>
        <w:t>у</w:t>
      </w:r>
      <w:r>
        <w:rPr>
          <w:sz w:val="28"/>
          <w:szCs w:val="28"/>
          <w:lang w:eastAsia="en-US"/>
        </w:rPr>
        <w:t>смотренных законодательством Российской Федерации (далее - принудител</w:t>
      </w:r>
      <w:r>
        <w:rPr>
          <w:sz w:val="28"/>
          <w:szCs w:val="28"/>
          <w:lang w:eastAsia="en-US"/>
        </w:rPr>
        <w:t>ь</w:t>
      </w:r>
      <w:r>
        <w:rPr>
          <w:sz w:val="28"/>
          <w:szCs w:val="28"/>
          <w:lang w:eastAsia="en-US"/>
        </w:rPr>
        <w:t>ное взыскание дебиторской задолженности по доходам):</w:t>
      </w:r>
    </w:p>
    <w:p w:rsidR="008A7658" w:rsidRDefault="00E104C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п</w:t>
      </w:r>
      <w:r w:rsidR="008A7658">
        <w:rPr>
          <w:sz w:val="28"/>
          <w:szCs w:val="28"/>
          <w:lang w:eastAsia="en-US"/>
        </w:rPr>
        <w:t>ри отсутствии добровольного</w:t>
      </w:r>
      <w:r w:rsidR="00D339C6">
        <w:rPr>
          <w:sz w:val="28"/>
          <w:szCs w:val="28"/>
          <w:lang w:eastAsia="en-US"/>
        </w:rPr>
        <w:t xml:space="preserve"> исполнения требования 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E104C8" w:rsidRDefault="00E104C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Ответственное лицо, в течени</w:t>
      </w:r>
      <w:proofErr w:type="gramStart"/>
      <w:r>
        <w:rPr>
          <w:sz w:val="28"/>
          <w:szCs w:val="28"/>
          <w:lang w:eastAsia="en-US"/>
        </w:rPr>
        <w:t>и</w:t>
      </w:r>
      <w:proofErr w:type="gramEnd"/>
      <w:r>
        <w:rPr>
          <w:sz w:val="28"/>
          <w:szCs w:val="28"/>
          <w:lang w:eastAsia="en-US"/>
        </w:rPr>
        <w:t xml:space="preserve"> 60 календарных дней подготавливает и направляет исковое заявление о взыскании просроченной дебиторской задо</w:t>
      </w:r>
      <w:r>
        <w:rPr>
          <w:sz w:val="28"/>
          <w:szCs w:val="28"/>
          <w:lang w:eastAsia="en-US"/>
        </w:rPr>
        <w:t>л</w:t>
      </w:r>
      <w:r>
        <w:rPr>
          <w:sz w:val="28"/>
          <w:szCs w:val="28"/>
          <w:lang w:eastAsia="en-US"/>
        </w:rPr>
        <w:t>женности в суд с соблюдением требований о подсудности и подведомственн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сти, установленных законодательством Российской Федерации.</w:t>
      </w:r>
    </w:p>
    <w:p w:rsidR="00E104C8" w:rsidRDefault="00E104C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3) в случае если до вынесения решения суда, требования об уплате испо</w:t>
      </w:r>
      <w:r>
        <w:rPr>
          <w:sz w:val="28"/>
          <w:szCs w:val="28"/>
          <w:lang w:eastAsia="en-US"/>
        </w:rPr>
        <w:t>л</w:t>
      </w:r>
      <w:r>
        <w:rPr>
          <w:sz w:val="28"/>
          <w:szCs w:val="28"/>
          <w:lang w:eastAsia="en-US"/>
        </w:rPr>
        <w:t>нены должником добровольно, ответственное лицо, в установленном порядке заявляет об отказе от иска;</w:t>
      </w:r>
    </w:p>
    <w:p w:rsidR="002A0818" w:rsidRDefault="002A081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4) взыскание просроченной дебиторской задолженности в судебном поря</w:t>
      </w:r>
      <w:r>
        <w:rPr>
          <w:sz w:val="28"/>
          <w:szCs w:val="28"/>
          <w:lang w:eastAsia="en-US"/>
        </w:rPr>
        <w:t>д</w:t>
      </w:r>
      <w:r>
        <w:rPr>
          <w:sz w:val="28"/>
          <w:szCs w:val="28"/>
          <w:lang w:eastAsia="en-US"/>
        </w:rPr>
        <w:t xml:space="preserve">ке осуществляется в соответствии с Арбитражным процессуальным кодексом Российской Федерации, Гражданским процессуальным </w:t>
      </w:r>
      <w:r w:rsidR="00F65C0B">
        <w:rPr>
          <w:sz w:val="28"/>
          <w:szCs w:val="28"/>
          <w:lang w:eastAsia="en-US"/>
        </w:rPr>
        <w:t>кодексом Российской Федерации, иным законодательством Российской Федерации.</w:t>
      </w:r>
    </w:p>
    <w:p w:rsidR="00F65C0B" w:rsidRDefault="00F65C0B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5) документы о ходе </w:t>
      </w:r>
      <w:proofErr w:type="spellStart"/>
      <w:r>
        <w:rPr>
          <w:sz w:val="28"/>
          <w:szCs w:val="28"/>
          <w:lang w:eastAsia="en-US"/>
        </w:rPr>
        <w:t>претензионно</w:t>
      </w:r>
      <w:proofErr w:type="spellEnd"/>
      <w:r>
        <w:rPr>
          <w:sz w:val="28"/>
          <w:szCs w:val="28"/>
          <w:lang w:eastAsia="en-US"/>
        </w:rPr>
        <w:t xml:space="preserve"> – исковой работы по взысканию задо</w:t>
      </w:r>
      <w:r>
        <w:rPr>
          <w:sz w:val="28"/>
          <w:szCs w:val="28"/>
          <w:lang w:eastAsia="en-US"/>
        </w:rPr>
        <w:t>л</w:t>
      </w:r>
      <w:r>
        <w:rPr>
          <w:sz w:val="28"/>
          <w:szCs w:val="28"/>
          <w:lang w:eastAsia="en-US"/>
        </w:rPr>
        <w:t>женности, в том числе судебные акты, на бумажном носителе хранятся в Адм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нистрации.</w:t>
      </w:r>
    </w:p>
    <w:p w:rsidR="00F65C0B" w:rsidRDefault="00F65C0B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6) при принятии судом решения о полном (частичном) отказе в удовлетв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рении заявленных требований Администрации, обеспечивается принятие и</w:t>
      </w:r>
      <w:r>
        <w:rPr>
          <w:sz w:val="28"/>
          <w:szCs w:val="28"/>
          <w:lang w:eastAsia="en-US"/>
        </w:rPr>
        <w:t>с</w:t>
      </w:r>
      <w:r>
        <w:rPr>
          <w:sz w:val="28"/>
          <w:szCs w:val="28"/>
          <w:lang w:eastAsia="en-US"/>
        </w:rPr>
        <w:t>черпывающих мер по обжалованию судебных актов при наличии к тому осн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ваний.</w:t>
      </w:r>
    </w:p>
    <w:p w:rsidR="00F65C0B" w:rsidRDefault="00F65C0B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2.4. Мероприятия по взысканию просроченной дебиторской задолженности в рамках исполнительного производства включают в себя:</w:t>
      </w:r>
    </w:p>
    <w:p w:rsidR="009D0D9A" w:rsidRDefault="00F65C0B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2.4.1. В течени</w:t>
      </w:r>
      <w:proofErr w:type="gramStart"/>
      <w:r>
        <w:rPr>
          <w:sz w:val="28"/>
          <w:szCs w:val="28"/>
          <w:lang w:eastAsia="en-US"/>
        </w:rPr>
        <w:t>и</w:t>
      </w:r>
      <w:proofErr w:type="gramEnd"/>
      <w:r>
        <w:rPr>
          <w:sz w:val="28"/>
          <w:szCs w:val="28"/>
          <w:lang w:eastAsia="en-US"/>
        </w:rPr>
        <w:t xml:space="preserve"> 30 календарн</w:t>
      </w:r>
      <w:r w:rsidR="00EA19E6">
        <w:rPr>
          <w:sz w:val="28"/>
          <w:szCs w:val="28"/>
          <w:lang w:eastAsia="en-US"/>
        </w:rPr>
        <w:t>ых дней со дня поступления в Адм</w:t>
      </w:r>
      <w:r>
        <w:rPr>
          <w:sz w:val="28"/>
          <w:szCs w:val="28"/>
          <w:lang w:eastAsia="en-US"/>
        </w:rPr>
        <w:t>инистр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цию</w:t>
      </w:r>
      <w:r w:rsidR="00EA19E6">
        <w:rPr>
          <w:sz w:val="28"/>
          <w:szCs w:val="28"/>
          <w:lang w:eastAsia="en-US"/>
        </w:rPr>
        <w:t xml:space="preserve"> исполнительного документа, ответственное лицо направляет его для и</w:t>
      </w:r>
      <w:r w:rsidR="00EA19E6">
        <w:rPr>
          <w:sz w:val="28"/>
          <w:szCs w:val="28"/>
          <w:lang w:eastAsia="en-US"/>
        </w:rPr>
        <w:t>с</w:t>
      </w:r>
      <w:r w:rsidR="00EA19E6">
        <w:rPr>
          <w:sz w:val="28"/>
          <w:szCs w:val="28"/>
          <w:lang w:eastAsia="en-US"/>
        </w:rPr>
        <w:t>полнения в соответствующее подразделение Федеральной службы</w:t>
      </w:r>
      <w:r w:rsidR="009D0D9A">
        <w:rPr>
          <w:sz w:val="28"/>
          <w:szCs w:val="28"/>
          <w:lang w:eastAsia="en-US"/>
        </w:rPr>
        <w:t xml:space="preserve"> судебных приставов Российской Федерации  (далее –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</w:t>
      </w:r>
      <w:r w:rsidR="009D0D9A">
        <w:rPr>
          <w:sz w:val="28"/>
          <w:szCs w:val="28"/>
          <w:lang w:eastAsia="en-US"/>
        </w:rPr>
        <w:t>и</w:t>
      </w:r>
      <w:r w:rsidR="009D0D9A">
        <w:rPr>
          <w:sz w:val="28"/>
          <w:szCs w:val="28"/>
          <w:lang w:eastAsia="en-US"/>
        </w:rPr>
        <w:t>зацию.</w:t>
      </w:r>
    </w:p>
    <w:p w:rsidR="009D0D9A" w:rsidRDefault="009D0D9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2.4.2. 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лицо, осуществляет информационное взаимодействие со службой судебных приставов, в том числе проводит следующие                  мероприятия:  </w:t>
      </w:r>
    </w:p>
    <w:p w:rsidR="00F65C0B" w:rsidRDefault="009D0D9A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1) </w:t>
      </w:r>
      <w:r w:rsidR="00527E0D">
        <w:rPr>
          <w:sz w:val="28"/>
          <w:szCs w:val="28"/>
          <w:lang w:eastAsia="en-US"/>
        </w:rPr>
        <w:t>направляет в службу судебных приставов  заявления (ходатайства)</w:t>
      </w:r>
      <w:r w:rsidR="00C0558C">
        <w:rPr>
          <w:sz w:val="28"/>
          <w:szCs w:val="28"/>
          <w:lang w:eastAsia="en-US"/>
        </w:rPr>
        <w:t xml:space="preserve"> о предоставлении информации о ходе исполнительного производства, в том    числе:</w:t>
      </w:r>
      <w:r w:rsidR="00EA19E6">
        <w:rPr>
          <w:sz w:val="28"/>
          <w:szCs w:val="28"/>
          <w:lang w:eastAsia="en-US"/>
        </w:rPr>
        <w:t xml:space="preserve"> </w:t>
      </w:r>
    </w:p>
    <w:p w:rsidR="00C0558C" w:rsidRDefault="00C0558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о мероприятиях, проведенных судебным приставом – исполнителем по принудительному исполнению судебных актов на стадии исполнительного производства;</w:t>
      </w:r>
    </w:p>
    <w:p w:rsidR="00C0558C" w:rsidRDefault="00C0558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об изменении наименования должника (для граждан – фамилия, имя,  отч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ство (при его наличии); для организации – наименование и юридический а</w:t>
      </w:r>
      <w:r>
        <w:rPr>
          <w:sz w:val="28"/>
          <w:szCs w:val="28"/>
          <w:lang w:eastAsia="en-US"/>
        </w:rPr>
        <w:t>д</w:t>
      </w:r>
      <w:r>
        <w:rPr>
          <w:sz w:val="28"/>
          <w:szCs w:val="28"/>
          <w:lang w:eastAsia="en-US"/>
        </w:rPr>
        <w:t>рес);</w:t>
      </w:r>
    </w:p>
    <w:p w:rsidR="00C0558C" w:rsidRDefault="00C0558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о сумме непогашенной задолженности</w:t>
      </w:r>
      <w:r w:rsidR="00382CA8">
        <w:rPr>
          <w:sz w:val="28"/>
          <w:szCs w:val="28"/>
          <w:lang w:eastAsia="en-US"/>
        </w:rPr>
        <w:t xml:space="preserve"> по исполнительному документу;</w:t>
      </w:r>
    </w:p>
    <w:p w:rsidR="00382CA8" w:rsidRDefault="00382CA8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о наличии данных об объявлении розыска должника, его имущества;</w:t>
      </w:r>
    </w:p>
    <w:p w:rsidR="00382CA8" w:rsidRDefault="00431761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об изменении состояния счета/счетов должника, имуществе и правах       имущественного характера должника на дату запроса;</w:t>
      </w:r>
    </w:p>
    <w:p w:rsidR="00431761" w:rsidRDefault="00431761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431761" w:rsidRDefault="00431761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3) осуществляет мониторинг соблюдения сроков взыскания просроченной дебиторской задолженности в рамках исполнительного производства, устано</w:t>
      </w:r>
      <w:r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ленных Федеральным </w:t>
      </w:r>
      <w:r w:rsidR="006D41D7">
        <w:rPr>
          <w:sz w:val="28"/>
          <w:szCs w:val="28"/>
          <w:lang w:eastAsia="en-US"/>
        </w:rPr>
        <w:t>законом от 2 октября 2007 года № 229-ФЗ «Об исполн</w:t>
      </w:r>
      <w:r w:rsidR="006D41D7">
        <w:rPr>
          <w:sz w:val="28"/>
          <w:szCs w:val="28"/>
          <w:lang w:eastAsia="en-US"/>
        </w:rPr>
        <w:t>и</w:t>
      </w:r>
      <w:r w:rsidR="006D41D7">
        <w:rPr>
          <w:sz w:val="28"/>
          <w:szCs w:val="28"/>
          <w:lang w:eastAsia="en-US"/>
        </w:rPr>
        <w:t>тельном производстве».</w:t>
      </w:r>
    </w:p>
    <w:p w:rsidR="006D41D7" w:rsidRDefault="006D41D7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4) проводит мониторинг эффективности взыскания просроченной дебито</w:t>
      </w:r>
      <w:r>
        <w:rPr>
          <w:sz w:val="28"/>
          <w:szCs w:val="28"/>
          <w:lang w:eastAsia="en-US"/>
        </w:rPr>
        <w:t>р</w:t>
      </w:r>
      <w:r>
        <w:rPr>
          <w:sz w:val="28"/>
          <w:szCs w:val="28"/>
          <w:lang w:eastAsia="en-US"/>
        </w:rPr>
        <w:t>ской задолженности в рамках исполнительного производства</w:t>
      </w:r>
      <w:r w:rsidR="002524A9">
        <w:rPr>
          <w:sz w:val="28"/>
          <w:szCs w:val="28"/>
          <w:lang w:eastAsia="en-US"/>
        </w:rPr>
        <w:t>.</w:t>
      </w:r>
    </w:p>
    <w:p w:rsidR="002524A9" w:rsidRDefault="002524A9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2.4.3. При установлении фактов бездействия должностных лиц обеспечив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562E7C" w:rsidRPr="0046151D" w:rsidRDefault="00562E7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bookmarkStart w:id="1" w:name="Par1016"/>
      <w:bookmarkEnd w:id="1"/>
      <w:r w:rsidRPr="0046151D">
        <w:rPr>
          <w:sz w:val="28"/>
          <w:szCs w:val="28"/>
        </w:rPr>
        <w:t xml:space="preserve"> </w:t>
      </w:r>
    </w:p>
    <w:p w:rsidR="007B0EA6" w:rsidRDefault="007B0EA6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>
        <w:rPr>
          <w:sz w:val="28"/>
          <w:szCs w:val="26"/>
        </w:rPr>
        <w:t>Начальник</w:t>
      </w:r>
    </w:p>
    <w:p w:rsidR="003F0E8E" w:rsidRPr="0046151D" w:rsidRDefault="007B0EA6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6"/>
        </w:rPr>
        <w:t>Финансово – экономической службы</w:t>
      </w:r>
      <w:r w:rsidR="003F0E8E" w:rsidRPr="0046151D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Т.В. Ивченко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7F"/>
    <w:rsid w:val="00057B58"/>
    <w:rsid w:val="000B67CB"/>
    <w:rsid w:val="000D2B0F"/>
    <w:rsid w:val="000E5B49"/>
    <w:rsid w:val="00121FA3"/>
    <w:rsid w:val="00150C3A"/>
    <w:rsid w:val="00154BF4"/>
    <w:rsid w:val="00176620"/>
    <w:rsid w:val="00243DDD"/>
    <w:rsid w:val="002524A9"/>
    <w:rsid w:val="002700FF"/>
    <w:rsid w:val="00297687"/>
    <w:rsid w:val="002A0818"/>
    <w:rsid w:val="002B4E6F"/>
    <w:rsid w:val="002B5AB5"/>
    <w:rsid w:val="002E28FA"/>
    <w:rsid w:val="00302A94"/>
    <w:rsid w:val="00345053"/>
    <w:rsid w:val="003706B6"/>
    <w:rsid w:val="00382CA8"/>
    <w:rsid w:val="003F0E8E"/>
    <w:rsid w:val="00431761"/>
    <w:rsid w:val="0046151D"/>
    <w:rsid w:val="00476035"/>
    <w:rsid w:val="004A7FCE"/>
    <w:rsid w:val="004B177D"/>
    <w:rsid w:val="0050519A"/>
    <w:rsid w:val="0051422B"/>
    <w:rsid w:val="00527E0D"/>
    <w:rsid w:val="00562E7C"/>
    <w:rsid w:val="00575E8A"/>
    <w:rsid w:val="00587B25"/>
    <w:rsid w:val="00592233"/>
    <w:rsid w:val="005C332C"/>
    <w:rsid w:val="0064247F"/>
    <w:rsid w:val="006D41D7"/>
    <w:rsid w:val="006E0590"/>
    <w:rsid w:val="00705AD6"/>
    <w:rsid w:val="007B0EA6"/>
    <w:rsid w:val="007C35FF"/>
    <w:rsid w:val="007F3794"/>
    <w:rsid w:val="00872CC3"/>
    <w:rsid w:val="00893951"/>
    <w:rsid w:val="008A3C96"/>
    <w:rsid w:val="008A7658"/>
    <w:rsid w:val="008F2BF6"/>
    <w:rsid w:val="009555D4"/>
    <w:rsid w:val="009D0D9A"/>
    <w:rsid w:val="00A2651C"/>
    <w:rsid w:val="00A76052"/>
    <w:rsid w:val="00AB3278"/>
    <w:rsid w:val="00AB4580"/>
    <w:rsid w:val="00AC4265"/>
    <w:rsid w:val="00AD394D"/>
    <w:rsid w:val="00B05AFC"/>
    <w:rsid w:val="00BB0410"/>
    <w:rsid w:val="00BB1A54"/>
    <w:rsid w:val="00C0558C"/>
    <w:rsid w:val="00C11145"/>
    <w:rsid w:val="00C57612"/>
    <w:rsid w:val="00C729FC"/>
    <w:rsid w:val="00CA07E9"/>
    <w:rsid w:val="00CB78B5"/>
    <w:rsid w:val="00CC2CDE"/>
    <w:rsid w:val="00D035B8"/>
    <w:rsid w:val="00D1544B"/>
    <w:rsid w:val="00D245A0"/>
    <w:rsid w:val="00D339C6"/>
    <w:rsid w:val="00DD2452"/>
    <w:rsid w:val="00E03E27"/>
    <w:rsid w:val="00E0524F"/>
    <w:rsid w:val="00E104C8"/>
    <w:rsid w:val="00E2519C"/>
    <w:rsid w:val="00E63E70"/>
    <w:rsid w:val="00E84889"/>
    <w:rsid w:val="00EA19E6"/>
    <w:rsid w:val="00ED0DCC"/>
    <w:rsid w:val="00F07809"/>
    <w:rsid w:val="00F37057"/>
    <w:rsid w:val="00F44501"/>
    <w:rsid w:val="00F5203A"/>
    <w:rsid w:val="00F65C0B"/>
    <w:rsid w:val="00F744CE"/>
    <w:rsid w:val="00FD3A42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15D90-4E52-4F1B-8EF1-883C30102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6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32</cp:revision>
  <cp:lastPrinted>2023-08-14T10:22:00Z</cp:lastPrinted>
  <dcterms:created xsi:type="dcterms:W3CDTF">2022-01-25T11:46:00Z</dcterms:created>
  <dcterms:modified xsi:type="dcterms:W3CDTF">2023-09-27T11:24:00Z</dcterms:modified>
</cp:coreProperties>
</file>