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Pr="002076C8" w:rsidRDefault="000B225D" w:rsidP="0083791C">
      <w:pPr>
        <w:rPr>
          <w:sz w:val="28"/>
          <w:lang w:val="en-US"/>
        </w:rPr>
      </w:pPr>
    </w:p>
    <w:p w:rsidR="000B225D" w:rsidRDefault="006726C5" w:rsidP="000154F2">
      <w:pPr>
        <w:jc w:val="center"/>
      </w:pPr>
      <w:r>
        <w:rPr>
          <w:b/>
          <w:noProof/>
        </w:rPr>
        <w:drawing>
          <wp:inline distT="0" distB="0" distL="0" distR="0">
            <wp:extent cx="365125" cy="63765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9" cy="641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A85408" w:rsidP="00850B4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.08.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202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г.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2B1D4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="000B225D" w:rsidRPr="00FE1BA0">
        <w:rPr>
          <w:rFonts w:ascii="Times New Roman" w:hAnsi="Times New Roman" w:cs="Times New Roman"/>
          <w:b w:val="0"/>
          <w:sz w:val="28"/>
          <w:szCs w:val="28"/>
        </w:rPr>
        <w:t>№</w:t>
      </w:r>
      <w:r w:rsidR="00175422" w:rsidRPr="00FE1B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6B18">
        <w:rPr>
          <w:rFonts w:ascii="Times New Roman" w:hAnsi="Times New Roman" w:cs="Times New Roman"/>
          <w:b w:val="0"/>
          <w:sz w:val="28"/>
          <w:szCs w:val="28"/>
        </w:rPr>
        <w:t>363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212D37">
        <w:rPr>
          <w:rFonts w:ascii="Times New Roman" w:hAnsi="Times New Roman" w:cs="Times New Roman"/>
          <w:b w:val="0"/>
          <w:sz w:val="28"/>
          <w:szCs w:val="28"/>
        </w:rPr>
        <w:t>п.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12D37">
        <w:rPr>
          <w:rFonts w:ascii="Times New Roman" w:hAnsi="Times New Roman" w:cs="Times New Roman"/>
          <w:b w:val="0"/>
          <w:sz w:val="28"/>
          <w:szCs w:val="28"/>
        </w:rPr>
        <w:t>Новосветловский</w:t>
      </w:r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A85408">
      <w:pPr>
        <w:pStyle w:val="af4"/>
        <w:rPr>
          <w:noProof/>
          <w:sz w:val="28"/>
          <w:szCs w:val="28"/>
        </w:rPr>
      </w:pPr>
    </w:p>
    <w:p w:rsidR="000B225D" w:rsidRDefault="000B225D" w:rsidP="00A85408">
      <w:pPr>
        <w:ind w:right="527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налоговых расходов,</w:t>
      </w:r>
      <w:r w:rsidR="00A854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 на территории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 за 20</w:t>
      </w:r>
      <w:r w:rsidR="00E37D0A">
        <w:rPr>
          <w:sz w:val="28"/>
          <w:szCs w:val="28"/>
        </w:rPr>
        <w:t>2</w:t>
      </w:r>
      <w:r w:rsidR="00A85408">
        <w:rPr>
          <w:sz w:val="28"/>
          <w:szCs w:val="28"/>
        </w:rPr>
        <w:t>5</w:t>
      </w:r>
      <w:r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BA3EB4">
        <w:rPr>
          <w:sz w:val="28"/>
          <w:szCs w:val="28"/>
        </w:rPr>
        <w:t xml:space="preserve">от </w:t>
      </w:r>
      <w:r w:rsidR="00BA3EB4" w:rsidRPr="00665076">
        <w:rPr>
          <w:sz w:val="28"/>
          <w:szCs w:val="28"/>
        </w:rPr>
        <w:t>11.07.2025 № 301</w:t>
      </w:r>
      <w:r w:rsidRPr="00665076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665076">
        <w:rPr>
          <w:sz w:val="28"/>
          <w:szCs w:val="28"/>
        </w:rPr>
        <w:t>Коммунарского</w:t>
      </w:r>
      <w:r w:rsidRPr="00665076">
        <w:rPr>
          <w:sz w:val="28"/>
          <w:szCs w:val="28"/>
        </w:rPr>
        <w:t xml:space="preserve"> сельского поселения</w:t>
      </w:r>
      <w:r w:rsidR="00014BF9" w:rsidRPr="00665076">
        <w:rPr>
          <w:sz w:val="28"/>
          <w:szCs w:val="28"/>
        </w:rPr>
        <w:t xml:space="preserve"> Октябрьского района</w:t>
      </w:r>
      <w:r w:rsidRPr="00665076">
        <w:rPr>
          <w:sz w:val="28"/>
          <w:szCs w:val="28"/>
        </w:rPr>
        <w:t xml:space="preserve"> и оценки налоговых расходов </w:t>
      </w:r>
      <w:r w:rsidR="00014BF9" w:rsidRPr="00665076">
        <w:rPr>
          <w:sz w:val="28"/>
          <w:szCs w:val="28"/>
        </w:rPr>
        <w:t>Коммунарского</w:t>
      </w:r>
      <w:r w:rsidRPr="00665076">
        <w:rPr>
          <w:sz w:val="28"/>
          <w:szCs w:val="28"/>
        </w:rPr>
        <w:t xml:space="preserve"> сельского поселения</w:t>
      </w:r>
      <w:r w:rsidR="00014BF9" w:rsidRPr="00665076">
        <w:rPr>
          <w:sz w:val="28"/>
          <w:szCs w:val="28"/>
        </w:rPr>
        <w:t xml:space="preserve"> Октябрьского района</w:t>
      </w:r>
      <w:r w:rsidRPr="00665076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A85408">
      <w:pPr>
        <w:ind w:firstLine="709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</w:t>
      </w:r>
      <w:r w:rsidR="00644534">
        <w:rPr>
          <w:sz w:val="28"/>
          <w:szCs w:val="28"/>
        </w:rPr>
        <w:t>налоговых расходов</w:t>
      </w:r>
      <w:r w:rsidRPr="00FC13F7">
        <w:rPr>
          <w:sz w:val="28"/>
          <w:szCs w:val="28"/>
        </w:rPr>
        <w:t xml:space="preserve">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C2543B">
        <w:rPr>
          <w:sz w:val="28"/>
          <w:szCs w:val="28"/>
        </w:rPr>
        <w:t>2</w:t>
      </w:r>
      <w:r w:rsidR="00A85408">
        <w:rPr>
          <w:sz w:val="28"/>
          <w:szCs w:val="28"/>
        </w:rPr>
        <w:t>5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A85408">
      <w:pPr>
        <w:ind w:firstLine="709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A85408"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B8C">
        <w:rPr>
          <w:rFonts w:ascii="Times New Roman" w:hAnsi="Times New Roman" w:cs="Times New Roman"/>
          <w:sz w:val="28"/>
          <w:szCs w:val="28"/>
        </w:rPr>
        <w:t xml:space="preserve">3. </w:t>
      </w:r>
      <w:r w:rsidR="00BF5B8C" w:rsidRPr="00BF5B8C">
        <w:rPr>
          <w:rFonts w:ascii="Times New Roman" w:hAnsi="Times New Roman" w:cs="Times New Roman"/>
          <w:sz w:val="28"/>
          <w:szCs w:val="28"/>
        </w:rPr>
        <w:t>Контроль по исполнению постановления возложить на начальника финансово-экономической службы Ивченко Т.В.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bookmarkStart w:id="0" w:name="_GoBack"/>
      <w:bookmarkEnd w:id="0"/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 xml:space="preserve">О.В. </w:t>
      </w:r>
      <w:proofErr w:type="spellStart"/>
      <w:r>
        <w:rPr>
          <w:sz w:val="28"/>
          <w:szCs w:val="28"/>
        </w:rPr>
        <w:t>Безрукавая</w:t>
      </w:r>
      <w:proofErr w:type="spellEnd"/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52243B" w:rsidRDefault="0052243B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 w:rsidRPr="00FE1BA0">
        <w:rPr>
          <w:sz w:val="28"/>
          <w:szCs w:val="28"/>
        </w:rPr>
        <w:t xml:space="preserve">от </w:t>
      </w:r>
      <w:r w:rsidR="000538D6">
        <w:rPr>
          <w:sz w:val="28"/>
          <w:szCs w:val="28"/>
        </w:rPr>
        <w:t>24</w:t>
      </w:r>
      <w:r w:rsidRPr="00FE1BA0">
        <w:rPr>
          <w:sz w:val="28"/>
          <w:szCs w:val="28"/>
        </w:rPr>
        <w:t>.08.202</w:t>
      </w:r>
      <w:r w:rsidR="000538D6">
        <w:rPr>
          <w:sz w:val="28"/>
          <w:szCs w:val="28"/>
        </w:rPr>
        <w:t>6</w:t>
      </w:r>
      <w:r w:rsidRPr="00FE1BA0">
        <w:rPr>
          <w:sz w:val="28"/>
          <w:szCs w:val="28"/>
        </w:rPr>
        <w:t xml:space="preserve"> № </w:t>
      </w:r>
      <w:r w:rsidR="00056B18">
        <w:rPr>
          <w:sz w:val="28"/>
          <w:szCs w:val="28"/>
        </w:rPr>
        <w:t>363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</w:t>
      </w:r>
      <w:r w:rsidR="00644534">
        <w:rPr>
          <w:sz w:val="28"/>
          <w:szCs w:val="28"/>
        </w:rPr>
        <w:t>налоговых расходов, установленных</w:t>
      </w:r>
      <w:r>
        <w:rPr>
          <w:sz w:val="28"/>
          <w:szCs w:val="28"/>
        </w:rPr>
        <w:t xml:space="preserve">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2D4436">
        <w:rPr>
          <w:sz w:val="28"/>
          <w:szCs w:val="28"/>
        </w:rPr>
        <w:t xml:space="preserve"> </w:t>
      </w:r>
      <w:r w:rsidR="000B225D">
        <w:rPr>
          <w:sz w:val="28"/>
          <w:szCs w:val="28"/>
        </w:rPr>
        <w:t xml:space="preserve">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C2543B">
        <w:rPr>
          <w:sz w:val="28"/>
          <w:szCs w:val="28"/>
        </w:rPr>
        <w:t>2</w:t>
      </w:r>
      <w:r w:rsidR="000538D6">
        <w:rPr>
          <w:sz w:val="28"/>
          <w:szCs w:val="28"/>
        </w:rPr>
        <w:t>5</w:t>
      </w:r>
      <w:r w:rsidR="00644534">
        <w:rPr>
          <w:sz w:val="28"/>
          <w:szCs w:val="28"/>
        </w:rPr>
        <w:t xml:space="preserve"> год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 w:rsidR="00EB25DE">
        <w:rPr>
          <w:rFonts w:ascii="Times New Roman" w:hAnsi="Times New Roman" w:cs="Times New Roman"/>
          <w:b w:val="0"/>
          <w:bCs/>
          <w:sz w:val="28"/>
        </w:rPr>
        <w:t xml:space="preserve"> Администрации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C2543B">
        <w:rPr>
          <w:rFonts w:ascii="Times New Roman" w:hAnsi="Times New Roman" w:cs="Times New Roman"/>
          <w:b w:val="0"/>
          <w:sz w:val="28"/>
          <w:szCs w:val="28"/>
        </w:rPr>
        <w:t>от 11.07.2025 № 301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>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</w:t>
      </w:r>
      <w:r w:rsidR="00644534">
        <w:rPr>
          <w:rFonts w:ascii="Times New Roman" w:hAnsi="Times New Roman" w:cs="Times New Roman"/>
          <w:b w:val="0"/>
          <w:sz w:val="28"/>
          <w:szCs w:val="28"/>
        </w:rPr>
        <w:t>установленных на местном уровне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</w:t>
      </w:r>
      <w:r w:rsidR="00293A0E">
        <w:rPr>
          <w:bCs/>
          <w:sz w:val="28"/>
          <w:szCs w:val="28"/>
          <w:lang w:eastAsia="ar-SA"/>
        </w:rPr>
        <w:t>5</w:t>
      </w:r>
      <w:r w:rsidRPr="003912C9">
        <w:rPr>
          <w:bCs/>
          <w:sz w:val="28"/>
          <w:szCs w:val="28"/>
          <w:lang w:eastAsia="ar-SA"/>
        </w:rPr>
        <w:t xml:space="preserve">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293A0E" w:rsidRPr="003912C9" w:rsidRDefault="00293A0E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Туристический налог – по нормативу 100 процентов</w:t>
      </w:r>
    </w:p>
    <w:p w:rsidR="009B22FB" w:rsidRPr="009B22FB" w:rsidRDefault="009B22FB" w:rsidP="009B22FB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9B22FB">
        <w:rPr>
          <w:bCs/>
          <w:sz w:val="28"/>
          <w:szCs w:val="28"/>
          <w:lang w:eastAsia="ar-SA"/>
        </w:rPr>
        <w:t>В зависимости от целевой категории определены о</w:t>
      </w:r>
      <w:r w:rsidR="00121527">
        <w:rPr>
          <w:bCs/>
          <w:sz w:val="28"/>
          <w:szCs w:val="28"/>
          <w:lang w:eastAsia="ar-SA"/>
        </w:rPr>
        <w:t>сновные виды налоговых расходов</w:t>
      </w:r>
      <w:r w:rsidRPr="009B22FB">
        <w:rPr>
          <w:bCs/>
          <w:sz w:val="28"/>
          <w:szCs w:val="28"/>
          <w:lang w:eastAsia="ar-SA"/>
        </w:rPr>
        <w:t xml:space="preserve"> на территории </w:t>
      </w:r>
      <w:r>
        <w:rPr>
          <w:bCs/>
          <w:sz w:val="28"/>
          <w:szCs w:val="28"/>
          <w:lang w:eastAsia="ar-SA"/>
        </w:rPr>
        <w:t>Коммунарского</w:t>
      </w:r>
      <w:r w:rsidRPr="009B22FB">
        <w:rPr>
          <w:bCs/>
          <w:sz w:val="28"/>
          <w:szCs w:val="28"/>
          <w:lang w:eastAsia="ar-SA"/>
        </w:rPr>
        <w:t xml:space="preserve"> сельского поселения-  социальные.</w:t>
      </w:r>
    </w:p>
    <w:p w:rsidR="009B22FB" w:rsidRPr="009B22FB" w:rsidRDefault="009B22FB" w:rsidP="009B22FB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9B22FB">
        <w:rPr>
          <w:bCs/>
          <w:sz w:val="28"/>
          <w:szCs w:val="28"/>
          <w:lang w:eastAsia="ar-SA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социально-экономической политики) и их результативности.</w:t>
      </w:r>
    </w:p>
    <w:p w:rsidR="009B22FB" w:rsidRPr="009B22FB" w:rsidRDefault="009B22FB" w:rsidP="009B22FB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9B22FB">
        <w:rPr>
          <w:bCs/>
          <w:sz w:val="28"/>
          <w:szCs w:val="28"/>
          <w:lang w:eastAsia="ar-SA"/>
        </w:rPr>
        <w:t>Оценка эффективности налоговых расходов проводится в целях минимизации риска предоставления неэффективных налоговых расходов.</w:t>
      </w:r>
    </w:p>
    <w:p w:rsidR="009B22FB" w:rsidRPr="009B22FB" w:rsidRDefault="009B22FB" w:rsidP="009B22FB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9B22FB" w:rsidRPr="009B22FB" w:rsidRDefault="009B22FB" w:rsidP="009B22FB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9B22FB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>
        <w:rPr>
          <w:bCs/>
          <w:sz w:val="28"/>
          <w:szCs w:val="28"/>
          <w:lang w:eastAsia="ar-SA"/>
        </w:rPr>
        <w:t>Коммунарского</w:t>
      </w:r>
      <w:r w:rsidRPr="009B22FB">
        <w:rPr>
          <w:bCs/>
          <w:sz w:val="28"/>
          <w:szCs w:val="28"/>
          <w:lang w:eastAsia="ar-SA"/>
        </w:rPr>
        <w:t xml:space="preserve"> сельского поселения, в пределах полномочий Собрания депутатов </w:t>
      </w:r>
      <w:r>
        <w:rPr>
          <w:bCs/>
          <w:sz w:val="28"/>
          <w:szCs w:val="28"/>
          <w:lang w:eastAsia="ar-SA"/>
        </w:rPr>
        <w:t>Коммунарского</w:t>
      </w:r>
      <w:r w:rsidRPr="009B22FB">
        <w:rPr>
          <w:bCs/>
          <w:sz w:val="28"/>
          <w:szCs w:val="28"/>
          <w:lang w:eastAsia="ar-SA"/>
        </w:rPr>
        <w:t xml:space="preserve"> сельского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0538D6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0538D6" w:rsidRPr="000538D6">
        <w:rPr>
          <w:bCs/>
          <w:sz w:val="28"/>
          <w:szCs w:val="28"/>
          <w:lang w:eastAsia="ar-SA"/>
        </w:rPr>
        <w:t>Решение Собрания депутатов Коммунарского сельского поселения № 93 от 21.11.2023 г. "О земельном налоге</w:t>
      </w:r>
      <w:r w:rsidR="00293A0E">
        <w:rPr>
          <w:bCs/>
          <w:sz w:val="28"/>
          <w:szCs w:val="28"/>
          <w:lang w:eastAsia="ar-SA"/>
        </w:rPr>
        <w:t>"</w:t>
      </w:r>
      <w:r w:rsidR="000538D6">
        <w:rPr>
          <w:bCs/>
          <w:sz w:val="28"/>
          <w:szCs w:val="28"/>
          <w:lang w:eastAsia="ar-SA"/>
        </w:rPr>
        <w:t>.</w:t>
      </w:r>
    </w:p>
    <w:p w:rsidR="000538D6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0538D6" w:rsidRPr="000538D6">
        <w:rPr>
          <w:bCs/>
          <w:sz w:val="28"/>
          <w:szCs w:val="28"/>
          <w:lang w:eastAsia="ar-SA"/>
        </w:rPr>
        <w:t>Решение Собрания депутатов Коммунарского сельского поселения № 164 от 25.11.2019 "О налоге на имущество физических лиц"</w:t>
      </w:r>
      <w:r w:rsidR="000538D6">
        <w:rPr>
          <w:bCs/>
          <w:sz w:val="28"/>
          <w:szCs w:val="28"/>
          <w:lang w:eastAsia="ar-SA"/>
        </w:rPr>
        <w:t>.</w:t>
      </w:r>
    </w:p>
    <w:p w:rsidR="00293A0E" w:rsidRDefault="00293A0E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293A0E">
        <w:rPr>
          <w:bCs/>
          <w:sz w:val="28"/>
          <w:szCs w:val="28"/>
          <w:lang w:eastAsia="ar-SA"/>
        </w:rPr>
        <w:t>Решение Собрания депутатов Коммунарского сельского поселения № 128 от 18.1</w:t>
      </w:r>
      <w:r w:rsidR="00121527">
        <w:rPr>
          <w:bCs/>
          <w:sz w:val="28"/>
          <w:szCs w:val="28"/>
          <w:lang w:eastAsia="ar-SA"/>
        </w:rPr>
        <w:t>1.2024 "О туристическом налоге".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366791">
        <w:rPr>
          <w:bCs/>
          <w:sz w:val="28"/>
          <w:szCs w:val="28"/>
          <w:lang w:eastAsia="ar-SA"/>
        </w:rPr>
        <w:t>2</w:t>
      </w:r>
      <w:r w:rsidR="000538D6">
        <w:rPr>
          <w:bCs/>
          <w:sz w:val="28"/>
          <w:szCs w:val="28"/>
          <w:lang w:eastAsia="ar-SA"/>
        </w:rPr>
        <w:t>5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27799A" w:rsidRP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lastRenderedPageBreak/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27799A" w:rsidRP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t>2) инвалидов I и II групп инвалидности;</w:t>
      </w:r>
    </w:p>
    <w:p w:rsidR="0027799A" w:rsidRP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t>3) инвалидов с детства;</w:t>
      </w:r>
    </w:p>
    <w:p w:rsidR="0027799A" w:rsidRP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27799A" w:rsidRPr="00DC4561" w:rsidRDefault="0027799A" w:rsidP="002779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DC4561">
        <w:rPr>
          <w:color w:val="000000" w:themeColor="text1"/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8" w:history="1">
        <w:r w:rsidRPr="00DC4561">
          <w:rPr>
            <w:rStyle w:val="af1"/>
            <w:color w:val="000000" w:themeColor="text1"/>
            <w:sz w:val="28"/>
            <w:szCs w:val="28"/>
            <w:u w:val="none"/>
            <w:lang w:eastAsia="en-US"/>
          </w:rPr>
          <w:t>Законом</w:t>
        </w:r>
      </w:hyperlink>
      <w:r w:rsidRPr="00DC4561">
        <w:rPr>
          <w:color w:val="000000" w:themeColor="text1"/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9" w:history="1">
        <w:r w:rsidRPr="00DC4561">
          <w:rPr>
            <w:rStyle w:val="af1"/>
            <w:color w:val="000000" w:themeColor="text1"/>
            <w:sz w:val="28"/>
            <w:szCs w:val="28"/>
            <w:u w:val="none"/>
            <w:lang w:eastAsia="en-US"/>
          </w:rPr>
          <w:t>Закона</w:t>
        </w:r>
      </w:hyperlink>
      <w:r w:rsidRPr="00DC4561">
        <w:rPr>
          <w:color w:val="000000" w:themeColor="text1"/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0" w:history="1">
        <w:r w:rsidRPr="00DC4561">
          <w:rPr>
            <w:rStyle w:val="af1"/>
            <w:color w:val="000000" w:themeColor="text1"/>
            <w:sz w:val="28"/>
            <w:szCs w:val="28"/>
            <w:u w:val="none"/>
            <w:lang w:eastAsia="en-US"/>
          </w:rPr>
          <w:t>законом</w:t>
        </w:r>
      </w:hyperlink>
      <w:r w:rsidRPr="00DC4561">
        <w:rPr>
          <w:color w:val="000000" w:themeColor="text1"/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DC4561">
        <w:rPr>
          <w:color w:val="000000" w:themeColor="text1"/>
          <w:sz w:val="28"/>
          <w:szCs w:val="28"/>
          <w:lang w:eastAsia="en-US"/>
        </w:rPr>
        <w:t>Теча</w:t>
      </w:r>
      <w:proofErr w:type="spellEnd"/>
      <w:r w:rsidRPr="00DC4561">
        <w:rPr>
          <w:color w:val="000000" w:themeColor="text1"/>
          <w:sz w:val="28"/>
          <w:szCs w:val="28"/>
          <w:lang w:eastAsia="en-US"/>
        </w:rPr>
        <w:t xml:space="preserve">" и в соответствии с Федеральным </w:t>
      </w:r>
      <w:hyperlink r:id="rId11" w:history="1">
        <w:r w:rsidRPr="00DC4561">
          <w:rPr>
            <w:rStyle w:val="af1"/>
            <w:color w:val="000000" w:themeColor="text1"/>
            <w:sz w:val="28"/>
            <w:szCs w:val="28"/>
            <w:u w:val="none"/>
            <w:lang w:eastAsia="en-US"/>
          </w:rPr>
          <w:t>законом</w:t>
        </w:r>
      </w:hyperlink>
      <w:r w:rsidRPr="00DC4561">
        <w:rPr>
          <w:color w:val="000000" w:themeColor="text1"/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27799A" w:rsidRP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27799A" w:rsidRP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27799A" w:rsidRP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371CA3" w:rsidRPr="00371CA3" w:rsidRDefault="0027799A" w:rsidP="00371CA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en-US"/>
        </w:rPr>
      </w:pPr>
      <w:r w:rsidRPr="0027799A">
        <w:rPr>
          <w:sz w:val="28"/>
          <w:szCs w:val="28"/>
          <w:lang w:eastAsia="en-US"/>
        </w:rPr>
        <w:t xml:space="preserve">9) </w:t>
      </w:r>
      <w:r w:rsidR="00371CA3" w:rsidRPr="00371CA3">
        <w:rPr>
          <w:bCs/>
          <w:sz w:val="28"/>
          <w:szCs w:val="28"/>
          <w:lang w:eastAsia="en-US"/>
        </w:rPr>
        <w:t xml:space="preserve"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 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</w:t>
      </w:r>
      <w:r w:rsidR="00371CA3" w:rsidRPr="00371CA3">
        <w:rPr>
          <w:bCs/>
          <w:sz w:val="28"/>
          <w:szCs w:val="28"/>
          <w:lang w:eastAsia="en-US"/>
        </w:rPr>
        <w:lastRenderedPageBreak/>
        <w:t>специальной военной операции, а также их супругу (супруга), несовершеннолетних детей, родителей (усыновителей).</w:t>
      </w:r>
    </w:p>
    <w:p w:rsidR="00371CA3" w:rsidRPr="00371CA3" w:rsidRDefault="00371CA3" w:rsidP="00371CA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en-US"/>
        </w:rPr>
      </w:pPr>
      <w:r w:rsidRPr="00371CA3">
        <w:rPr>
          <w:bCs/>
          <w:sz w:val="28"/>
          <w:szCs w:val="28"/>
          <w:lang w:eastAsia="en-US"/>
        </w:rPr>
        <w:t>Основанием для предоставления льготы для граждан, указанных в подпункте 9 пункта 4 является -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:rsidR="00371CA3" w:rsidRPr="00371CA3" w:rsidRDefault="00371CA3" w:rsidP="00371CA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en-US"/>
        </w:rPr>
      </w:pPr>
      <w:r w:rsidRPr="00371CA3">
        <w:rPr>
          <w:bCs/>
          <w:sz w:val="28"/>
          <w:szCs w:val="28"/>
          <w:lang w:eastAsia="en-US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371CA3">
        <w:rPr>
          <w:bCs/>
          <w:sz w:val="28"/>
          <w:szCs w:val="28"/>
          <w:lang w:eastAsia="en-US"/>
        </w:rPr>
        <w:t>беззаявительном</w:t>
      </w:r>
      <w:proofErr w:type="spellEnd"/>
      <w:r w:rsidRPr="00371CA3">
        <w:rPr>
          <w:bCs/>
          <w:sz w:val="28"/>
          <w:szCs w:val="28"/>
          <w:lang w:eastAsia="en-US"/>
        </w:rPr>
        <w:t xml:space="preserve"> порядке.</w:t>
      </w:r>
    </w:p>
    <w:p w:rsidR="009B22FB" w:rsidRDefault="0027799A" w:rsidP="00371C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99A">
        <w:rPr>
          <w:bCs/>
          <w:sz w:val="28"/>
          <w:szCs w:val="28"/>
          <w:lang w:eastAsia="en-US"/>
        </w:rPr>
        <w:t xml:space="preserve">10) </w:t>
      </w:r>
      <w:r w:rsidRPr="0027799A">
        <w:rPr>
          <w:sz w:val="28"/>
          <w:szCs w:val="28"/>
          <w:lang w:eastAsia="en-US"/>
        </w:rPr>
        <w:t>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</w:t>
      </w:r>
      <w:r w:rsidR="00C45191">
        <w:rPr>
          <w:sz w:val="28"/>
          <w:szCs w:val="28"/>
          <w:lang w:eastAsia="en-US"/>
        </w:rPr>
        <w:t xml:space="preserve"> </w:t>
      </w:r>
    </w:p>
    <w:p w:rsidR="0027799A" w:rsidRDefault="0027799A" w:rsidP="002779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99A">
        <w:rPr>
          <w:sz w:val="28"/>
          <w:szCs w:val="28"/>
        </w:rPr>
        <w:t>11) организации, включенные в сводный реестр организаций оборонно-промышленного комплекса.</w:t>
      </w:r>
    </w:p>
    <w:p w:rsidR="00C45191" w:rsidRPr="009B22FB" w:rsidRDefault="00C45191" w:rsidP="00C451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2FB">
        <w:rPr>
          <w:sz w:val="28"/>
          <w:szCs w:val="28"/>
        </w:rPr>
        <w:t xml:space="preserve">Объем налоговых и неналоговых доходов бюджета </w:t>
      </w:r>
      <w:r>
        <w:rPr>
          <w:sz w:val="28"/>
          <w:szCs w:val="28"/>
        </w:rPr>
        <w:t xml:space="preserve">Коммунарского </w:t>
      </w:r>
      <w:r w:rsidRPr="009B22FB">
        <w:rPr>
          <w:sz w:val="28"/>
          <w:szCs w:val="28"/>
        </w:rPr>
        <w:t xml:space="preserve">сельского поселения в 2025 году составил </w:t>
      </w:r>
      <w:r>
        <w:rPr>
          <w:sz w:val="28"/>
          <w:szCs w:val="28"/>
        </w:rPr>
        <w:t>15 931,6</w:t>
      </w:r>
      <w:r w:rsidRPr="009B22FB">
        <w:rPr>
          <w:sz w:val="28"/>
          <w:szCs w:val="28"/>
        </w:rPr>
        <w:t xml:space="preserve"> тыс. рублей, из них земельный налог </w:t>
      </w:r>
      <w:r>
        <w:rPr>
          <w:sz w:val="28"/>
          <w:szCs w:val="28"/>
        </w:rPr>
        <w:t>8627</w:t>
      </w:r>
      <w:r w:rsidRPr="009B22FB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9B22FB">
        <w:rPr>
          <w:sz w:val="28"/>
          <w:szCs w:val="28"/>
        </w:rPr>
        <w:t xml:space="preserve"> тыс. рублей.</w:t>
      </w: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2FB">
        <w:rPr>
          <w:sz w:val="28"/>
          <w:szCs w:val="28"/>
        </w:rPr>
        <w:t xml:space="preserve">Объем налоговых расходов в 2025 году по данным Межрайонной ИФНС России № 12 по Ростовской области – </w:t>
      </w:r>
      <w:r w:rsidR="00091676">
        <w:rPr>
          <w:sz w:val="28"/>
          <w:szCs w:val="28"/>
        </w:rPr>
        <w:t>39</w:t>
      </w:r>
      <w:r w:rsidRPr="009B22FB">
        <w:rPr>
          <w:sz w:val="28"/>
          <w:szCs w:val="28"/>
        </w:rPr>
        <w:t>,</w:t>
      </w:r>
      <w:r w:rsidR="00091676">
        <w:rPr>
          <w:sz w:val="28"/>
          <w:szCs w:val="28"/>
        </w:rPr>
        <w:t>0</w:t>
      </w:r>
      <w:r w:rsidRPr="009B22FB">
        <w:rPr>
          <w:sz w:val="28"/>
          <w:szCs w:val="28"/>
        </w:rPr>
        <w:t xml:space="preserve"> тыс. рублей. Их доля в объеме налоговых и неналоговых доходов бюджета </w:t>
      </w:r>
      <w:r w:rsidR="00723B06">
        <w:rPr>
          <w:sz w:val="28"/>
          <w:szCs w:val="28"/>
        </w:rPr>
        <w:t>Коммунарского</w:t>
      </w:r>
      <w:r w:rsidRPr="009B22FB">
        <w:rPr>
          <w:sz w:val="28"/>
          <w:szCs w:val="28"/>
        </w:rPr>
        <w:t xml:space="preserve"> сельского поселения в отчетном году составила 0,2 %.</w:t>
      </w: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2FB">
        <w:rPr>
          <w:sz w:val="28"/>
          <w:szCs w:val="28"/>
        </w:rPr>
        <w:t xml:space="preserve">Основной объем налоговых расходов в 2025 году приходится на </w:t>
      </w:r>
      <w:r w:rsidRPr="009B22FB">
        <w:rPr>
          <w:i/>
          <w:iCs/>
          <w:sz w:val="28"/>
          <w:szCs w:val="28"/>
        </w:rPr>
        <w:t xml:space="preserve">социальные налоговые расходы (100%), </w:t>
      </w:r>
      <w:r w:rsidRPr="009B22FB">
        <w:rPr>
          <w:sz w:val="28"/>
          <w:szCs w:val="28"/>
        </w:rPr>
        <w:t xml:space="preserve">которые представлены налоговыми льготами по земельному налогу социально незащищенным слоям населения. </w:t>
      </w: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2FB">
        <w:rPr>
          <w:bCs/>
          <w:sz w:val="28"/>
          <w:szCs w:val="28"/>
        </w:rPr>
        <w:t xml:space="preserve">Целью установления данных налоговых льгот является создание благоприятных условий гражданам пожилого возраста и инвалидов, </w:t>
      </w:r>
      <w:r w:rsidRPr="009B22FB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9B22FB" w:rsidP="00787A5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B22FB">
        <w:rPr>
          <w:sz w:val="28"/>
          <w:szCs w:val="28"/>
        </w:rPr>
        <w:lastRenderedPageBreak/>
        <w:t xml:space="preserve">В 2025 году объем налоговых льгот по налогу на имущество физических лиц и туристическому налогу предоставляются в соответствии с Федеральным Законом РФ. Дополнительные льготы муниципальным учреждением </w:t>
      </w:r>
      <w:r w:rsidR="00091676">
        <w:rPr>
          <w:sz w:val="28"/>
          <w:szCs w:val="28"/>
        </w:rPr>
        <w:t>Коммунарского</w:t>
      </w:r>
      <w:r w:rsidRPr="009B22FB">
        <w:rPr>
          <w:sz w:val="28"/>
          <w:szCs w:val="28"/>
        </w:rPr>
        <w:t xml:space="preserve"> сельского поселения не предоставляются. </w:t>
      </w:r>
    </w:p>
    <w:p w:rsidR="00787A59" w:rsidRDefault="00787A59" w:rsidP="00787A5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787A59">
        <w:rPr>
          <w:b/>
          <w:bCs/>
          <w:sz w:val="28"/>
          <w:szCs w:val="28"/>
        </w:rPr>
        <w:t>Оценка эффективности применения социальных налоговых расходов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 xml:space="preserve">В соответствии с пунктом 4 решения Собрания депутатов </w:t>
      </w:r>
      <w:r>
        <w:rPr>
          <w:sz w:val="28"/>
          <w:szCs w:val="28"/>
        </w:rPr>
        <w:t xml:space="preserve">Коммунарского </w:t>
      </w:r>
      <w:r w:rsidRPr="00787A59">
        <w:rPr>
          <w:sz w:val="28"/>
          <w:szCs w:val="28"/>
        </w:rPr>
        <w:t>сельского поселения от 2</w:t>
      </w:r>
      <w:r>
        <w:rPr>
          <w:sz w:val="28"/>
          <w:szCs w:val="28"/>
        </w:rPr>
        <w:t>1</w:t>
      </w:r>
      <w:r w:rsidRPr="00787A59">
        <w:rPr>
          <w:sz w:val="28"/>
          <w:szCs w:val="28"/>
        </w:rPr>
        <w:t>.11.20</w:t>
      </w:r>
      <w:r>
        <w:rPr>
          <w:sz w:val="28"/>
          <w:szCs w:val="28"/>
        </w:rPr>
        <w:t>23</w:t>
      </w:r>
      <w:r w:rsidRPr="00787A59">
        <w:rPr>
          <w:sz w:val="28"/>
          <w:szCs w:val="28"/>
        </w:rPr>
        <w:t xml:space="preserve"> № </w:t>
      </w:r>
      <w:r>
        <w:rPr>
          <w:sz w:val="28"/>
          <w:szCs w:val="28"/>
        </w:rPr>
        <w:t>93</w:t>
      </w:r>
      <w:r w:rsidRPr="00787A59">
        <w:rPr>
          <w:sz w:val="28"/>
          <w:szCs w:val="28"/>
        </w:rPr>
        <w:t xml:space="preserve"> установлены налогов</w:t>
      </w:r>
      <w:r w:rsidR="00FB5290">
        <w:rPr>
          <w:sz w:val="28"/>
          <w:szCs w:val="28"/>
        </w:rPr>
        <w:t xml:space="preserve">ые льготы по земельному налогу </w:t>
      </w:r>
      <w:r w:rsidRPr="00787A59">
        <w:rPr>
          <w:sz w:val="28"/>
          <w:szCs w:val="28"/>
        </w:rPr>
        <w:t>для 1</w:t>
      </w:r>
      <w:r w:rsidR="00FB5290">
        <w:rPr>
          <w:sz w:val="28"/>
          <w:szCs w:val="28"/>
        </w:rPr>
        <w:t>1</w:t>
      </w:r>
      <w:r w:rsidRPr="00787A59">
        <w:rPr>
          <w:sz w:val="28"/>
          <w:szCs w:val="28"/>
        </w:rPr>
        <w:t xml:space="preserve"> категорий налогоплательщиков: физических лиц, относящихся к социально незащищенным группам населения. 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>Информация о налоговых расходах за 2024-2025год представлена в таблице 1.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>Таблица 1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4104"/>
        <w:gridCol w:w="2265"/>
        <w:gridCol w:w="2352"/>
      </w:tblGrid>
      <w:tr w:rsidR="00787A59" w:rsidRPr="00787A59" w:rsidTr="001A3424">
        <w:trPr>
          <w:trHeight w:val="240"/>
        </w:trPr>
        <w:tc>
          <w:tcPr>
            <w:tcW w:w="862" w:type="dxa"/>
            <w:vMerge w:val="restart"/>
          </w:tcPr>
          <w:p w:rsidR="00787A59" w:rsidRPr="00787A59" w:rsidRDefault="00787A59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№п/п</w:t>
            </w:r>
          </w:p>
        </w:tc>
        <w:tc>
          <w:tcPr>
            <w:tcW w:w="4104" w:type="dxa"/>
            <w:vMerge w:val="restart"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Фискальные характеристики налоговых расходов</w:t>
            </w:r>
          </w:p>
        </w:tc>
        <w:tc>
          <w:tcPr>
            <w:tcW w:w="4617" w:type="dxa"/>
            <w:gridSpan w:val="2"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Значение показателя</w:t>
            </w:r>
          </w:p>
        </w:tc>
      </w:tr>
      <w:tr w:rsidR="00787A59" w:rsidRPr="00787A59" w:rsidTr="001A3424">
        <w:trPr>
          <w:trHeight w:val="405"/>
        </w:trPr>
        <w:tc>
          <w:tcPr>
            <w:tcW w:w="862" w:type="dxa"/>
            <w:vMerge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104" w:type="dxa"/>
            <w:vMerge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2024 год</w:t>
            </w:r>
          </w:p>
        </w:tc>
        <w:tc>
          <w:tcPr>
            <w:tcW w:w="2352" w:type="dxa"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2025 год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 xml:space="preserve">Объем налоговых расходов в результате освобождения от налогообложения социально незащищенных групп населения, тыс. рублей, 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  <w:tc>
          <w:tcPr>
            <w:tcW w:w="2352" w:type="dxa"/>
          </w:tcPr>
          <w:p w:rsidR="00787A59" w:rsidRPr="00787A59" w:rsidRDefault="00FB5290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</w:tr>
      <w:tr w:rsidR="00787A59" w:rsidRPr="00787A59" w:rsidTr="001A3424">
        <w:trPr>
          <w:trHeight w:val="637"/>
        </w:trPr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787A59">
              <w:rPr>
                <w:i/>
                <w:sz w:val="28"/>
                <w:szCs w:val="28"/>
              </w:rPr>
              <w:t>в том числе в результате освобождения от налогообложения: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  <w:tc>
          <w:tcPr>
            <w:tcW w:w="2352" w:type="dxa"/>
          </w:tcPr>
          <w:p w:rsidR="00787A59" w:rsidRPr="00787A59" w:rsidRDefault="00FB5290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Ветераны боевых действий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2352" w:type="dxa"/>
          </w:tcPr>
          <w:p w:rsidR="00787A59" w:rsidRPr="00787A59" w:rsidRDefault="00F3441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Граждане, призванные на военную службу по мобилизации в Вооруженные силы Российской Федерации, а также их супруга (супруг), несовершеннолетние дети, родители (усыновители)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352" w:type="dxa"/>
          </w:tcPr>
          <w:p w:rsidR="00787A59" w:rsidRPr="00787A59" w:rsidRDefault="00F3441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Инвалид I группы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  <w:tc>
          <w:tcPr>
            <w:tcW w:w="2352" w:type="dxa"/>
          </w:tcPr>
          <w:p w:rsidR="00787A59" w:rsidRPr="00787A59" w:rsidRDefault="00F3441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Инвалиды II группы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52" w:type="dxa"/>
          </w:tcPr>
          <w:p w:rsidR="00787A59" w:rsidRPr="00787A59" w:rsidRDefault="00F3441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04" w:type="dxa"/>
          </w:tcPr>
          <w:p w:rsidR="00787A59" w:rsidRPr="00787A59" w:rsidRDefault="00F34411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34411">
              <w:rPr>
                <w:sz w:val="28"/>
                <w:szCs w:val="28"/>
              </w:rPr>
              <w:t>Семьи, воспитывающие детей-инвалидов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2352" w:type="dxa"/>
          </w:tcPr>
          <w:p w:rsidR="00787A59" w:rsidRPr="00787A59" w:rsidRDefault="00F34411" w:rsidP="00F3441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Лица, имеющие 3 и более несовершеннолетних детей, проживающих с ними совместно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  <w:tc>
          <w:tcPr>
            <w:tcW w:w="2352" w:type="dxa"/>
          </w:tcPr>
          <w:p w:rsidR="00787A59" w:rsidRPr="00787A59" w:rsidRDefault="00F3441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787A59" w:rsidRPr="00787A59" w:rsidTr="001A3424">
        <w:trPr>
          <w:trHeight w:val="3094"/>
        </w:trPr>
        <w:tc>
          <w:tcPr>
            <w:tcW w:w="862" w:type="dxa"/>
          </w:tcPr>
          <w:p w:rsidR="00787A59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4104" w:type="dxa"/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Физические лица, имеющие право на получение социальной поддержки в соответствии с Законом Российской Федерации от 15 мая 1991 года № 1244-1 "О социальной защите граждан, подвергшихся воздействию радиации</w:t>
            </w:r>
          </w:p>
        </w:tc>
        <w:tc>
          <w:tcPr>
            <w:tcW w:w="2265" w:type="dxa"/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352" w:type="dxa"/>
          </w:tcPr>
          <w:p w:rsidR="00787A59" w:rsidRPr="00787A59" w:rsidRDefault="00F3441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1A3424" w:rsidRPr="00787A59" w:rsidTr="001A3424">
        <w:trPr>
          <w:trHeight w:val="919"/>
        </w:trPr>
        <w:tc>
          <w:tcPr>
            <w:tcW w:w="862" w:type="dxa"/>
          </w:tcPr>
          <w:p w:rsidR="001A3424" w:rsidRPr="00787A59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04" w:type="dxa"/>
          </w:tcPr>
          <w:p w:rsidR="001A3424" w:rsidRPr="00787A59" w:rsidRDefault="001A3424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Ветеран ВОВ</w:t>
            </w:r>
          </w:p>
        </w:tc>
        <w:tc>
          <w:tcPr>
            <w:tcW w:w="2265" w:type="dxa"/>
          </w:tcPr>
          <w:p w:rsidR="001A3424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2352" w:type="dxa"/>
          </w:tcPr>
          <w:p w:rsidR="001A3424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A3424" w:rsidRPr="00787A59" w:rsidTr="001A3424">
        <w:trPr>
          <w:trHeight w:val="919"/>
        </w:trPr>
        <w:tc>
          <w:tcPr>
            <w:tcW w:w="862" w:type="dxa"/>
          </w:tcPr>
          <w:p w:rsidR="001A3424" w:rsidRDefault="001A3424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04" w:type="dxa"/>
          </w:tcPr>
          <w:p w:rsidR="001A3424" w:rsidRDefault="001A3424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ВОВ</w:t>
            </w:r>
          </w:p>
        </w:tc>
        <w:tc>
          <w:tcPr>
            <w:tcW w:w="2265" w:type="dxa"/>
          </w:tcPr>
          <w:p w:rsidR="001A3424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2352" w:type="dxa"/>
          </w:tcPr>
          <w:p w:rsidR="001A3424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787A59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04" w:type="dxa"/>
          </w:tcPr>
          <w:p w:rsidR="00787A59" w:rsidRPr="00AC3C38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C3C38">
              <w:rPr>
                <w:sz w:val="28"/>
                <w:szCs w:val="28"/>
              </w:rPr>
              <w:t>Численность налогоплательщиков, воспользовавшихся льготой, ед.</w:t>
            </w:r>
          </w:p>
        </w:tc>
        <w:tc>
          <w:tcPr>
            <w:tcW w:w="2265" w:type="dxa"/>
          </w:tcPr>
          <w:p w:rsidR="00787A59" w:rsidRPr="00AC3C38" w:rsidRDefault="00AC3C38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2352" w:type="dxa"/>
          </w:tcPr>
          <w:p w:rsidR="00787A59" w:rsidRPr="00AC3C38" w:rsidRDefault="00AC3C38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C3C38">
              <w:rPr>
                <w:sz w:val="28"/>
                <w:szCs w:val="28"/>
              </w:rPr>
              <w:t>48</w:t>
            </w:r>
          </w:p>
        </w:tc>
      </w:tr>
      <w:tr w:rsidR="00787A59" w:rsidRPr="00787A59" w:rsidTr="001A3424">
        <w:tc>
          <w:tcPr>
            <w:tcW w:w="862" w:type="dxa"/>
          </w:tcPr>
          <w:p w:rsidR="00787A59" w:rsidRPr="00787A59" w:rsidRDefault="00787A59" w:rsidP="001A342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04" w:type="dxa"/>
          </w:tcPr>
          <w:p w:rsidR="00787A59" w:rsidRPr="00F170B5" w:rsidRDefault="00787A59" w:rsidP="001215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0B5">
              <w:rPr>
                <w:sz w:val="28"/>
                <w:szCs w:val="28"/>
              </w:rPr>
              <w:t>Общее количество налогоплательщиков, ед.</w:t>
            </w:r>
          </w:p>
        </w:tc>
        <w:tc>
          <w:tcPr>
            <w:tcW w:w="2265" w:type="dxa"/>
          </w:tcPr>
          <w:p w:rsidR="00787A59" w:rsidRPr="00F170B5" w:rsidRDefault="00AC3C38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3501</w:t>
            </w:r>
          </w:p>
        </w:tc>
        <w:tc>
          <w:tcPr>
            <w:tcW w:w="2352" w:type="dxa"/>
          </w:tcPr>
          <w:p w:rsidR="00787A59" w:rsidRPr="00F170B5" w:rsidRDefault="00F170B5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170B5">
              <w:rPr>
                <w:sz w:val="28"/>
                <w:szCs w:val="28"/>
              </w:rPr>
              <w:t>3454</w:t>
            </w:r>
          </w:p>
        </w:tc>
      </w:tr>
    </w:tbl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AB" w:rsidRDefault="00A32D25" w:rsidP="00F422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2D25">
        <w:rPr>
          <w:sz w:val="28"/>
          <w:szCs w:val="28"/>
        </w:rPr>
        <w:t xml:space="preserve">В соответствии с пунктом 3 решения Собрания депутатов </w:t>
      </w:r>
      <w:r>
        <w:rPr>
          <w:bCs/>
          <w:sz w:val="28"/>
          <w:szCs w:val="28"/>
        </w:rPr>
        <w:t>Коммунарского</w:t>
      </w:r>
      <w:r w:rsidRPr="00A32D25">
        <w:rPr>
          <w:bCs/>
          <w:sz w:val="28"/>
          <w:szCs w:val="28"/>
        </w:rPr>
        <w:t xml:space="preserve"> сельского поселения </w:t>
      </w:r>
      <w:r w:rsidRPr="00A32D25">
        <w:rPr>
          <w:sz w:val="28"/>
          <w:szCs w:val="28"/>
        </w:rPr>
        <w:t>от 25.11.2019 № 1</w:t>
      </w:r>
      <w:r>
        <w:rPr>
          <w:sz w:val="28"/>
          <w:szCs w:val="28"/>
        </w:rPr>
        <w:t>64</w:t>
      </w:r>
      <w:r w:rsidRPr="00A32D25">
        <w:rPr>
          <w:sz w:val="28"/>
          <w:szCs w:val="28"/>
        </w:rPr>
        <w:t xml:space="preserve"> установлены налоговые льготы по налогу на имущество физических лиц для категории налогоплательщиков:</w:t>
      </w:r>
      <w:r>
        <w:rPr>
          <w:sz w:val="28"/>
          <w:szCs w:val="28"/>
        </w:rPr>
        <w:t xml:space="preserve"> </w:t>
      </w:r>
      <w:r w:rsidRPr="00A32D25">
        <w:rPr>
          <w:sz w:val="28"/>
          <w:szCs w:val="28"/>
        </w:rPr>
        <w:t>родителей, усыновителей,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</w:t>
      </w:r>
      <w:r>
        <w:rPr>
          <w:sz w:val="28"/>
          <w:szCs w:val="28"/>
        </w:rPr>
        <w:t>.</w:t>
      </w:r>
    </w:p>
    <w:p w:rsidR="00A32D25" w:rsidRDefault="00A32D25" w:rsidP="00F422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AB" w:rsidRPr="00F422AB" w:rsidRDefault="00F422AB" w:rsidP="00F422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2AB">
        <w:rPr>
          <w:sz w:val="28"/>
          <w:szCs w:val="28"/>
        </w:rPr>
        <w:t>Информация о налоговых расходах по налогу на имущество физических лиц за 2024-2025год представлена в таблице 2.</w:t>
      </w:r>
    </w:p>
    <w:p w:rsidR="00F422AB" w:rsidRPr="00F422AB" w:rsidRDefault="00F422AB" w:rsidP="00F422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2AB">
        <w:rPr>
          <w:sz w:val="28"/>
          <w:szCs w:val="28"/>
        </w:rPr>
        <w:t>Таблица 2</w:t>
      </w:r>
    </w:p>
    <w:p w:rsidR="00F422AB" w:rsidRPr="00F422AB" w:rsidRDefault="00F422AB" w:rsidP="00F422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776"/>
        <w:gridCol w:w="2126"/>
        <w:gridCol w:w="1984"/>
      </w:tblGrid>
      <w:tr w:rsidR="00F422AB" w:rsidRPr="00F422AB" w:rsidTr="007A4277">
        <w:trPr>
          <w:trHeight w:val="240"/>
        </w:trPr>
        <w:tc>
          <w:tcPr>
            <w:tcW w:w="861" w:type="dxa"/>
            <w:vMerge w:val="restart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№п/п</w:t>
            </w:r>
          </w:p>
        </w:tc>
        <w:tc>
          <w:tcPr>
            <w:tcW w:w="4776" w:type="dxa"/>
            <w:vMerge w:val="restart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Фискальные характеристики налоговых расходов</w:t>
            </w:r>
          </w:p>
        </w:tc>
        <w:tc>
          <w:tcPr>
            <w:tcW w:w="4110" w:type="dxa"/>
            <w:gridSpan w:val="2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Значение показателя</w:t>
            </w:r>
          </w:p>
        </w:tc>
      </w:tr>
      <w:tr w:rsidR="00F422AB" w:rsidRPr="00F422AB" w:rsidTr="007A4277">
        <w:trPr>
          <w:trHeight w:val="405"/>
        </w:trPr>
        <w:tc>
          <w:tcPr>
            <w:tcW w:w="861" w:type="dxa"/>
            <w:vMerge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776" w:type="dxa"/>
            <w:vMerge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2024 год</w:t>
            </w:r>
          </w:p>
        </w:tc>
        <w:tc>
          <w:tcPr>
            <w:tcW w:w="1984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2025 год</w:t>
            </w:r>
          </w:p>
        </w:tc>
      </w:tr>
      <w:tr w:rsidR="00F422AB" w:rsidRPr="00F422AB" w:rsidTr="007A4277">
        <w:tc>
          <w:tcPr>
            <w:tcW w:w="861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1.</w:t>
            </w:r>
          </w:p>
        </w:tc>
        <w:tc>
          <w:tcPr>
            <w:tcW w:w="4776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Объем налоговых расходов в результате освобождения от налогообложения социально незащищенных групп населения, тыс. рублей,</w:t>
            </w:r>
          </w:p>
        </w:tc>
        <w:tc>
          <w:tcPr>
            <w:tcW w:w="2126" w:type="dxa"/>
          </w:tcPr>
          <w:p w:rsidR="00F422AB" w:rsidRPr="00F422AB" w:rsidRDefault="00F422AB" w:rsidP="00A32D25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1,</w:t>
            </w:r>
            <w:r w:rsidR="00A32D25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F422AB" w:rsidRPr="00F422AB" w:rsidRDefault="00A32D25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422AB" w:rsidRPr="00F422AB">
              <w:rPr>
                <w:sz w:val="28"/>
                <w:szCs w:val="28"/>
              </w:rPr>
              <w:t>,0</w:t>
            </w:r>
          </w:p>
        </w:tc>
      </w:tr>
      <w:tr w:rsidR="00F422AB" w:rsidRPr="00F422AB" w:rsidTr="007A4277">
        <w:trPr>
          <w:trHeight w:val="637"/>
        </w:trPr>
        <w:tc>
          <w:tcPr>
            <w:tcW w:w="861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i/>
                <w:sz w:val="28"/>
                <w:szCs w:val="28"/>
              </w:rPr>
            </w:pPr>
            <w:r w:rsidRPr="00F422AB">
              <w:rPr>
                <w:i/>
                <w:sz w:val="28"/>
                <w:szCs w:val="28"/>
              </w:rPr>
              <w:t>в том числе в результате освобождения от налогообложения:</w:t>
            </w:r>
          </w:p>
        </w:tc>
        <w:tc>
          <w:tcPr>
            <w:tcW w:w="2126" w:type="dxa"/>
          </w:tcPr>
          <w:p w:rsidR="00F422AB" w:rsidRPr="00F422AB" w:rsidRDefault="00F422AB" w:rsidP="00A32D25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1,</w:t>
            </w:r>
            <w:r w:rsidR="00A32D25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F422AB" w:rsidRPr="00F422AB" w:rsidRDefault="00A32D25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422AB" w:rsidRPr="00F422AB">
              <w:rPr>
                <w:sz w:val="28"/>
                <w:szCs w:val="28"/>
              </w:rPr>
              <w:t>,0</w:t>
            </w:r>
          </w:p>
        </w:tc>
      </w:tr>
      <w:tr w:rsidR="00F422AB" w:rsidRPr="00F422AB" w:rsidTr="007A4277">
        <w:tc>
          <w:tcPr>
            <w:tcW w:w="861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1.1</w:t>
            </w:r>
          </w:p>
        </w:tc>
        <w:tc>
          <w:tcPr>
            <w:tcW w:w="4776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Родители, усыновители, опекуны и попечители детей-инвалидов</w:t>
            </w:r>
          </w:p>
        </w:tc>
        <w:tc>
          <w:tcPr>
            <w:tcW w:w="2126" w:type="dxa"/>
          </w:tcPr>
          <w:p w:rsidR="00F422AB" w:rsidRPr="00F422AB" w:rsidRDefault="00F422AB" w:rsidP="00A32D25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1,</w:t>
            </w:r>
            <w:r w:rsidR="00A32D25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F422AB" w:rsidRPr="00F422AB" w:rsidRDefault="00A32D25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422AB" w:rsidRPr="00F422AB">
              <w:rPr>
                <w:sz w:val="28"/>
                <w:szCs w:val="28"/>
              </w:rPr>
              <w:t>,0</w:t>
            </w:r>
          </w:p>
        </w:tc>
      </w:tr>
      <w:tr w:rsidR="00F422AB" w:rsidRPr="00F422AB" w:rsidTr="007A4277">
        <w:tc>
          <w:tcPr>
            <w:tcW w:w="861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2</w:t>
            </w:r>
            <w:r w:rsidRPr="00F422AB">
              <w:rPr>
                <w:sz w:val="28"/>
                <w:szCs w:val="28"/>
              </w:rPr>
              <w:lastRenderedPageBreak/>
              <w:t>.</w:t>
            </w:r>
          </w:p>
        </w:tc>
        <w:tc>
          <w:tcPr>
            <w:tcW w:w="4776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lastRenderedPageBreak/>
              <w:t xml:space="preserve">Численность </w:t>
            </w:r>
            <w:r w:rsidRPr="00F422AB">
              <w:rPr>
                <w:sz w:val="28"/>
                <w:szCs w:val="28"/>
              </w:rPr>
              <w:lastRenderedPageBreak/>
              <w:t>налогоплательщиков, воспользовавшихся льготой, ед.</w:t>
            </w:r>
          </w:p>
        </w:tc>
        <w:tc>
          <w:tcPr>
            <w:tcW w:w="2126" w:type="dxa"/>
          </w:tcPr>
          <w:p w:rsidR="00F422AB" w:rsidRPr="00F422AB" w:rsidRDefault="00A32D25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984" w:type="dxa"/>
          </w:tcPr>
          <w:p w:rsidR="00F422AB" w:rsidRPr="00F422AB" w:rsidRDefault="00A32D25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422AB" w:rsidRPr="00F422AB" w:rsidTr="007A4277">
        <w:tc>
          <w:tcPr>
            <w:tcW w:w="861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776" w:type="dxa"/>
          </w:tcPr>
          <w:p w:rsidR="00F422AB" w:rsidRPr="00F422AB" w:rsidRDefault="00F422AB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422AB">
              <w:rPr>
                <w:sz w:val="28"/>
                <w:szCs w:val="28"/>
              </w:rPr>
              <w:t>Общее количество налогоплательщиков, ед.</w:t>
            </w:r>
          </w:p>
        </w:tc>
        <w:tc>
          <w:tcPr>
            <w:tcW w:w="2126" w:type="dxa"/>
          </w:tcPr>
          <w:p w:rsidR="00F422AB" w:rsidRPr="00F422AB" w:rsidRDefault="00A32D25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3114</w:t>
            </w:r>
          </w:p>
        </w:tc>
        <w:tc>
          <w:tcPr>
            <w:tcW w:w="1984" w:type="dxa"/>
          </w:tcPr>
          <w:p w:rsidR="00F422AB" w:rsidRPr="00F422AB" w:rsidRDefault="00A32D25" w:rsidP="00F422A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</w:t>
            </w:r>
          </w:p>
        </w:tc>
      </w:tr>
    </w:tbl>
    <w:p w:rsidR="00F422AB" w:rsidRDefault="00F422AB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BF41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>Предоставленн</w:t>
      </w:r>
      <w:r w:rsidR="00BF417B">
        <w:rPr>
          <w:sz w:val="28"/>
          <w:szCs w:val="28"/>
        </w:rPr>
        <w:t>ые</w:t>
      </w:r>
      <w:r w:rsidRPr="00787A59">
        <w:rPr>
          <w:sz w:val="28"/>
          <w:szCs w:val="28"/>
        </w:rPr>
        <w:t xml:space="preserve"> налогов</w:t>
      </w:r>
      <w:r w:rsidR="00BF417B">
        <w:rPr>
          <w:sz w:val="28"/>
          <w:szCs w:val="28"/>
        </w:rPr>
        <w:t>ые</w:t>
      </w:r>
      <w:r w:rsidRPr="00787A59">
        <w:rPr>
          <w:sz w:val="28"/>
          <w:szCs w:val="28"/>
        </w:rPr>
        <w:t xml:space="preserve"> льгот</w:t>
      </w:r>
      <w:r w:rsidR="00BF417B">
        <w:rPr>
          <w:sz w:val="28"/>
          <w:szCs w:val="28"/>
        </w:rPr>
        <w:t>ы</w:t>
      </w:r>
      <w:r w:rsidRPr="00787A59">
        <w:rPr>
          <w:sz w:val="28"/>
          <w:szCs w:val="28"/>
        </w:rPr>
        <w:t xml:space="preserve"> по земельному налогу</w:t>
      </w:r>
      <w:r w:rsidR="00BF417B">
        <w:rPr>
          <w:sz w:val="28"/>
          <w:szCs w:val="28"/>
        </w:rPr>
        <w:t xml:space="preserve"> и налогу на имущество физических лиц</w:t>
      </w:r>
      <w:r w:rsidRPr="00787A59">
        <w:rPr>
          <w:sz w:val="28"/>
          <w:szCs w:val="28"/>
        </w:rPr>
        <w:t xml:space="preserve"> относится к</w:t>
      </w:r>
      <w:r w:rsidR="00BF417B">
        <w:rPr>
          <w:sz w:val="28"/>
          <w:szCs w:val="28"/>
        </w:rPr>
        <w:t xml:space="preserve"> </w:t>
      </w:r>
      <w:r w:rsidRPr="00787A59">
        <w:rPr>
          <w:sz w:val="28"/>
          <w:szCs w:val="28"/>
        </w:rPr>
        <w:t>социальным налоговым расходам.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>Целью налогового расхода является социальная поддержка населения.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>Применение налогового расхода способствуют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социально-экономической политики муниципального образования «</w:t>
      </w:r>
      <w:r w:rsidR="00F34411">
        <w:rPr>
          <w:sz w:val="28"/>
          <w:szCs w:val="28"/>
        </w:rPr>
        <w:t>Коммунарское</w:t>
      </w:r>
      <w:r w:rsidRPr="00787A59">
        <w:rPr>
          <w:sz w:val="28"/>
          <w:szCs w:val="28"/>
        </w:rPr>
        <w:t xml:space="preserve"> сельское поселение».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 xml:space="preserve">Востребованность налоговой льготы </w:t>
      </w:r>
      <w:r w:rsidR="00BF417B" w:rsidRPr="00C903BD">
        <w:rPr>
          <w:sz w:val="28"/>
          <w:szCs w:val="28"/>
        </w:rPr>
        <w:t xml:space="preserve">в отношении </w:t>
      </w:r>
      <w:r w:rsidR="00BF417B">
        <w:rPr>
          <w:sz w:val="28"/>
          <w:szCs w:val="28"/>
        </w:rPr>
        <w:t xml:space="preserve">земельного налога </w:t>
      </w:r>
      <w:r w:rsidRPr="00787A59">
        <w:rPr>
          <w:sz w:val="28"/>
          <w:szCs w:val="28"/>
        </w:rPr>
        <w:t>определяется соотношением численности плательщиков, воспользовавшихся правом на льготы, и общей численности плательщиков, и за период 2024-2025 гг. составила: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070"/>
        <w:gridCol w:w="2340"/>
        <w:gridCol w:w="1880"/>
      </w:tblGrid>
      <w:tr w:rsidR="00787A59" w:rsidRPr="00787A59" w:rsidTr="00BC1F7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Показатель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2024 год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2025 год</w:t>
            </w:r>
          </w:p>
        </w:tc>
      </w:tr>
      <w:tr w:rsidR="00787A59" w:rsidRPr="00787A59" w:rsidTr="00BC1F7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ind w:firstLine="15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Численность плательщиков,</w:t>
            </w:r>
          </w:p>
          <w:p w:rsidR="00787A59" w:rsidRPr="00787A59" w:rsidRDefault="00787A59" w:rsidP="00121527">
            <w:pPr>
              <w:autoSpaceDE w:val="0"/>
              <w:autoSpaceDN w:val="0"/>
              <w:adjustRightInd w:val="0"/>
              <w:ind w:firstLine="15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воспользовавшихся правом на</w:t>
            </w:r>
          </w:p>
          <w:p w:rsidR="00787A59" w:rsidRPr="00787A59" w:rsidRDefault="00787A59" w:rsidP="00121527">
            <w:pPr>
              <w:autoSpaceDE w:val="0"/>
              <w:autoSpaceDN w:val="0"/>
              <w:adjustRightInd w:val="0"/>
              <w:ind w:firstLine="15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льготы, чел.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787A59" w:rsidRPr="00787A59" w:rsidTr="00BC1F7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ind w:firstLine="15"/>
              <w:jc w:val="both"/>
              <w:rPr>
                <w:sz w:val="28"/>
                <w:szCs w:val="28"/>
                <w:lang w:val="en-US"/>
              </w:rPr>
            </w:pPr>
            <w:r w:rsidRPr="00787A59">
              <w:rPr>
                <w:sz w:val="28"/>
                <w:szCs w:val="28"/>
              </w:rPr>
              <w:t>Общая численность плательщиков, чел.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3501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A59" w:rsidRPr="00787A59" w:rsidRDefault="001A3424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3454</w:t>
            </w:r>
          </w:p>
        </w:tc>
      </w:tr>
      <w:tr w:rsidR="00787A59" w:rsidRPr="00787A59" w:rsidTr="00BC1F7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787A59" w:rsidP="00121527">
            <w:pPr>
              <w:autoSpaceDE w:val="0"/>
              <w:autoSpaceDN w:val="0"/>
              <w:adjustRightInd w:val="0"/>
              <w:ind w:firstLine="15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Востребованность,%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A59" w:rsidRPr="00787A59" w:rsidRDefault="00787A59" w:rsidP="001A3424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1,</w:t>
            </w:r>
            <w:r w:rsidR="001A3424">
              <w:rPr>
                <w:sz w:val="28"/>
                <w:szCs w:val="28"/>
              </w:rPr>
              <w:t>7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A59" w:rsidRPr="00787A59" w:rsidRDefault="00787A59" w:rsidP="001A3424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1,</w:t>
            </w:r>
            <w:r w:rsidR="001A3424">
              <w:rPr>
                <w:sz w:val="28"/>
                <w:szCs w:val="28"/>
              </w:rPr>
              <w:t>4</w:t>
            </w:r>
          </w:p>
        </w:tc>
      </w:tr>
    </w:tbl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 xml:space="preserve">Общая сумма предоставленных льгот за 2025 год составила </w:t>
      </w:r>
      <w:r w:rsidR="001A3424">
        <w:rPr>
          <w:sz w:val="28"/>
          <w:szCs w:val="28"/>
        </w:rPr>
        <w:t>39,0</w:t>
      </w:r>
      <w:r w:rsidRPr="00787A59">
        <w:rPr>
          <w:sz w:val="28"/>
          <w:szCs w:val="28"/>
        </w:rPr>
        <w:t xml:space="preserve"> тыс. рублей (в 2024 году – </w:t>
      </w:r>
      <w:r w:rsidR="001A3424">
        <w:rPr>
          <w:sz w:val="28"/>
          <w:szCs w:val="28"/>
        </w:rPr>
        <w:t>34</w:t>
      </w:r>
      <w:r w:rsidRPr="00787A59">
        <w:rPr>
          <w:sz w:val="28"/>
          <w:szCs w:val="28"/>
        </w:rPr>
        <w:t>,</w:t>
      </w:r>
      <w:r w:rsidR="001A3424">
        <w:rPr>
          <w:sz w:val="28"/>
          <w:szCs w:val="28"/>
        </w:rPr>
        <w:t>8</w:t>
      </w:r>
      <w:r w:rsidRPr="00787A59">
        <w:rPr>
          <w:sz w:val="28"/>
          <w:szCs w:val="28"/>
        </w:rPr>
        <w:t xml:space="preserve">). Общая сумма налоговых расходов </w:t>
      </w:r>
      <w:r w:rsidR="001A3424">
        <w:rPr>
          <w:sz w:val="28"/>
          <w:szCs w:val="28"/>
        </w:rPr>
        <w:t>Коммунарского</w:t>
      </w:r>
      <w:r w:rsidRPr="00787A59">
        <w:rPr>
          <w:sz w:val="28"/>
          <w:szCs w:val="28"/>
        </w:rPr>
        <w:t xml:space="preserve"> сельского поселения за шесть лет, предшествовавших отчетному 2025 </w:t>
      </w:r>
      <w:proofErr w:type="gramStart"/>
      <w:r w:rsidRPr="00787A59">
        <w:rPr>
          <w:sz w:val="28"/>
          <w:szCs w:val="28"/>
        </w:rPr>
        <w:t>году</w:t>
      </w:r>
      <w:proofErr w:type="gramEnd"/>
      <w:r w:rsidRPr="00787A59">
        <w:rPr>
          <w:sz w:val="28"/>
          <w:szCs w:val="28"/>
        </w:rPr>
        <w:t xml:space="preserve"> составила </w:t>
      </w:r>
      <w:r w:rsidR="00D10CC6">
        <w:rPr>
          <w:sz w:val="28"/>
          <w:szCs w:val="28"/>
        </w:rPr>
        <w:t>136,6</w:t>
      </w:r>
      <w:r w:rsidRPr="00787A59">
        <w:rPr>
          <w:sz w:val="28"/>
          <w:szCs w:val="28"/>
        </w:rPr>
        <w:t xml:space="preserve"> тыс. рублей.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 xml:space="preserve">Критерием результативности налогового расхода, в соответствии с целями социально-экономической политики </w:t>
      </w:r>
      <w:r w:rsidR="00D10CC6">
        <w:rPr>
          <w:sz w:val="28"/>
          <w:szCs w:val="28"/>
        </w:rPr>
        <w:t>Коммунарского</w:t>
      </w:r>
      <w:r w:rsidRPr="00787A59">
        <w:rPr>
          <w:sz w:val="28"/>
          <w:szCs w:val="28"/>
        </w:rPr>
        <w:t xml:space="preserve"> сельского поселения,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 xml:space="preserve">В результате применения налоговой льготы по земельному налогу </w:t>
      </w:r>
      <w:r w:rsidR="00D10CC6">
        <w:rPr>
          <w:sz w:val="28"/>
          <w:szCs w:val="28"/>
        </w:rPr>
        <w:t>48</w:t>
      </w:r>
      <w:r w:rsidRPr="00787A59">
        <w:rPr>
          <w:sz w:val="28"/>
          <w:szCs w:val="28"/>
        </w:rPr>
        <w:t xml:space="preserve"> физическими лицами, относящимся к категории социально незащищенного населения, получен дополнительный доход в среднем: </w:t>
      </w:r>
      <w:r w:rsidR="00D10CC6">
        <w:rPr>
          <w:sz w:val="28"/>
          <w:szCs w:val="28"/>
        </w:rPr>
        <w:t>39</w:t>
      </w:r>
      <w:r w:rsidRPr="00787A59">
        <w:rPr>
          <w:sz w:val="28"/>
          <w:szCs w:val="28"/>
        </w:rPr>
        <w:t>,</w:t>
      </w:r>
      <w:r w:rsidR="00D10CC6">
        <w:rPr>
          <w:sz w:val="28"/>
          <w:szCs w:val="28"/>
        </w:rPr>
        <w:t>0</w:t>
      </w:r>
      <w:r w:rsidRPr="00787A59">
        <w:rPr>
          <w:sz w:val="28"/>
          <w:szCs w:val="28"/>
        </w:rPr>
        <w:t xml:space="preserve"> </w:t>
      </w:r>
      <w:proofErr w:type="spellStart"/>
      <w:proofErr w:type="gramStart"/>
      <w:r w:rsidRPr="00787A59">
        <w:rPr>
          <w:sz w:val="28"/>
          <w:szCs w:val="28"/>
        </w:rPr>
        <w:t>тыс.руб</w:t>
      </w:r>
      <w:proofErr w:type="spellEnd"/>
      <w:r w:rsidRPr="00787A59">
        <w:rPr>
          <w:sz w:val="28"/>
          <w:szCs w:val="28"/>
        </w:rPr>
        <w:t>. :</w:t>
      </w:r>
      <w:proofErr w:type="gramEnd"/>
      <w:r w:rsidRPr="00787A59">
        <w:rPr>
          <w:sz w:val="28"/>
          <w:szCs w:val="28"/>
        </w:rPr>
        <w:t xml:space="preserve"> </w:t>
      </w:r>
      <w:r w:rsidR="00D10CC6">
        <w:rPr>
          <w:sz w:val="28"/>
          <w:szCs w:val="28"/>
        </w:rPr>
        <w:t>48</w:t>
      </w:r>
      <w:r w:rsidRPr="00787A59">
        <w:rPr>
          <w:sz w:val="28"/>
          <w:szCs w:val="28"/>
        </w:rPr>
        <w:t xml:space="preserve"> чел.= 0,</w:t>
      </w:r>
      <w:r w:rsidR="00D10CC6">
        <w:rPr>
          <w:sz w:val="28"/>
          <w:szCs w:val="28"/>
        </w:rPr>
        <w:t>8</w:t>
      </w:r>
      <w:r w:rsidRPr="00787A59">
        <w:rPr>
          <w:sz w:val="28"/>
          <w:szCs w:val="28"/>
        </w:rPr>
        <w:t xml:space="preserve"> тыс. рублей.</w:t>
      </w:r>
    </w:p>
    <w:p w:rsid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 xml:space="preserve">Налоговые льготы по земельному налогу, предоставленные в виде полного освобождения от уплаты налога отдельным категориям налогоплательщиков, относящимся к социально незащищенным группам населения, не носит экономического характера и не оказывает отрицательного влияния на показатели достижения целей социально-экономической политики </w:t>
      </w:r>
      <w:r w:rsidR="00D10CC6">
        <w:rPr>
          <w:sz w:val="28"/>
          <w:szCs w:val="28"/>
        </w:rPr>
        <w:t>Коммунарского</w:t>
      </w:r>
      <w:r w:rsidRPr="00787A59">
        <w:rPr>
          <w:sz w:val="28"/>
          <w:szCs w:val="28"/>
        </w:rPr>
        <w:t xml:space="preserve"> сельского поселения, его эффективность определяется социальной значимостью.</w:t>
      </w:r>
    </w:p>
    <w:p w:rsidR="00C903BD" w:rsidRDefault="00C903BD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03BD" w:rsidRPr="00C903BD" w:rsidRDefault="00C903BD" w:rsidP="00C903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3BD">
        <w:rPr>
          <w:sz w:val="28"/>
          <w:szCs w:val="28"/>
        </w:rPr>
        <w:t xml:space="preserve">Востребованность налоговой льготы налогоплательщиками в отношении налога на имущество физических лиц определяется соотношением численности </w:t>
      </w:r>
      <w:r w:rsidRPr="00C903BD">
        <w:rPr>
          <w:sz w:val="28"/>
          <w:szCs w:val="28"/>
        </w:rPr>
        <w:lastRenderedPageBreak/>
        <w:t>плательщиков, воспользовавшихся правом на льготы, и общей численности плательщиков за период 2024-2025 гг. составила:</w:t>
      </w:r>
    </w:p>
    <w:p w:rsidR="00C903BD" w:rsidRPr="00C903BD" w:rsidRDefault="00C903BD" w:rsidP="00C903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793"/>
        <w:gridCol w:w="1985"/>
        <w:gridCol w:w="1984"/>
      </w:tblGrid>
      <w:tr w:rsidR="00C903BD" w:rsidRPr="00C903BD" w:rsidTr="00DE3D29"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2025 год</w:t>
            </w:r>
          </w:p>
        </w:tc>
      </w:tr>
      <w:tr w:rsidR="00C903BD" w:rsidRPr="00C903BD" w:rsidTr="00DE3D29"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Численность плательщиков,</w:t>
            </w:r>
          </w:p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воспользовавшихся правом на</w:t>
            </w:r>
          </w:p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льготы, чел.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903BD" w:rsidRPr="00C903BD" w:rsidTr="00DE3D29"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C903BD">
              <w:rPr>
                <w:sz w:val="28"/>
                <w:szCs w:val="28"/>
              </w:rPr>
              <w:t>Общая численность плательщиков, чел.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</w:t>
            </w:r>
          </w:p>
        </w:tc>
      </w:tr>
      <w:tr w:rsidR="00C903BD" w:rsidRPr="00C903BD" w:rsidTr="00DE3D29"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3BD" w:rsidRPr="00C903BD" w:rsidRDefault="00C903BD" w:rsidP="00C903B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Востребованность,%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3BD" w:rsidRPr="00C903BD" w:rsidRDefault="00C903BD" w:rsidP="00C2263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0,</w:t>
            </w:r>
            <w:r w:rsidR="00C22630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630" w:rsidRPr="00C903BD" w:rsidRDefault="00C903BD" w:rsidP="00C2263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C903BD">
              <w:rPr>
                <w:sz w:val="28"/>
                <w:szCs w:val="28"/>
              </w:rPr>
              <w:t>0,</w:t>
            </w:r>
            <w:r w:rsidR="00C22630">
              <w:rPr>
                <w:sz w:val="28"/>
                <w:szCs w:val="28"/>
              </w:rPr>
              <w:t>1</w:t>
            </w:r>
          </w:p>
        </w:tc>
      </w:tr>
    </w:tbl>
    <w:p w:rsidR="00C903BD" w:rsidRPr="00C903BD" w:rsidRDefault="00C903BD" w:rsidP="00C903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03BD" w:rsidRPr="00C903BD" w:rsidRDefault="00C903BD" w:rsidP="00C903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3BD">
        <w:rPr>
          <w:sz w:val="28"/>
          <w:szCs w:val="28"/>
        </w:rPr>
        <w:t xml:space="preserve">Общая сумма предоставленных льгот за 2025 год составила </w:t>
      </w:r>
      <w:r>
        <w:rPr>
          <w:sz w:val="28"/>
          <w:szCs w:val="28"/>
        </w:rPr>
        <w:t>0</w:t>
      </w:r>
      <w:r w:rsidRPr="00C903BD">
        <w:rPr>
          <w:sz w:val="28"/>
          <w:szCs w:val="28"/>
        </w:rPr>
        <w:t>,0 тыс. рублей (в 2024 году – 1,</w:t>
      </w:r>
      <w:r w:rsidR="00C22630">
        <w:rPr>
          <w:sz w:val="28"/>
          <w:szCs w:val="28"/>
        </w:rPr>
        <w:t>4</w:t>
      </w:r>
      <w:r w:rsidRPr="00C903BD">
        <w:rPr>
          <w:sz w:val="28"/>
          <w:szCs w:val="28"/>
        </w:rPr>
        <w:t xml:space="preserve">). Общая сумма налоговых расходов </w:t>
      </w:r>
      <w:r w:rsidRPr="00C903BD">
        <w:rPr>
          <w:bCs/>
          <w:sz w:val="28"/>
          <w:szCs w:val="28"/>
        </w:rPr>
        <w:t>К</w:t>
      </w:r>
      <w:r w:rsidR="00C22630">
        <w:rPr>
          <w:bCs/>
          <w:sz w:val="28"/>
          <w:szCs w:val="28"/>
        </w:rPr>
        <w:t>оммунарского</w:t>
      </w:r>
      <w:r w:rsidRPr="00C903BD">
        <w:rPr>
          <w:bCs/>
          <w:sz w:val="28"/>
          <w:szCs w:val="28"/>
        </w:rPr>
        <w:t xml:space="preserve"> сельского</w:t>
      </w:r>
      <w:r w:rsidRPr="00C903BD">
        <w:rPr>
          <w:sz w:val="28"/>
          <w:szCs w:val="28"/>
        </w:rPr>
        <w:t xml:space="preserve"> поселения за шесть лет, предшествовавших отчетному 2025 году,</w:t>
      </w:r>
      <w:r w:rsidR="00C22630">
        <w:rPr>
          <w:sz w:val="28"/>
          <w:szCs w:val="28"/>
        </w:rPr>
        <w:t xml:space="preserve"> составила 10</w:t>
      </w:r>
      <w:r w:rsidRPr="00C903BD">
        <w:rPr>
          <w:sz w:val="28"/>
          <w:szCs w:val="28"/>
        </w:rPr>
        <w:t>,</w:t>
      </w:r>
      <w:r w:rsidR="00C22630">
        <w:rPr>
          <w:sz w:val="28"/>
          <w:szCs w:val="28"/>
        </w:rPr>
        <w:t>8</w:t>
      </w:r>
      <w:r w:rsidRPr="00C903BD">
        <w:rPr>
          <w:sz w:val="28"/>
          <w:szCs w:val="28"/>
        </w:rPr>
        <w:t xml:space="preserve"> тыс. рублей.</w:t>
      </w:r>
    </w:p>
    <w:p w:rsidR="00C903BD" w:rsidRPr="00C903BD" w:rsidRDefault="00C903BD" w:rsidP="00C903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3BD">
        <w:rPr>
          <w:sz w:val="28"/>
          <w:szCs w:val="28"/>
        </w:rPr>
        <w:t xml:space="preserve">Критерием результативности налогового расхода, в соответствии с целями социально-экономической политики </w:t>
      </w:r>
      <w:r w:rsidR="00C22630">
        <w:rPr>
          <w:bCs/>
          <w:sz w:val="28"/>
          <w:szCs w:val="28"/>
        </w:rPr>
        <w:t>Коммунарского</w:t>
      </w:r>
      <w:r w:rsidRPr="00C903BD">
        <w:rPr>
          <w:bCs/>
          <w:sz w:val="28"/>
          <w:szCs w:val="28"/>
        </w:rPr>
        <w:t xml:space="preserve"> сельского</w:t>
      </w:r>
      <w:r w:rsidRPr="00C903BD">
        <w:rPr>
          <w:sz w:val="28"/>
          <w:szCs w:val="28"/>
        </w:rPr>
        <w:t xml:space="preserve"> поселения,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C903BD" w:rsidRPr="00C903BD" w:rsidRDefault="00C903BD" w:rsidP="00C903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3BD">
        <w:rPr>
          <w:sz w:val="28"/>
          <w:szCs w:val="28"/>
        </w:rPr>
        <w:t xml:space="preserve">В результате применения налоговой льготы по налогу на имущество физических лиц двумя физическими лицами, относящимся к категории социально незащищенного населения, получен дополнительный доход в среднем: </w:t>
      </w:r>
      <w:r w:rsidR="00E70A40">
        <w:rPr>
          <w:sz w:val="28"/>
          <w:szCs w:val="28"/>
        </w:rPr>
        <w:t>0</w:t>
      </w:r>
      <w:r w:rsidRPr="00C903BD">
        <w:rPr>
          <w:sz w:val="28"/>
          <w:szCs w:val="28"/>
        </w:rPr>
        <w:t xml:space="preserve">,0 </w:t>
      </w:r>
      <w:proofErr w:type="spellStart"/>
      <w:r w:rsidRPr="00C903BD">
        <w:rPr>
          <w:sz w:val="28"/>
          <w:szCs w:val="28"/>
        </w:rPr>
        <w:t>тыс.руб</w:t>
      </w:r>
      <w:proofErr w:type="spellEnd"/>
      <w:r w:rsidRPr="00C903BD">
        <w:rPr>
          <w:sz w:val="28"/>
          <w:szCs w:val="28"/>
        </w:rPr>
        <w:t xml:space="preserve">.: </w:t>
      </w:r>
      <w:r w:rsidR="00E70A40">
        <w:rPr>
          <w:sz w:val="28"/>
          <w:szCs w:val="28"/>
        </w:rPr>
        <w:t>4</w:t>
      </w:r>
      <w:r w:rsidRPr="00C903BD">
        <w:rPr>
          <w:sz w:val="28"/>
          <w:szCs w:val="28"/>
        </w:rPr>
        <w:t xml:space="preserve"> чел.= </w:t>
      </w:r>
      <w:r w:rsidR="00E70A40">
        <w:rPr>
          <w:sz w:val="28"/>
          <w:szCs w:val="28"/>
        </w:rPr>
        <w:t>0</w:t>
      </w:r>
      <w:r w:rsidRPr="00C903BD">
        <w:rPr>
          <w:sz w:val="28"/>
          <w:szCs w:val="28"/>
        </w:rPr>
        <w:t>,0 тыс. рублей.</w:t>
      </w:r>
    </w:p>
    <w:p w:rsidR="00C903BD" w:rsidRPr="00C903BD" w:rsidRDefault="00C903BD" w:rsidP="00C903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3BD">
        <w:rPr>
          <w:sz w:val="28"/>
          <w:szCs w:val="28"/>
        </w:rPr>
        <w:t xml:space="preserve">Налоговые льготы по налогу на имущество физических лиц, предоставленные в виде полного освобождения от уплаты налога отдельным категориям налогоплательщиков, относящимся к социально незащищенным группам населения, не носит экономического характера и не оказывает отрицательного влияния на показатели достижения целей социально-экономической политики </w:t>
      </w:r>
      <w:r w:rsidRPr="00C903BD">
        <w:rPr>
          <w:bCs/>
          <w:sz w:val="28"/>
          <w:szCs w:val="28"/>
        </w:rPr>
        <w:t>К</w:t>
      </w:r>
      <w:r w:rsidR="00E70A40">
        <w:rPr>
          <w:bCs/>
          <w:sz w:val="28"/>
          <w:szCs w:val="28"/>
        </w:rPr>
        <w:t xml:space="preserve">оммунарского </w:t>
      </w:r>
      <w:r w:rsidRPr="00C903BD">
        <w:rPr>
          <w:bCs/>
          <w:sz w:val="28"/>
          <w:szCs w:val="28"/>
        </w:rPr>
        <w:t>сельского</w:t>
      </w:r>
      <w:r w:rsidRPr="00C903BD">
        <w:rPr>
          <w:sz w:val="28"/>
          <w:szCs w:val="28"/>
        </w:rPr>
        <w:t xml:space="preserve"> поселения, его эффективность определяется социальной значимостью.</w:t>
      </w:r>
    </w:p>
    <w:p w:rsidR="00C903BD" w:rsidRPr="00787A59" w:rsidRDefault="00C903BD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sz w:val="28"/>
          <w:szCs w:val="28"/>
        </w:rPr>
        <w:t xml:space="preserve"> Результаты эффективности налоговых расходов представлены в приложениях № 1, № 2.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7A59">
        <w:rPr>
          <w:b/>
          <w:bCs/>
          <w:iCs/>
          <w:sz w:val="28"/>
          <w:szCs w:val="28"/>
        </w:rPr>
        <w:t xml:space="preserve">Вывод: </w:t>
      </w:r>
      <w:r w:rsidRPr="00787A59">
        <w:rPr>
          <w:bCs/>
          <w:iCs/>
          <w:sz w:val="28"/>
          <w:szCs w:val="28"/>
        </w:rPr>
        <w:t xml:space="preserve">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</w:t>
      </w:r>
      <w:r w:rsidR="00D10CC6">
        <w:rPr>
          <w:bCs/>
          <w:iCs/>
          <w:sz w:val="28"/>
          <w:szCs w:val="28"/>
        </w:rPr>
        <w:t>К</w:t>
      </w:r>
      <w:r w:rsidR="00C45191">
        <w:rPr>
          <w:bCs/>
          <w:iCs/>
          <w:sz w:val="28"/>
          <w:szCs w:val="28"/>
        </w:rPr>
        <w:t>оммунарского</w:t>
      </w:r>
      <w:r w:rsidRPr="00787A59">
        <w:rPr>
          <w:bCs/>
          <w:iCs/>
          <w:sz w:val="28"/>
          <w:szCs w:val="28"/>
        </w:rPr>
        <w:t xml:space="preserve"> сельского поселения 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C45191">
        <w:rPr>
          <w:bCs/>
          <w:iCs/>
          <w:sz w:val="28"/>
          <w:szCs w:val="28"/>
        </w:rPr>
        <w:t>Коммунарского</w:t>
      </w:r>
      <w:r w:rsidRPr="00787A59">
        <w:rPr>
          <w:bCs/>
          <w:iCs/>
          <w:sz w:val="28"/>
          <w:szCs w:val="28"/>
        </w:rPr>
        <w:t xml:space="preserve"> сельского поселения, его действие в 2025 году признано эффективным и не требующими отмены.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45191" w:rsidRDefault="00C4519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C451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87A59">
        <w:rPr>
          <w:sz w:val="28"/>
          <w:szCs w:val="28"/>
        </w:rPr>
        <w:t>Приложение № 1</w:t>
      </w:r>
    </w:p>
    <w:p w:rsidR="00787A59" w:rsidRPr="00787A59" w:rsidRDefault="00787A59" w:rsidP="00C451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87A59">
        <w:rPr>
          <w:sz w:val="28"/>
          <w:szCs w:val="28"/>
        </w:rPr>
        <w:t>к отчету о результатах</w:t>
      </w:r>
    </w:p>
    <w:p w:rsidR="00787A59" w:rsidRPr="00787A59" w:rsidRDefault="00787A59" w:rsidP="00C451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87A59">
        <w:rPr>
          <w:sz w:val="28"/>
          <w:szCs w:val="28"/>
        </w:rPr>
        <w:t xml:space="preserve"> оценки эффективности налоговых</w:t>
      </w:r>
    </w:p>
    <w:p w:rsidR="00787A59" w:rsidRPr="00787A59" w:rsidRDefault="00787A59" w:rsidP="00C451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87A59">
        <w:rPr>
          <w:sz w:val="28"/>
          <w:szCs w:val="28"/>
        </w:rPr>
        <w:t xml:space="preserve"> расходов, установленных на территории</w:t>
      </w:r>
    </w:p>
    <w:p w:rsidR="00787A59" w:rsidRPr="00787A59" w:rsidRDefault="00C45191" w:rsidP="00C451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787A59" w:rsidRPr="00787A59">
        <w:rPr>
          <w:sz w:val="28"/>
          <w:szCs w:val="28"/>
        </w:rPr>
        <w:t xml:space="preserve"> сельского поселения за 2025 год</w:t>
      </w:r>
    </w:p>
    <w:p w:rsidR="00787A59" w:rsidRPr="00787A59" w:rsidRDefault="00787A59" w:rsidP="00C4519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1" w:name="P29"/>
      <w:bookmarkEnd w:id="1"/>
    </w:p>
    <w:p w:rsidR="00787A59" w:rsidRPr="00787A59" w:rsidRDefault="00787A59" w:rsidP="00C4519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87A59">
        <w:rPr>
          <w:b/>
          <w:sz w:val="28"/>
          <w:szCs w:val="28"/>
        </w:rPr>
        <w:t xml:space="preserve">Результаты оценки эффективности налоговых расходов в </w:t>
      </w:r>
      <w:r w:rsidR="00C45191">
        <w:rPr>
          <w:b/>
          <w:sz w:val="28"/>
          <w:szCs w:val="28"/>
        </w:rPr>
        <w:t>Коммунарском</w:t>
      </w:r>
      <w:r w:rsidRPr="00787A59">
        <w:rPr>
          <w:b/>
          <w:sz w:val="28"/>
          <w:szCs w:val="28"/>
        </w:rPr>
        <w:t xml:space="preserve"> сельском поселении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268"/>
        <w:gridCol w:w="5103"/>
        <w:gridCol w:w="2180"/>
      </w:tblGrid>
      <w:tr w:rsidR="00787A59" w:rsidRPr="00787A59" w:rsidTr="00BC1F72">
        <w:tc>
          <w:tcPr>
            <w:tcW w:w="675" w:type="dxa"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Вид льготы</w:t>
            </w:r>
          </w:p>
        </w:tc>
        <w:tc>
          <w:tcPr>
            <w:tcW w:w="5103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Целевая категория льготы (пониженной ставки)</w:t>
            </w:r>
          </w:p>
        </w:tc>
        <w:tc>
          <w:tcPr>
            <w:tcW w:w="21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Результат оценки эффективности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87A59" w:rsidRPr="00787A59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799A">
              <w:rPr>
                <w:sz w:val="28"/>
                <w:szCs w:val="28"/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</w:t>
            </w:r>
          </w:p>
        </w:tc>
        <w:tc>
          <w:tcPr>
            <w:tcW w:w="2126" w:type="dxa"/>
          </w:tcPr>
          <w:p w:rsidR="00787A59" w:rsidRPr="00787A59" w:rsidRDefault="00E60DF4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87A59" w:rsidRPr="00787A59">
              <w:rPr>
                <w:sz w:val="28"/>
                <w:szCs w:val="28"/>
              </w:rPr>
              <w:t>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87A59" w:rsidRPr="00787A59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799A">
              <w:rPr>
                <w:sz w:val="28"/>
                <w:szCs w:val="28"/>
                <w:lang w:eastAsia="en-US"/>
              </w:rPr>
              <w:t>инвалидов I и II групп инвалидности</w:t>
            </w:r>
          </w:p>
        </w:tc>
        <w:tc>
          <w:tcPr>
            <w:tcW w:w="2126" w:type="dxa"/>
          </w:tcPr>
          <w:p w:rsidR="00787A59" w:rsidRPr="00787A59" w:rsidRDefault="00E60DF4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87A59" w:rsidRPr="00787A59">
              <w:rPr>
                <w:sz w:val="28"/>
                <w:szCs w:val="28"/>
              </w:rPr>
              <w:t>ролонгировать</w:t>
            </w:r>
          </w:p>
        </w:tc>
      </w:tr>
      <w:tr w:rsidR="00787A59" w:rsidRPr="00787A59" w:rsidTr="00BC1F72">
        <w:trPr>
          <w:trHeight w:val="749"/>
        </w:trPr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87A59" w:rsidRPr="00787A59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799A">
              <w:rPr>
                <w:sz w:val="28"/>
                <w:szCs w:val="28"/>
                <w:lang w:eastAsia="en-US"/>
              </w:rPr>
              <w:t>инвалидов с детства</w:t>
            </w:r>
          </w:p>
        </w:tc>
        <w:tc>
          <w:tcPr>
            <w:tcW w:w="2126" w:type="dxa"/>
          </w:tcPr>
          <w:p w:rsidR="00787A59" w:rsidRPr="00787A59" w:rsidRDefault="00E60DF4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87A59" w:rsidRPr="00787A59">
              <w:rPr>
                <w:sz w:val="28"/>
                <w:szCs w:val="28"/>
              </w:rPr>
              <w:t>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87A59" w:rsidRPr="00787A59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5191">
              <w:rPr>
                <w:sz w:val="28"/>
                <w:szCs w:val="28"/>
              </w:rPr>
              <w:t>ветеранов и инвалидов Великой Отечественной войны, а также ветеранов и инвалидов боевых действий</w:t>
            </w:r>
          </w:p>
        </w:tc>
        <w:tc>
          <w:tcPr>
            <w:tcW w:w="21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87A59" w:rsidRPr="00787A59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4E799B" w:rsidRDefault="00C45191" w:rsidP="00C451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E799B">
              <w:rPr>
                <w:color w:val="000000" w:themeColor="text1"/>
                <w:sz w:val="28"/>
                <w:szCs w:val="28"/>
              </w:rPr>
              <w:t xml:space="preserve">физических лиц, имеющих право на получение социальной поддержки в соответствии с </w:t>
            </w:r>
            <w:hyperlink r:id="rId12" w:history="1">
              <w:r w:rsidRPr="004E799B">
                <w:rPr>
                  <w:rStyle w:val="af1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4E799B">
              <w:rPr>
                <w:color w:val="000000" w:themeColor="text1"/>
                <w:sz w:val="28"/>
                <w:szCs w:val="28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3" w:history="1">
              <w:r w:rsidRPr="004E799B">
                <w:rPr>
                  <w:rStyle w:val="af1"/>
                  <w:color w:val="000000" w:themeColor="text1"/>
                  <w:sz w:val="28"/>
                  <w:szCs w:val="28"/>
                  <w:u w:val="none"/>
                </w:rPr>
                <w:t>Закона</w:t>
              </w:r>
            </w:hyperlink>
            <w:r w:rsidRPr="004E799B">
              <w:rPr>
                <w:color w:val="000000" w:themeColor="text1"/>
                <w:sz w:val="28"/>
                <w:szCs w:val="28"/>
              </w:rPr>
              <w:t xml:space="preserve"> Российской Федерации от 18 июня 1992 года N 3061-1), в соответствии с Федеральным </w:t>
            </w:r>
            <w:hyperlink r:id="rId14" w:history="1">
              <w:r w:rsidRPr="004E799B">
                <w:rPr>
                  <w:rStyle w:val="af1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4E799B">
              <w:rPr>
                <w:color w:val="000000" w:themeColor="text1"/>
                <w:sz w:val="28"/>
                <w:szCs w:val="28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4E799B">
              <w:rPr>
                <w:color w:val="000000" w:themeColor="text1"/>
                <w:sz w:val="28"/>
                <w:szCs w:val="28"/>
              </w:rPr>
              <w:t>Теча</w:t>
            </w:r>
            <w:proofErr w:type="spellEnd"/>
            <w:r w:rsidRPr="004E799B">
              <w:rPr>
                <w:color w:val="000000" w:themeColor="text1"/>
                <w:sz w:val="28"/>
                <w:szCs w:val="28"/>
              </w:rPr>
              <w:t xml:space="preserve">" и в соответствии с Федеральным </w:t>
            </w:r>
            <w:hyperlink r:id="rId15" w:history="1">
              <w:r w:rsidRPr="004E799B">
                <w:rPr>
                  <w:rStyle w:val="af1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4E799B">
              <w:rPr>
                <w:color w:val="000000" w:themeColor="text1"/>
                <w:sz w:val="28"/>
                <w:szCs w:val="28"/>
              </w:rPr>
              <w:t xml:space="preserve"> от 10 января 2002 года N 2-ФЗ "О социальных гарантиях гражданам, подвергшимся радиационному воздействию вследствие </w:t>
            </w:r>
            <w:r w:rsidRPr="004E799B">
              <w:rPr>
                <w:color w:val="000000" w:themeColor="text1"/>
                <w:sz w:val="28"/>
                <w:szCs w:val="28"/>
              </w:rPr>
              <w:lastRenderedPageBreak/>
              <w:t>ядерных испытаний на Семипалатинском полигоне</w:t>
            </w:r>
          </w:p>
        </w:tc>
        <w:tc>
          <w:tcPr>
            <w:tcW w:w="2126" w:type="dxa"/>
          </w:tcPr>
          <w:p w:rsidR="00787A59" w:rsidRPr="00787A59" w:rsidRDefault="004E799B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lastRenderedPageBreak/>
              <w:t>Пролонгировать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66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5191">
              <w:rPr>
                <w:sz w:val="28"/>
                <w:szCs w:val="28"/>
              </w:rPr>
      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</w:t>
            </w:r>
          </w:p>
        </w:tc>
        <w:tc>
          <w:tcPr>
            <w:tcW w:w="21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5191">
              <w:rPr>
                <w:sz w:val="28"/>
                <w:szCs w:val="28"/>
              </w:rPr>
              <w:t>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21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5191">
              <w:rPr>
                <w:sz w:val="28"/>
                <w:szCs w:val="28"/>
              </w:rPr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</w:p>
        </w:tc>
        <w:tc>
          <w:tcPr>
            <w:tcW w:w="21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371CA3" w:rsidP="00E60D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1CA3">
              <w:rPr>
                <w:bCs/>
                <w:sz w:val="28"/>
                <w:szCs w:val="28"/>
              </w:rPr>
              <w:t xml:space="preserve"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 и (или) справка о подтверждении факта участия </w:t>
            </w:r>
            <w:r w:rsidRPr="00371CA3">
              <w:rPr>
                <w:bCs/>
                <w:sz w:val="28"/>
                <w:szCs w:val="28"/>
              </w:rPr>
              <w:lastRenderedPageBreak/>
              <w:t>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операции, а также их супругу (супруга), несовершеннолетних детей, родителей (усыновителей)</w:t>
            </w:r>
          </w:p>
        </w:tc>
        <w:tc>
          <w:tcPr>
            <w:tcW w:w="21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lastRenderedPageBreak/>
              <w:t>Пролонгировать</w:t>
            </w:r>
          </w:p>
        </w:tc>
      </w:tr>
      <w:tr w:rsidR="00787A59" w:rsidRPr="00787A59" w:rsidTr="00BC1F72">
        <w:tc>
          <w:tcPr>
            <w:tcW w:w="675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110</w:t>
            </w:r>
          </w:p>
        </w:tc>
        <w:tc>
          <w:tcPr>
            <w:tcW w:w="2268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787A59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5191">
              <w:rPr>
                <w:sz w:val="28"/>
                <w:szCs w:val="28"/>
              </w:rPr>
              <w:t>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</w:t>
            </w:r>
          </w:p>
        </w:tc>
        <w:tc>
          <w:tcPr>
            <w:tcW w:w="21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 xml:space="preserve">Пролонгировать </w:t>
            </w:r>
          </w:p>
        </w:tc>
      </w:tr>
      <w:tr w:rsidR="00C45191" w:rsidRPr="00787A59" w:rsidTr="00C45191">
        <w:trPr>
          <w:trHeight w:val="758"/>
        </w:trPr>
        <w:tc>
          <w:tcPr>
            <w:tcW w:w="675" w:type="dxa"/>
          </w:tcPr>
          <w:p w:rsidR="00C45191" w:rsidRDefault="00C45191" w:rsidP="00C4519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2268" w:type="dxa"/>
          </w:tcPr>
          <w:p w:rsidR="00C45191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5191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5103" w:type="dxa"/>
          </w:tcPr>
          <w:p w:rsidR="00C45191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45191">
              <w:rPr>
                <w:sz w:val="28"/>
                <w:szCs w:val="28"/>
              </w:rPr>
              <w:t>организации, включенные в сводный реестр организаций оборонно-промышленного комплекса.</w:t>
            </w:r>
          </w:p>
        </w:tc>
        <w:tc>
          <w:tcPr>
            <w:tcW w:w="2126" w:type="dxa"/>
          </w:tcPr>
          <w:p w:rsidR="00C45191" w:rsidRPr="00787A59" w:rsidRDefault="00C45191" w:rsidP="00C451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Пролонгировать</w:t>
            </w:r>
          </w:p>
        </w:tc>
      </w:tr>
    </w:tbl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45191" w:rsidRDefault="00C45191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787A59" w:rsidRPr="00787A59" w:rsidTr="00BC1F72">
        <w:tc>
          <w:tcPr>
            <w:tcW w:w="4644" w:type="dxa"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787A59" w:rsidRPr="00787A59" w:rsidRDefault="00787A59" w:rsidP="00C4519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Приложение № 2</w:t>
            </w:r>
          </w:p>
          <w:p w:rsidR="00787A59" w:rsidRPr="00787A59" w:rsidRDefault="00787A59" w:rsidP="00C4519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к отчету о результатах</w:t>
            </w:r>
          </w:p>
          <w:p w:rsidR="00787A59" w:rsidRPr="00787A59" w:rsidRDefault="00787A59" w:rsidP="00C4519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 xml:space="preserve"> оценки эффективности налоговых</w:t>
            </w:r>
          </w:p>
          <w:p w:rsidR="00787A59" w:rsidRPr="00787A59" w:rsidRDefault="00787A59" w:rsidP="00C4519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 xml:space="preserve"> расходов, установленных на территории</w:t>
            </w:r>
            <w:r w:rsidR="00C45191">
              <w:rPr>
                <w:sz w:val="28"/>
                <w:szCs w:val="28"/>
              </w:rPr>
              <w:t xml:space="preserve"> Коммунарского сельского поселения </w:t>
            </w:r>
            <w:r w:rsidRPr="00787A59">
              <w:rPr>
                <w:sz w:val="28"/>
                <w:szCs w:val="28"/>
              </w:rPr>
              <w:t>за 2025 год</w:t>
            </w:r>
          </w:p>
          <w:p w:rsidR="00787A59" w:rsidRPr="00787A59" w:rsidRDefault="00787A59" w:rsidP="00C45191">
            <w:pPr>
              <w:autoSpaceDE w:val="0"/>
              <w:autoSpaceDN w:val="0"/>
              <w:adjustRightInd w:val="0"/>
              <w:ind w:firstLine="709"/>
              <w:jc w:val="right"/>
              <w:rPr>
                <w:sz w:val="28"/>
                <w:szCs w:val="28"/>
              </w:rPr>
            </w:pPr>
          </w:p>
        </w:tc>
      </w:tr>
    </w:tbl>
    <w:p w:rsidR="00787A59" w:rsidRPr="00787A59" w:rsidRDefault="00787A59" w:rsidP="00C45191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87A59">
        <w:rPr>
          <w:b/>
          <w:sz w:val="28"/>
          <w:szCs w:val="28"/>
        </w:rPr>
        <w:t xml:space="preserve">Оценка эффективности социальных налоговых расходов в </w:t>
      </w:r>
      <w:r w:rsidR="00C45191">
        <w:rPr>
          <w:b/>
          <w:sz w:val="28"/>
          <w:szCs w:val="28"/>
        </w:rPr>
        <w:t xml:space="preserve">Коммунарском </w:t>
      </w:r>
      <w:r w:rsidRPr="00787A59">
        <w:rPr>
          <w:b/>
          <w:sz w:val="28"/>
          <w:szCs w:val="28"/>
        </w:rPr>
        <w:t>сельском поселении</w:t>
      </w: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5846"/>
        <w:gridCol w:w="3190"/>
      </w:tblGrid>
      <w:tr w:rsidR="00787A59" w:rsidRPr="00787A59" w:rsidTr="00BC1F72">
        <w:tc>
          <w:tcPr>
            <w:tcW w:w="534" w:type="dxa"/>
          </w:tcPr>
          <w:p w:rsidR="00787A59" w:rsidRPr="00787A59" w:rsidRDefault="00787A59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№ п/п</w:t>
            </w:r>
          </w:p>
        </w:tc>
        <w:tc>
          <w:tcPr>
            <w:tcW w:w="5846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3190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Выполнение критерия (да/нет)</w:t>
            </w:r>
          </w:p>
        </w:tc>
      </w:tr>
      <w:tr w:rsidR="00787A59" w:rsidRPr="00787A59" w:rsidTr="00BC1F72">
        <w:tc>
          <w:tcPr>
            <w:tcW w:w="534" w:type="dxa"/>
          </w:tcPr>
          <w:p w:rsidR="00787A59" w:rsidRPr="00787A59" w:rsidRDefault="00FA5B5B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87A59" w:rsidRPr="00787A59">
              <w:rPr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 xml:space="preserve">Соответствие налоговых льгот и пониженных ставок (налоговых расходов) целям и задачам социально-экономической политики </w:t>
            </w:r>
            <w:r w:rsidR="00FA5B5B">
              <w:rPr>
                <w:sz w:val="28"/>
                <w:szCs w:val="28"/>
              </w:rPr>
              <w:t>Коммунарского</w:t>
            </w:r>
            <w:r w:rsidRPr="00787A59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0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да</w:t>
            </w:r>
          </w:p>
        </w:tc>
      </w:tr>
      <w:tr w:rsidR="00787A59" w:rsidRPr="00787A59" w:rsidTr="00BC1F72">
        <w:tc>
          <w:tcPr>
            <w:tcW w:w="534" w:type="dxa"/>
          </w:tcPr>
          <w:p w:rsidR="00787A59" w:rsidRPr="00787A59" w:rsidRDefault="00FA5B5B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87A59" w:rsidRPr="00787A59">
              <w:rPr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да</w:t>
            </w:r>
          </w:p>
        </w:tc>
      </w:tr>
      <w:tr w:rsidR="00787A59" w:rsidRPr="00787A59" w:rsidTr="00BC1F72">
        <w:tc>
          <w:tcPr>
            <w:tcW w:w="534" w:type="dxa"/>
          </w:tcPr>
          <w:p w:rsidR="00787A59" w:rsidRPr="00787A59" w:rsidRDefault="00FA5B5B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87A59" w:rsidRPr="00787A59">
              <w:rPr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да</w:t>
            </w:r>
          </w:p>
        </w:tc>
      </w:tr>
      <w:tr w:rsidR="00787A59" w:rsidRPr="00787A59" w:rsidTr="00BC1F72">
        <w:tc>
          <w:tcPr>
            <w:tcW w:w="534" w:type="dxa"/>
          </w:tcPr>
          <w:p w:rsidR="00787A59" w:rsidRPr="00787A59" w:rsidRDefault="00FA5B5B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87A59" w:rsidRPr="00787A59">
              <w:rPr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Предоставление налоговой льготы (налогового расхода)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да</w:t>
            </w:r>
          </w:p>
        </w:tc>
      </w:tr>
      <w:tr w:rsidR="00787A59" w:rsidRPr="00787A59" w:rsidTr="00BC1F72">
        <w:tc>
          <w:tcPr>
            <w:tcW w:w="534" w:type="dxa"/>
          </w:tcPr>
          <w:p w:rsidR="00787A59" w:rsidRPr="00787A59" w:rsidRDefault="00FA5B5B" w:rsidP="00787A59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87A59" w:rsidRPr="00787A59">
              <w:rPr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Общее количество выполненных критериев</w:t>
            </w:r>
          </w:p>
        </w:tc>
        <w:tc>
          <w:tcPr>
            <w:tcW w:w="3190" w:type="dxa"/>
          </w:tcPr>
          <w:p w:rsidR="00787A59" w:rsidRPr="00787A59" w:rsidRDefault="00787A59" w:rsidP="00FA5B5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7A59">
              <w:rPr>
                <w:sz w:val="28"/>
                <w:szCs w:val="28"/>
              </w:rPr>
              <w:t>четыре</w:t>
            </w:r>
          </w:p>
        </w:tc>
      </w:tr>
    </w:tbl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7A59" w:rsidRPr="00787A59" w:rsidRDefault="00787A59" w:rsidP="00787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22FB" w:rsidRPr="009B22FB" w:rsidRDefault="009B22FB" w:rsidP="009B22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225D" w:rsidRPr="0064085A" w:rsidRDefault="000B225D" w:rsidP="009B22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225D" w:rsidRDefault="000B225D" w:rsidP="00787A59">
      <w:pPr>
        <w:rPr>
          <w:sz w:val="28"/>
          <w:szCs w:val="28"/>
        </w:rPr>
      </w:pPr>
    </w:p>
    <w:sectPr w:rsidR="000B225D" w:rsidSect="00787A59">
      <w:headerReference w:type="default" r:id="rId16"/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C84" w:rsidRDefault="002D3C84" w:rsidP="000E355C">
      <w:r>
        <w:separator/>
      </w:r>
    </w:p>
  </w:endnote>
  <w:endnote w:type="continuationSeparator" w:id="0">
    <w:p w:rsidR="002D3C84" w:rsidRDefault="002D3C84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C84" w:rsidRDefault="002D3C84" w:rsidP="000E355C">
      <w:r>
        <w:separator/>
      </w:r>
    </w:p>
  </w:footnote>
  <w:footnote w:type="continuationSeparator" w:id="0">
    <w:p w:rsidR="002D3C84" w:rsidRDefault="002D3C84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26D6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13E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8D6"/>
    <w:rsid w:val="00053A6B"/>
    <w:rsid w:val="000553E4"/>
    <w:rsid w:val="00056B18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26B7"/>
    <w:rsid w:val="00083311"/>
    <w:rsid w:val="00083ECF"/>
    <w:rsid w:val="00086890"/>
    <w:rsid w:val="00090E38"/>
    <w:rsid w:val="00091676"/>
    <w:rsid w:val="000965BC"/>
    <w:rsid w:val="000967D2"/>
    <w:rsid w:val="00097DF0"/>
    <w:rsid w:val="000A0DF5"/>
    <w:rsid w:val="000A3399"/>
    <w:rsid w:val="000A5202"/>
    <w:rsid w:val="000A71F4"/>
    <w:rsid w:val="000B20D7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4144"/>
    <w:rsid w:val="000C6288"/>
    <w:rsid w:val="000D097E"/>
    <w:rsid w:val="000D2F5B"/>
    <w:rsid w:val="000D72D3"/>
    <w:rsid w:val="000E0224"/>
    <w:rsid w:val="000E03AA"/>
    <w:rsid w:val="000E088B"/>
    <w:rsid w:val="000E355C"/>
    <w:rsid w:val="000E6527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1527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5F7B"/>
    <w:rsid w:val="001664A6"/>
    <w:rsid w:val="0016724F"/>
    <w:rsid w:val="001674B4"/>
    <w:rsid w:val="0017061D"/>
    <w:rsid w:val="00175422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424"/>
    <w:rsid w:val="001A38DD"/>
    <w:rsid w:val="001A4236"/>
    <w:rsid w:val="001A6A76"/>
    <w:rsid w:val="001B050D"/>
    <w:rsid w:val="001B1978"/>
    <w:rsid w:val="001B197F"/>
    <w:rsid w:val="001B323C"/>
    <w:rsid w:val="001B40A7"/>
    <w:rsid w:val="001C0C48"/>
    <w:rsid w:val="001C4FAE"/>
    <w:rsid w:val="001C6042"/>
    <w:rsid w:val="001D02EB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333B"/>
    <w:rsid w:val="001F4E6F"/>
    <w:rsid w:val="00200D3E"/>
    <w:rsid w:val="0020146C"/>
    <w:rsid w:val="00201870"/>
    <w:rsid w:val="00203CF5"/>
    <w:rsid w:val="002045DD"/>
    <w:rsid w:val="00205274"/>
    <w:rsid w:val="00205FBF"/>
    <w:rsid w:val="00206D86"/>
    <w:rsid w:val="002076C8"/>
    <w:rsid w:val="002108EC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3694A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55E95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7799A"/>
    <w:rsid w:val="00280D9F"/>
    <w:rsid w:val="00283DF4"/>
    <w:rsid w:val="002860F3"/>
    <w:rsid w:val="002862D8"/>
    <w:rsid w:val="00286942"/>
    <w:rsid w:val="00287163"/>
    <w:rsid w:val="00287CFB"/>
    <w:rsid w:val="00290D2A"/>
    <w:rsid w:val="00291722"/>
    <w:rsid w:val="002930F8"/>
    <w:rsid w:val="00293A0E"/>
    <w:rsid w:val="002950AF"/>
    <w:rsid w:val="002957F4"/>
    <w:rsid w:val="002A1259"/>
    <w:rsid w:val="002A226D"/>
    <w:rsid w:val="002A58E3"/>
    <w:rsid w:val="002B0E79"/>
    <w:rsid w:val="002B14DA"/>
    <w:rsid w:val="002B1D40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3C84"/>
    <w:rsid w:val="002D4436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6791"/>
    <w:rsid w:val="003675A7"/>
    <w:rsid w:val="00371398"/>
    <w:rsid w:val="003719BC"/>
    <w:rsid w:val="00371CA3"/>
    <w:rsid w:val="00373F8E"/>
    <w:rsid w:val="00374E00"/>
    <w:rsid w:val="00382763"/>
    <w:rsid w:val="00383EB5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CF8"/>
    <w:rsid w:val="003B4FA8"/>
    <w:rsid w:val="003B5F25"/>
    <w:rsid w:val="003C0F85"/>
    <w:rsid w:val="003C1B9F"/>
    <w:rsid w:val="003C1E44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87F"/>
    <w:rsid w:val="0043799C"/>
    <w:rsid w:val="00441A73"/>
    <w:rsid w:val="00445B4D"/>
    <w:rsid w:val="004463C6"/>
    <w:rsid w:val="00451879"/>
    <w:rsid w:val="004560F3"/>
    <w:rsid w:val="00456E5F"/>
    <w:rsid w:val="004615D0"/>
    <w:rsid w:val="00464530"/>
    <w:rsid w:val="00464631"/>
    <w:rsid w:val="00465B45"/>
    <w:rsid w:val="0046742F"/>
    <w:rsid w:val="00476C32"/>
    <w:rsid w:val="004809C4"/>
    <w:rsid w:val="0048176B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E799B"/>
    <w:rsid w:val="004F0BA3"/>
    <w:rsid w:val="004F198E"/>
    <w:rsid w:val="004F296E"/>
    <w:rsid w:val="004F29FB"/>
    <w:rsid w:val="004F4518"/>
    <w:rsid w:val="004F4613"/>
    <w:rsid w:val="004F6E40"/>
    <w:rsid w:val="00504514"/>
    <w:rsid w:val="00504B18"/>
    <w:rsid w:val="00504FE4"/>
    <w:rsid w:val="005108C6"/>
    <w:rsid w:val="00512A0C"/>
    <w:rsid w:val="00512A8D"/>
    <w:rsid w:val="005142FD"/>
    <w:rsid w:val="00515C49"/>
    <w:rsid w:val="00517639"/>
    <w:rsid w:val="0052243B"/>
    <w:rsid w:val="00522B03"/>
    <w:rsid w:val="00523458"/>
    <w:rsid w:val="00534416"/>
    <w:rsid w:val="005379BB"/>
    <w:rsid w:val="00545093"/>
    <w:rsid w:val="00550CFD"/>
    <w:rsid w:val="00550E1E"/>
    <w:rsid w:val="005521A2"/>
    <w:rsid w:val="00552E31"/>
    <w:rsid w:val="00553082"/>
    <w:rsid w:val="0055357D"/>
    <w:rsid w:val="005607B5"/>
    <w:rsid w:val="00561295"/>
    <w:rsid w:val="005617F0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46E8"/>
    <w:rsid w:val="00595291"/>
    <w:rsid w:val="0059622E"/>
    <w:rsid w:val="00597EBA"/>
    <w:rsid w:val="005A1D61"/>
    <w:rsid w:val="005A1FB8"/>
    <w:rsid w:val="005A2636"/>
    <w:rsid w:val="005A3F29"/>
    <w:rsid w:val="005A3FE9"/>
    <w:rsid w:val="005A4E4C"/>
    <w:rsid w:val="005A52B6"/>
    <w:rsid w:val="005A68E8"/>
    <w:rsid w:val="005A6BE0"/>
    <w:rsid w:val="005B4162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32C"/>
    <w:rsid w:val="00615503"/>
    <w:rsid w:val="00615A44"/>
    <w:rsid w:val="00616666"/>
    <w:rsid w:val="00616A58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4534"/>
    <w:rsid w:val="00645B7C"/>
    <w:rsid w:val="00646A8D"/>
    <w:rsid w:val="006476EA"/>
    <w:rsid w:val="0065228B"/>
    <w:rsid w:val="00652DA9"/>
    <w:rsid w:val="006535AF"/>
    <w:rsid w:val="006554FC"/>
    <w:rsid w:val="006625AB"/>
    <w:rsid w:val="00665076"/>
    <w:rsid w:val="0066728B"/>
    <w:rsid w:val="00667AB4"/>
    <w:rsid w:val="006726C5"/>
    <w:rsid w:val="00673A50"/>
    <w:rsid w:val="00675E93"/>
    <w:rsid w:val="006802DF"/>
    <w:rsid w:val="00680970"/>
    <w:rsid w:val="006812E0"/>
    <w:rsid w:val="00683CD0"/>
    <w:rsid w:val="006862E7"/>
    <w:rsid w:val="00686B5E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C380C"/>
    <w:rsid w:val="006C4508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23B06"/>
    <w:rsid w:val="00730F3C"/>
    <w:rsid w:val="00732141"/>
    <w:rsid w:val="007352EC"/>
    <w:rsid w:val="00741C79"/>
    <w:rsid w:val="00742594"/>
    <w:rsid w:val="0074271F"/>
    <w:rsid w:val="007453C9"/>
    <w:rsid w:val="00746AF0"/>
    <w:rsid w:val="00747357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6562"/>
    <w:rsid w:val="0078740A"/>
    <w:rsid w:val="00787A59"/>
    <w:rsid w:val="0079061F"/>
    <w:rsid w:val="00791FA1"/>
    <w:rsid w:val="007933D6"/>
    <w:rsid w:val="00794972"/>
    <w:rsid w:val="00794F64"/>
    <w:rsid w:val="007969AC"/>
    <w:rsid w:val="00796F45"/>
    <w:rsid w:val="007A0353"/>
    <w:rsid w:val="007A3ED4"/>
    <w:rsid w:val="007B3AEF"/>
    <w:rsid w:val="007B474D"/>
    <w:rsid w:val="007B653E"/>
    <w:rsid w:val="007B65B1"/>
    <w:rsid w:val="007B73E9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04476"/>
    <w:rsid w:val="0081083D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2C7"/>
    <w:rsid w:val="008626F5"/>
    <w:rsid w:val="00862DB3"/>
    <w:rsid w:val="0086761B"/>
    <w:rsid w:val="008708E6"/>
    <w:rsid w:val="00871285"/>
    <w:rsid w:val="0087288A"/>
    <w:rsid w:val="0087330C"/>
    <w:rsid w:val="00873665"/>
    <w:rsid w:val="00873C27"/>
    <w:rsid w:val="008758BE"/>
    <w:rsid w:val="00876157"/>
    <w:rsid w:val="00876F12"/>
    <w:rsid w:val="00880485"/>
    <w:rsid w:val="00883423"/>
    <w:rsid w:val="008836C7"/>
    <w:rsid w:val="00884999"/>
    <w:rsid w:val="008853F2"/>
    <w:rsid w:val="0088699E"/>
    <w:rsid w:val="00887491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0331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477CF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4DC"/>
    <w:rsid w:val="009A4DE4"/>
    <w:rsid w:val="009B0CAA"/>
    <w:rsid w:val="009B13AD"/>
    <w:rsid w:val="009B22FB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4100"/>
    <w:rsid w:val="009D7107"/>
    <w:rsid w:val="009E089A"/>
    <w:rsid w:val="009E1B32"/>
    <w:rsid w:val="009E227F"/>
    <w:rsid w:val="009E2A49"/>
    <w:rsid w:val="009E2CAD"/>
    <w:rsid w:val="009E3A74"/>
    <w:rsid w:val="009E6B62"/>
    <w:rsid w:val="009E718F"/>
    <w:rsid w:val="009F09ED"/>
    <w:rsid w:val="009F11E9"/>
    <w:rsid w:val="009F5C30"/>
    <w:rsid w:val="009F6646"/>
    <w:rsid w:val="00A024F3"/>
    <w:rsid w:val="00A02FC2"/>
    <w:rsid w:val="00A04B04"/>
    <w:rsid w:val="00A063DC"/>
    <w:rsid w:val="00A0780A"/>
    <w:rsid w:val="00A16A0F"/>
    <w:rsid w:val="00A17CCE"/>
    <w:rsid w:val="00A20314"/>
    <w:rsid w:val="00A22C85"/>
    <w:rsid w:val="00A236F4"/>
    <w:rsid w:val="00A2635A"/>
    <w:rsid w:val="00A32D25"/>
    <w:rsid w:val="00A32EB4"/>
    <w:rsid w:val="00A361B5"/>
    <w:rsid w:val="00A4086E"/>
    <w:rsid w:val="00A4177E"/>
    <w:rsid w:val="00A43509"/>
    <w:rsid w:val="00A44037"/>
    <w:rsid w:val="00A46A89"/>
    <w:rsid w:val="00A47A8D"/>
    <w:rsid w:val="00A51BE3"/>
    <w:rsid w:val="00A529C5"/>
    <w:rsid w:val="00A567C1"/>
    <w:rsid w:val="00A572EA"/>
    <w:rsid w:val="00A57788"/>
    <w:rsid w:val="00A57DDE"/>
    <w:rsid w:val="00A60100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408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0105"/>
    <w:rsid w:val="00AC1CD1"/>
    <w:rsid w:val="00AC211B"/>
    <w:rsid w:val="00AC307E"/>
    <w:rsid w:val="00AC365B"/>
    <w:rsid w:val="00AC3C38"/>
    <w:rsid w:val="00AC6D7F"/>
    <w:rsid w:val="00AD1744"/>
    <w:rsid w:val="00AD1B82"/>
    <w:rsid w:val="00AD2BC4"/>
    <w:rsid w:val="00AD3869"/>
    <w:rsid w:val="00AD3DA6"/>
    <w:rsid w:val="00AD5281"/>
    <w:rsid w:val="00AD5EE6"/>
    <w:rsid w:val="00AD7AB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2DD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A3EB4"/>
    <w:rsid w:val="00BB0F4C"/>
    <w:rsid w:val="00BB130E"/>
    <w:rsid w:val="00BB17FA"/>
    <w:rsid w:val="00BB3859"/>
    <w:rsid w:val="00BC0152"/>
    <w:rsid w:val="00BC39AF"/>
    <w:rsid w:val="00BC7A1A"/>
    <w:rsid w:val="00BD033C"/>
    <w:rsid w:val="00BD1518"/>
    <w:rsid w:val="00BD15DE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32F5"/>
    <w:rsid w:val="00BF417B"/>
    <w:rsid w:val="00BF5B8C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630"/>
    <w:rsid w:val="00C22843"/>
    <w:rsid w:val="00C22C45"/>
    <w:rsid w:val="00C2543B"/>
    <w:rsid w:val="00C26A33"/>
    <w:rsid w:val="00C3028F"/>
    <w:rsid w:val="00C30982"/>
    <w:rsid w:val="00C32CAE"/>
    <w:rsid w:val="00C334CB"/>
    <w:rsid w:val="00C33C15"/>
    <w:rsid w:val="00C34AD5"/>
    <w:rsid w:val="00C36199"/>
    <w:rsid w:val="00C40075"/>
    <w:rsid w:val="00C40661"/>
    <w:rsid w:val="00C41608"/>
    <w:rsid w:val="00C42E0E"/>
    <w:rsid w:val="00C431C3"/>
    <w:rsid w:val="00C434AD"/>
    <w:rsid w:val="00C45191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223"/>
    <w:rsid w:val="00C66D58"/>
    <w:rsid w:val="00C66D98"/>
    <w:rsid w:val="00C674E7"/>
    <w:rsid w:val="00C6798C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03BD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252A"/>
    <w:rsid w:val="00CC3781"/>
    <w:rsid w:val="00CC388D"/>
    <w:rsid w:val="00CC4D81"/>
    <w:rsid w:val="00CC4D93"/>
    <w:rsid w:val="00CC5054"/>
    <w:rsid w:val="00CD03C9"/>
    <w:rsid w:val="00CD3FFC"/>
    <w:rsid w:val="00CE0623"/>
    <w:rsid w:val="00CE3202"/>
    <w:rsid w:val="00CE36E0"/>
    <w:rsid w:val="00CE3B4F"/>
    <w:rsid w:val="00CE42B3"/>
    <w:rsid w:val="00CE6310"/>
    <w:rsid w:val="00CE65E2"/>
    <w:rsid w:val="00CF04DB"/>
    <w:rsid w:val="00CF0A96"/>
    <w:rsid w:val="00CF0AA7"/>
    <w:rsid w:val="00CF0E5D"/>
    <w:rsid w:val="00CF209A"/>
    <w:rsid w:val="00CF3D2C"/>
    <w:rsid w:val="00D039BA"/>
    <w:rsid w:val="00D10CC6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5F4D"/>
    <w:rsid w:val="00DA6D50"/>
    <w:rsid w:val="00DB1ACD"/>
    <w:rsid w:val="00DB3942"/>
    <w:rsid w:val="00DB62FE"/>
    <w:rsid w:val="00DC1567"/>
    <w:rsid w:val="00DC1BBC"/>
    <w:rsid w:val="00DC4561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17F"/>
    <w:rsid w:val="00E176F4"/>
    <w:rsid w:val="00E20F67"/>
    <w:rsid w:val="00E3141E"/>
    <w:rsid w:val="00E31770"/>
    <w:rsid w:val="00E328D5"/>
    <w:rsid w:val="00E329FD"/>
    <w:rsid w:val="00E337DC"/>
    <w:rsid w:val="00E33963"/>
    <w:rsid w:val="00E357E5"/>
    <w:rsid w:val="00E36FF2"/>
    <w:rsid w:val="00E37D0A"/>
    <w:rsid w:val="00E50341"/>
    <w:rsid w:val="00E506E2"/>
    <w:rsid w:val="00E53511"/>
    <w:rsid w:val="00E5471E"/>
    <w:rsid w:val="00E60A3C"/>
    <w:rsid w:val="00E60DF4"/>
    <w:rsid w:val="00E61AFC"/>
    <w:rsid w:val="00E62042"/>
    <w:rsid w:val="00E62529"/>
    <w:rsid w:val="00E628DF"/>
    <w:rsid w:val="00E6565C"/>
    <w:rsid w:val="00E66750"/>
    <w:rsid w:val="00E706DC"/>
    <w:rsid w:val="00E70A40"/>
    <w:rsid w:val="00E71307"/>
    <w:rsid w:val="00E7187B"/>
    <w:rsid w:val="00E75E30"/>
    <w:rsid w:val="00E77DB5"/>
    <w:rsid w:val="00E813D4"/>
    <w:rsid w:val="00E84A87"/>
    <w:rsid w:val="00E86EA7"/>
    <w:rsid w:val="00E86EB5"/>
    <w:rsid w:val="00E8799F"/>
    <w:rsid w:val="00EA2446"/>
    <w:rsid w:val="00EB0F96"/>
    <w:rsid w:val="00EB1123"/>
    <w:rsid w:val="00EB1ED9"/>
    <w:rsid w:val="00EB25DE"/>
    <w:rsid w:val="00EB779A"/>
    <w:rsid w:val="00EC03A8"/>
    <w:rsid w:val="00EC0948"/>
    <w:rsid w:val="00EC20D2"/>
    <w:rsid w:val="00EC5BEE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EF75D8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170B5"/>
    <w:rsid w:val="00F23177"/>
    <w:rsid w:val="00F311B0"/>
    <w:rsid w:val="00F31211"/>
    <w:rsid w:val="00F3188B"/>
    <w:rsid w:val="00F34411"/>
    <w:rsid w:val="00F34D76"/>
    <w:rsid w:val="00F422AB"/>
    <w:rsid w:val="00F42444"/>
    <w:rsid w:val="00F46CBA"/>
    <w:rsid w:val="00F50413"/>
    <w:rsid w:val="00F50C75"/>
    <w:rsid w:val="00F5128C"/>
    <w:rsid w:val="00F51A2B"/>
    <w:rsid w:val="00F547F8"/>
    <w:rsid w:val="00F54855"/>
    <w:rsid w:val="00F55DF7"/>
    <w:rsid w:val="00F62EDF"/>
    <w:rsid w:val="00F6576F"/>
    <w:rsid w:val="00F67AF3"/>
    <w:rsid w:val="00F71D3F"/>
    <w:rsid w:val="00F72492"/>
    <w:rsid w:val="00F74693"/>
    <w:rsid w:val="00F76074"/>
    <w:rsid w:val="00F77AE7"/>
    <w:rsid w:val="00F80CA2"/>
    <w:rsid w:val="00F83C7F"/>
    <w:rsid w:val="00F84FC8"/>
    <w:rsid w:val="00F85010"/>
    <w:rsid w:val="00F87A1D"/>
    <w:rsid w:val="00F87C6E"/>
    <w:rsid w:val="00F91040"/>
    <w:rsid w:val="00F92C17"/>
    <w:rsid w:val="00F93379"/>
    <w:rsid w:val="00F938AC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5B5B"/>
    <w:rsid w:val="00FA66F3"/>
    <w:rsid w:val="00FA6E4B"/>
    <w:rsid w:val="00FB00A0"/>
    <w:rsid w:val="00FB18B2"/>
    <w:rsid w:val="00FB307B"/>
    <w:rsid w:val="00FB4E25"/>
    <w:rsid w:val="00FB5290"/>
    <w:rsid w:val="00FC005A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1BA0"/>
    <w:rsid w:val="00FE295B"/>
    <w:rsid w:val="00FE3EEE"/>
    <w:rsid w:val="00FE4554"/>
    <w:rsid w:val="00FE696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386BB4B-9F7B-4335-97A3-33805434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63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9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3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20F72CF2CE9F873F4AE7E99D8DECF80D2B5293A9EEC3C0471F030154DCE8610FDDD082ACF490102EDF77599A3U0d7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20F72CF2CE9F873F4AE7E99D8DECF80D2B5293A9EEC3C0471F030154DCE8610FDDD082ACF490102EDF77599A3U0d7M" TargetMode="External"/><Relationship Id="rId10" Type="http://schemas.openxmlformats.org/officeDocument/2006/relationships/hyperlink" Target="consultantplus://offline/ref=C20F72CF2CE9F873F4AE7E99D8DECF80D3BD2F3491EF3C0471F030154DCE8610FDDD082ACF490102EDF77599A3U0d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4" Type="http://schemas.openxmlformats.org/officeDocument/2006/relationships/hyperlink" Target="consultantplus://offline/ref=C20F72CF2CE9F873F4AE7E99D8DECF80D3BD2F3491EF3C0471F030154DCE8610FDDD082ACF490102EDF77599A3U0d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12</Pages>
  <Words>3451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Экономист</cp:lastModifiedBy>
  <cp:revision>98</cp:revision>
  <cp:lastPrinted>2026-09-14T07:46:00Z</cp:lastPrinted>
  <dcterms:created xsi:type="dcterms:W3CDTF">2021-08-12T08:21:00Z</dcterms:created>
  <dcterms:modified xsi:type="dcterms:W3CDTF">2026-09-15T10:40:00Z</dcterms:modified>
</cp:coreProperties>
</file>