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6F8" w:rsidRDefault="002246F8" w:rsidP="002246F8">
      <w:pPr>
        <w:rPr>
          <w:color w:val="000000"/>
          <w:sz w:val="24"/>
          <w:szCs w:val="24"/>
          <w:lang w:bidi="ru-RU"/>
        </w:rPr>
      </w:pPr>
    </w:p>
    <w:p w:rsidR="00D3430D" w:rsidRPr="00572B83" w:rsidRDefault="00D3430D" w:rsidP="002246F8">
      <w:pPr>
        <w:rPr>
          <w:rFonts w:ascii="Arial Unicode MS" w:eastAsia="Arial Unicode MS" w:hAnsi="Arial Unicode MS" w:cs="Arial Unicode MS"/>
          <w:sz w:val="24"/>
          <w:szCs w:val="24"/>
          <w:lang w:bidi="ru-RU"/>
        </w:rPr>
      </w:pPr>
    </w:p>
    <w:p w:rsidR="002246F8" w:rsidRPr="00D3430D" w:rsidRDefault="002246F8" w:rsidP="00D3430D">
      <w:pPr>
        <w:pStyle w:val="2"/>
        <w:shd w:val="clear" w:color="auto" w:fill="auto"/>
        <w:spacing w:after="0"/>
        <w:ind w:left="0"/>
        <w:jc w:val="center"/>
        <w:rPr>
          <w:sz w:val="28"/>
          <w:szCs w:val="28"/>
        </w:rPr>
      </w:pPr>
      <w:r w:rsidRPr="00D3430D">
        <w:rPr>
          <w:sz w:val="28"/>
          <w:szCs w:val="28"/>
        </w:rPr>
        <w:t>ОТЧЕТ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center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о результатах проверки </w:t>
      </w:r>
      <w:r w:rsidR="00623CF6">
        <w:rPr>
          <w:color w:val="000000"/>
          <w:szCs w:val="28"/>
          <w:lang w:bidi="ru-RU"/>
        </w:rPr>
        <w:t>за соблюдением</w:t>
      </w:r>
      <w:r w:rsidR="00623CF6" w:rsidRPr="00623CF6">
        <w:rPr>
          <w:color w:val="000000"/>
          <w:szCs w:val="28"/>
          <w:lang w:bidi="ru-RU"/>
        </w:rPr>
        <w:t xml:space="preserve"> требований бюджетного законодательства, ведения бухгалтерского учета</w:t>
      </w:r>
      <w:r w:rsidR="00623CF6">
        <w:rPr>
          <w:color w:val="000000"/>
          <w:szCs w:val="28"/>
          <w:lang w:bidi="ru-RU"/>
        </w:rPr>
        <w:t xml:space="preserve"> Администрацией </w:t>
      </w:r>
      <w:r w:rsidR="00E8158C">
        <w:rPr>
          <w:color w:val="000000"/>
          <w:szCs w:val="28"/>
          <w:lang w:bidi="ru-RU"/>
        </w:rPr>
        <w:t>Коммунарского</w:t>
      </w:r>
      <w:r w:rsidR="00623CF6">
        <w:rPr>
          <w:color w:val="000000"/>
          <w:szCs w:val="28"/>
          <w:lang w:bidi="ru-RU"/>
        </w:rPr>
        <w:t xml:space="preserve"> сельского поселения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 xml:space="preserve">Основание для проведения аудиторской проверки:  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План внутреннего финансового аудита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Pr="00D3430D">
        <w:rPr>
          <w:color w:val="000000"/>
          <w:szCs w:val="28"/>
          <w:lang w:bidi="ru-RU"/>
        </w:rPr>
        <w:t xml:space="preserve"> сельского поселения на 20</w:t>
      </w:r>
      <w:r w:rsidR="00B212CE">
        <w:rPr>
          <w:color w:val="000000"/>
          <w:szCs w:val="28"/>
          <w:lang w:bidi="ru-RU"/>
        </w:rPr>
        <w:t>20</w:t>
      </w:r>
      <w:r w:rsidRPr="00D3430D">
        <w:rPr>
          <w:color w:val="000000"/>
          <w:szCs w:val="28"/>
          <w:lang w:bidi="ru-RU"/>
        </w:rPr>
        <w:t xml:space="preserve"> год</w:t>
      </w:r>
      <w:r>
        <w:rPr>
          <w:color w:val="000000"/>
          <w:szCs w:val="28"/>
          <w:lang w:bidi="ru-RU"/>
        </w:rPr>
        <w:t xml:space="preserve">, </w:t>
      </w:r>
      <w:r w:rsidR="001B7F81">
        <w:rPr>
          <w:color w:val="000000"/>
          <w:szCs w:val="28"/>
          <w:lang w:bidi="ru-RU"/>
        </w:rPr>
        <w:t>распоряжение</w:t>
      </w:r>
      <w:r>
        <w:rPr>
          <w:color w:val="000000"/>
          <w:szCs w:val="28"/>
          <w:lang w:bidi="ru-RU"/>
        </w:rPr>
        <w:t xml:space="preserve"> Главы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="00623CF6">
        <w:rPr>
          <w:color w:val="000000"/>
          <w:szCs w:val="28"/>
          <w:lang w:bidi="ru-RU"/>
        </w:rPr>
        <w:t xml:space="preserve"> сельского поселения </w:t>
      </w:r>
      <w:r w:rsidR="001B7F81">
        <w:rPr>
          <w:color w:val="000000"/>
          <w:szCs w:val="28"/>
          <w:lang w:bidi="ru-RU"/>
        </w:rPr>
        <w:t>о проведении проверки</w:t>
      </w:r>
      <w:r>
        <w:rPr>
          <w:color w:val="000000"/>
          <w:szCs w:val="28"/>
          <w:lang w:bidi="ru-RU"/>
        </w:rPr>
        <w:t>.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Перечень вопросов, изученных в ходе аудиторской проверки:</w:t>
      </w:r>
    </w:p>
    <w:p w:rsidR="00623CF6" w:rsidRDefault="00623CF6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623CF6">
        <w:rPr>
          <w:color w:val="000000"/>
          <w:szCs w:val="28"/>
          <w:lang w:bidi="ru-RU"/>
        </w:rPr>
        <w:t xml:space="preserve">деятельность </w:t>
      </w:r>
      <w:r w:rsidR="00093405">
        <w:rPr>
          <w:color w:val="000000"/>
          <w:szCs w:val="28"/>
          <w:lang w:bidi="ru-RU"/>
        </w:rPr>
        <w:t>МУК «</w:t>
      </w:r>
      <w:proofErr w:type="spellStart"/>
      <w:r w:rsidR="00093405">
        <w:rPr>
          <w:color w:val="000000"/>
          <w:szCs w:val="28"/>
          <w:lang w:bidi="ru-RU"/>
        </w:rPr>
        <w:t>Красногорняцкий</w:t>
      </w:r>
      <w:proofErr w:type="spellEnd"/>
      <w:r w:rsidR="00093405">
        <w:rPr>
          <w:color w:val="000000"/>
          <w:szCs w:val="28"/>
          <w:lang w:bidi="ru-RU"/>
        </w:rPr>
        <w:t xml:space="preserve"> СДК» </w:t>
      </w:r>
      <w:r w:rsidRPr="00623CF6">
        <w:rPr>
          <w:color w:val="000000"/>
          <w:szCs w:val="28"/>
          <w:lang w:bidi="ru-RU"/>
        </w:rPr>
        <w:t xml:space="preserve">по организации и ведению бюджетного процесса, организации и ведению бухгалтерской отчетности, документы по организации и ведению бюджетного процесса и бухгалтерского учета и отчетности, </w:t>
      </w:r>
      <w:r w:rsidR="00093405">
        <w:rPr>
          <w:color w:val="000000"/>
          <w:szCs w:val="28"/>
          <w:lang w:bidi="ru-RU"/>
        </w:rPr>
        <w:t>План ФХД</w:t>
      </w:r>
      <w:r w:rsidRPr="00623CF6">
        <w:rPr>
          <w:color w:val="000000"/>
          <w:szCs w:val="28"/>
          <w:lang w:bidi="ru-RU"/>
        </w:rPr>
        <w:t>,</w:t>
      </w:r>
      <w:r w:rsidR="00093405">
        <w:rPr>
          <w:color w:val="000000"/>
          <w:szCs w:val="28"/>
          <w:lang w:bidi="ru-RU"/>
        </w:rPr>
        <w:t xml:space="preserve"> отчет по муниципальному заданию,</w:t>
      </w:r>
      <w:r w:rsidRPr="00623CF6">
        <w:rPr>
          <w:color w:val="000000"/>
          <w:szCs w:val="28"/>
          <w:lang w:bidi="ru-RU"/>
        </w:rPr>
        <w:t xml:space="preserve"> штатное расписание, расчетно-платежная ведомость, табель учета рабочего времени, а </w:t>
      </w:r>
      <w:proofErr w:type="gramStart"/>
      <w:r w:rsidRPr="00623CF6">
        <w:rPr>
          <w:color w:val="000000"/>
          <w:szCs w:val="28"/>
          <w:lang w:bidi="ru-RU"/>
        </w:rPr>
        <w:t>так</w:t>
      </w:r>
      <w:r w:rsidR="00B212CE">
        <w:rPr>
          <w:color w:val="000000"/>
          <w:szCs w:val="28"/>
          <w:lang w:bidi="ru-RU"/>
        </w:rPr>
        <w:t xml:space="preserve"> </w:t>
      </w:r>
      <w:r w:rsidRPr="00623CF6">
        <w:rPr>
          <w:color w:val="000000"/>
          <w:szCs w:val="28"/>
          <w:lang w:bidi="ru-RU"/>
        </w:rPr>
        <w:t>же</w:t>
      </w:r>
      <w:proofErr w:type="gramEnd"/>
      <w:r w:rsidRPr="00623CF6">
        <w:rPr>
          <w:color w:val="000000"/>
          <w:szCs w:val="28"/>
          <w:lang w:bidi="ru-RU"/>
        </w:rPr>
        <w:t xml:space="preserve"> иные документы и материалы, необходимые для проведения контрольного мероприятия.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Результаты аудиторской проверки:</w:t>
      </w:r>
    </w:p>
    <w:p w:rsidR="00093405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E50037">
        <w:rPr>
          <w:color w:val="000000"/>
          <w:szCs w:val="28"/>
          <w:lang w:bidi="ru-RU"/>
        </w:rPr>
        <w:t>1.</w:t>
      </w:r>
      <w:r>
        <w:rPr>
          <w:b/>
          <w:color w:val="000000"/>
          <w:szCs w:val="28"/>
          <w:lang w:bidi="ru-RU"/>
        </w:rPr>
        <w:t xml:space="preserve"> </w:t>
      </w:r>
      <w:r w:rsidR="00623CF6">
        <w:rPr>
          <w:color w:val="000000"/>
          <w:szCs w:val="28"/>
          <w:lang w:bidi="ru-RU"/>
        </w:rPr>
        <w:t>О</w:t>
      </w:r>
      <w:r w:rsidR="00623CF6" w:rsidRPr="00623CF6">
        <w:rPr>
          <w:color w:val="000000"/>
          <w:szCs w:val="28"/>
          <w:lang w:bidi="ru-RU"/>
        </w:rPr>
        <w:t>рганизация и вед</w:t>
      </w:r>
      <w:r w:rsidR="00623CF6">
        <w:rPr>
          <w:color w:val="000000"/>
          <w:szCs w:val="28"/>
          <w:lang w:bidi="ru-RU"/>
        </w:rPr>
        <w:t xml:space="preserve">ение бюджетного </w:t>
      </w:r>
      <w:r w:rsidR="00093405">
        <w:rPr>
          <w:color w:val="000000"/>
          <w:szCs w:val="28"/>
          <w:lang w:bidi="ru-RU"/>
        </w:rPr>
        <w:t>процесса осуществляются в программном обеспечении АЦК-финансы, АЦК- планирование. Внесенные показатели соответствуют плановым объемам, фактические показатели соответствуют ведомостям УФК по Ростовской области.</w:t>
      </w:r>
    </w:p>
    <w:p w:rsidR="00093405" w:rsidRDefault="00093405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</w:p>
    <w:p w:rsidR="00093405" w:rsidRDefault="00E50037" w:rsidP="00093405">
      <w:pPr>
        <w:ind w:firstLine="708"/>
        <w:jc w:val="both"/>
        <w:rPr>
          <w:szCs w:val="28"/>
        </w:rPr>
      </w:pPr>
      <w:r>
        <w:rPr>
          <w:color w:val="000000"/>
          <w:szCs w:val="28"/>
          <w:lang w:bidi="ru-RU"/>
        </w:rPr>
        <w:t>2.</w:t>
      </w:r>
      <w:r w:rsidRPr="00E50037">
        <w:rPr>
          <w:color w:val="000000"/>
          <w:szCs w:val="28"/>
          <w:lang w:bidi="ru-RU"/>
        </w:rPr>
        <w:t xml:space="preserve">   </w:t>
      </w:r>
      <w:r w:rsidR="00093405" w:rsidRPr="00902148">
        <w:rPr>
          <w:szCs w:val="28"/>
        </w:rPr>
        <w:t>В соответствии с Положением по ведению бухгалтерского учета и бухгалтерской отчетности в Российской Федерации, утвержденного приказом №3</w:t>
      </w:r>
      <w:r w:rsidR="00F05850">
        <w:rPr>
          <w:szCs w:val="28"/>
        </w:rPr>
        <w:t>3</w:t>
      </w:r>
      <w:r w:rsidR="00093405" w:rsidRPr="00902148">
        <w:rPr>
          <w:szCs w:val="28"/>
        </w:rPr>
        <w:t>н от 2</w:t>
      </w:r>
      <w:r w:rsidR="00F05850">
        <w:rPr>
          <w:szCs w:val="28"/>
        </w:rPr>
        <w:t>5</w:t>
      </w:r>
      <w:r w:rsidR="00093405" w:rsidRPr="00902148">
        <w:rPr>
          <w:szCs w:val="28"/>
        </w:rPr>
        <w:t>.0</w:t>
      </w:r>
      <w:r w:rsidR="00F05850">
        <w:rPr>
          <w:szCs w:val="28"/>
        </w:rPr>
        <w:t>3</w:t>
      </w:r>
      <w:r w:rsidR="00093405" w:rsidRPr="00902148">
        <w:rPr>
          <w:szCs w:val="28"/>
        </w:rPr>
        <w:t>.</w:t>
      </w:r>
      <w:r w:rsidR="00F05850">
        <w:rPr>
          <w:szCs w:val="28"/>
        </w:rPr>
        <w:t>2011</w:t>
      </w:r>
      <w:r w:rsidR="00093405" w:rsidRPr="00902148">
        <w:rPr>
          <w:szCs w:val="28"/>
        </w:rPr>
        <w:t>г.,</w:t>
      </w:r>
      <w:r w:rsidR="00093405" w:rsidRPr="00A15B0E">
        <w:rPr>
          <w:szCs w:val="28"/>
        </w:rPr>
        <w:t xml:space="preserve"> хозяйственные операции в отношении  нефинансовых активов, были приняты на бухгалтерский учет</w:t>
      </w:r>
      <w:r w:rsidR="00093405">
        <w:rPr>
          <w:szCs w:val="28"/>
        </w:rPr>
        <w:t xml:space="preserve"> согласно</w:t>
      </w:r>
      <w:r w:rsidR="00093405" w:rsidRPr="00D8259C">
        <w:rPr>
          <w:sz w:val="24"/>
          <w:szCs w:val="24"/>
          <w:highlight w:val="yellow"/>
        </w:rPr>
        <w:t xml:space="preserve"> </w:t>
      </w:r>
      <w:r w:rsidR="00093405" w:rsidRPr="00902148">
        <w:rPr>
          <w:szCs w:val="28"/>
        </w:rPr>
        <w:t>Приказа Минфина России от 01.12.2010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 имущество, переданное в безвозмездное пользование,  учитывается на балансе.</w:t>
      </w:r>
      <w:r w:rsidR="00093405">
        <w:rPr>
          <w:szCs w:val="28"/>
        </w:rPr>
        <w:t xml:space="preserve"> Нарушений не установлено.</w:t>
      </w:r>
    </w:p>
    <w:p w:rsidR="00E50037" w:rsidRPr="00E50037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E50037">
        <w:rPr>
          <w:color w:val="000000"/>
          <w:szCs w:val="28"/>
          <w:lang w:bidi="ru-RU"/>
        </w:rPr>
        <w:t xml:space="preserve"> </w:t>
      </w:r>
    </w:p>
    <w:p w:rsidR="00093405" w:rsidRPr="00A15B0E" w:rsidRDefault="00E50037" w:rsidP="00093405">
      <w:pPr>
        <w:ind w:firstLine="709"/>
        <w:jc w:val="both"/>
        <w:rPr>
          <w:szCs w:val="28"/>
        </w:rPr>
      </w:pPr>
      <w:r>
        <w:rPr>
          <w:color w:val="000000"/>
          <w:szCs w:val="28"/>
          <w:lang w:bidi="ru-RU"/>
        </w:rPr>
        <w:lastRenderedPageBreak/>
        <w:t>3.</w:t>
      </w:r>
      <w:r w:rsidR="00A660DF" w:rsidRPr="00A660DF">
        <w:t xml:space="preserve"> </w:t>
      </w:r>
      <w:r w:rsidR="00093405">
        <w:rPr>
          <w:szCs w:val="28"/>
        </w:rPr>
        <w:t>Субсидия на выполнение муниципального задания предоставлялась согласно соглашения №</w:t>
      </w:r>
      <w:r w:rsidR="00093405">
        <w:rPr>
          <w:szCs w:val="28"/>
        </w:rPr>
        <w:t xml:space="preserve"> </w:t>
      </w:r>
      <w:r w:rsidR="00093405">
        <w:rPr>
          <w:szCs w:val="28"/>
        </w:rPr>
        <w:t>б/н</w:t>
      </w:r>
      <w:r w:rsidR="00093405" w:rsidRPr="001D42ED">
        <w:rPr>
          <w:szCs w:val="28"/>
        </w:rPr>
        <w:t xml:space="preserve"> </w:t>
      </w:r>
      <w:r w:rsidR="00093405" w:rsidRPr="00A15B0E">
        <w:rPr>
          <w:szCs w:val="28"/>
        </w:rPr>
        <w:t xml:space="preserve">от </w:t>
      </w:r>
      <w:r w:rsidR="00093405" w:rsidRPr="00090A15">
        <w:rPr>
          <w:szCs w:val="28"/>
        </w:rPr>
        <w:t>2</w:t>
      </w:r>
      <w:r w:rsidR="00F05850">
        <w:rPr>
          <w:szCs w:val="28"/>
        </w:rPr>
        <w:t>5</w:t>
      </w:r>
      <w:r w:rsidR="00093405" w:rsidRPr="00090A15">
        <w:rPr>
          <w:szCs w:val="28"/>
        </w:rPr>
        <w:t>.12.201</w:t>
      </w:r>
      <w:r w:rsidR="00093405">
        <w:rPr>
          <w:szCs w:val="28"/>
        </w:rPr>
        <w:t>9</w:t>
      </w:r>
      <w:r w:rsidR="00093405" w:rsidRPr="00090A15">
        <w:rPr>
          <w:szCs w:val="28"/>
        </w:rPr>
        <w:t>г.</w:t>
      </w:r>
      <w:r w:rsidR="00093405" w:rsidRPr="00A15B0E">
        <w:rPr>
          <w:szCs w:val="28"/>
        </w:rPr>
        <w:t xml:space="preserve"> «О порядке и условиях предоставления субсидии на финансовое обеспечение выполнения </w:t>
      </w:r>
      <w:r w:rsidR="00093405">
        <w:rPr>
          <w:szCs w:val="28"/>
        </w:rPr>
        <w:t>м</w:t>
      </w:r>
      <w:r w:rsidR="00093405" w:rsidRPr="00A15B0E">
        <w:rPr>
          <w:szCs w:val="28"/>
        </w:rPr>
        <w:t>униципального задания</w:t>
      </w:r>
      <w:r w:rsidR="00093405">
        <w:rPr>
          <w:szCs w:val="28"/>
        </w:rPr>
        <w:t xml:space="preserve"> на оказание муниципальных услуг (выполнения работ)»</w:t>
      </w:r>
      <w:r w:rsidR="00093405" w:rsidRPr="00A15B0E">
        <w:rPr>
          <w:szCs w:val="28"/>
        </w:rPr>
        <w:t xml:space="preserve"> между МУК «</w:t>
      </w:r>
      <w:proofErr w:type="spellStart"/>
      <w:r w:rsidR="00093405">
        <w:rPr>
          <w:szCs w:val="28"/>
        </w:rPr>
        <w:t>Красногорняцкий</w:t>
      </w:r>
      <w:proofErr w:type="spellEnd"/>
      <w:r w:rsidR="00093405" w:rsidRPr="00A15B0E">
        <w:rPr>
          <w:szCs w:val="28"/>
        </w:rPr>
        <w:t xml:space="preserve"> С</w:t>
      </w:r>
      <w:r w:rsidR="00093405">
        <w:rPr>
          <w:szCs w:val="28"/>
        </w:rPr>
        <w:t>Д</w:t>
      </w:r>
      <w:r w:rsidR="00093405" w:rsidRPr="00A15B0E">
        <w:rPr>
          <w:szCs w:val="28"/>
        </w:rPr>
        <w:t>К» и</w:t>
      </w:r>
      <w:r w:rsidR="00093405">
        <w:rPr>
          <w:szCs w:val="28"/>
        </w:rPr>
        <w:t xml:space="preserve"> Администрацией Коммунарского сельского поселения</w:t>
      </w:r>
      <w:r w:rsidR="00093405" w:rsidRPr="00A15B0E">
        <w:rPr>
          <w:szCs w:val="28"/>
        </w:rPr>
        <w:t>, осуществляющим функции и полномочия учредителя бюджетного учреждения</w:t>
      </w:r>
      <w:r w:rsidR="00093405">
        <w:rPr>
          <w:szCs w:val="28"/>
        </w:rPr>
        <w:t>.</w:t>
      </w:r>
    </w:p>
    <w:p w:rsidR="00093405" w:rsidRPr="00093405" w:rsidRDefault="00093405" w:rsidP="00093405">
      <w:pPr>
        <w:pStyle w:val="21"/>
        <w:shd w:val="clear" w:color="auto" w:fill="auto"/>
        <w:spacing w:before="0" w:line="341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093405">
        <w:rPr>
          <w:rFonts w:ascii="Times New Roman" w:hAnsi="Times New Roman" w:cs="Times New Roman"/>
          <w:sz w:val="28"/>
          <w:szCs w:val="28"/>
        </w:rPr>
        <w:t>Размер субсидии на начало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93405">
        <w:rPr>
          <w:rFonts w:ascii="Times New Roman" w:hAnsi="Times New Roman" w:cs="Times New Roman"/>
          <w:sz w:val="28"/>
          <w:szCs w:val="28"/>
        </w:rPr>
        <w:t xml:space="preserve">г. определен в сумме </w:t>
      </w:r>
      <w:r w:rsidR="00F05850">
        <w:rPr>
          <w:rFonts w:ascii="Times New Roman" w:hAnsi="Times New Roman" w:cs="Times New Roman"/>
          <w:sz w:val="28"/>
          <w:szCs w:val="28"/>
        </w:rPr>
        <w:t xml:space="preserve">6165300 </w:t>
      </w:r>
      <w:r w:rsidRPr="00093405">
        <w:rPr>
          <w:rFonts w:ascii="Times New Roman" w:hAnsi="Times New Roman" w:cs="Times New Roman"/>
          <w:sz w:val="28"/>
          <w:szCs w:val="28"/>
        </w:rPr>
        <w:t>руб., что соответствует решению собрания депутатов от 2</w:t>
      </w:r>
      <w:r w:rsidR="00F05850">
        <w:rPr>
          <w:rFonts w:ascii="Times New Roman" w:hAnsi="Times New Roman" w:cs="Times New Roman"/>
          <w:sz w:val="28"/>
          <w:szCs w:val="28"/>
        </w:rPr>
        <w:t>4</w:t>
      </w:r>
      <w:r w:rsidRPr="00093405">
        <w:rPr>
          <w:rFonts w:ascii="Times New Roman" w:hAnsi="Times New Roman" w:cs="Times New Roman"/>
          <w:sz w:val="28"/>
          <w:szCs w:val="28"/>
        </w:rPr>
        <w:t>.</w:t>
      </w:r>
      <w:r w:rsidR="00F05850">
        <w:rPr>
          <w:rFonts w:ascii="Times New Roman" w:hAnsi="Times New Roman" w:cs="Times New Roman"/>
          <w:sz w:val="28"/>
          <w:szCs w:val="28"/>
        </w:rPr>
        <w:t>12.2019</w:t>
      </w:r>
      <w:r w:rsidRPr="00093405">
        <w:rPr>
          <w:rFonts w:ascii="Times New Roman" w:hAnsi="Times New Roman" w:cs="Times New Roman"/>
          <w:sz w:val="28"/>
          <w:szCs w:val="28"/>
        </w:rPr>
        <w:t xml:space="preserve">г. № </w:t>
      </w:r>
      <w:r w:rsidR="00F05850">
        <w:rPr>
          <w:rFonts w:ascii="Times New Roman" w:hAnsi="Times New Roman" w:cs="Times New Roman"/>
          <w:sz w:val="28"/>
          <w:szCs w:val="28"/>
        </w:rPr>
        <w:t>170</w:t>
      </w:r>
      <w:r w:rsidRPr="00093405">
        <w:rPr>
          <w:rFonts w:ascii="Times New Roman" w:hAnsi="Times New Roman" w:cs="Times New Roman"/>
          <w:sz w:val="28"/>
          <w:szCs w:val="28"/>
        </w:rPr>
        <w:t xml:space="preserve"> «О бюджете Коммунарского сельского поселения на 20</w:t>
      </w:r>
      <w:r w:rsidR="00F05850">
        <w:rPr>
          <w:rFonts w:ascii="Times New Roman" w:hAnsi="Times New Roman" w:cs="Times New Roman"/>
          <w:sz w:val="28"/>
          <w:szCs w:val="28"/>
        </w:rPr>
        <w:t>20</w:t>
      </w:r>
      <w:r w:rsidRPr="00093405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F05850">
        <w:rPr>
          <w:rFonts w:ascii="Times New Roman" w:hAnsi="Times New Roman" w:cs="Times New Roman"/>
          <w:sz w:val="28"/>
          <w:szCs w:val="28"/>
        </w:rPr>
        <w:t>21</w:t>
      </w:r>
      <w:r w:rsidRPr="00093405">
        <w:rPr>
          <w:rFonts w:ascii="Times New Roman" w:hAnsi="Times New Roman" w:cs="Times New Roman"/>
          <w:sz w:val="28"/>
          <w:szCs w:val="28"/>
        </w:rPr>
        <w:t xml:space="preserve"> и 202</w:t>
      </w:r>
      <w:r w:rsidR="00F05850">
        <w:rPr>
          <w:rFonts w:ascii="Times New Roman" w:hAnsi="Times New Roman" w:cs="Times New Roman"/>
          <w:sz w:val="28"/>
          <w:szCs w:val="28"/>
        </w:rPr>
        <w:t>2</w:t>
      </w:r>
      <w:r w:rsidRPr="00093405">
        <w:rPr>
          <w:rFonts w:ascii="Times New Roman" w:hAnsi="Times New Roman" w:cs="Times New Roman"/>
          <w:sz w:val="28"/>
          <w:szCs w:val="28"/>
        </w:rPr>
        <w:t xml:space="preserve"> годов». Дополнительное соглашение о предоставлении субсидий в</w:t>
      </w:r>
      <w:r w:rsidRPr="00093405">
        <w:rPr>
          <w:rFonts w:ascii="Times New Roman" w:hAnsi="Times New Roman" w:cs="Times New Roman"/>
          <w:sz w:val="28"/>
          <w:szCs w:val="28"/>
        </w:rPr>
        <w:br/>
        <w:t xml:space="preserve">соответствии с </w:t>
      </w:r>
      <w:proofErr w:type="spellStart"/>
      <w:r w:rsidRPr="00093405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093405">
        <w:rPr>
          <w:rFonts w:ascii="Times New Roman" w:hAnsi="Times New Roman" w:cs="Times New Roman"/>
          <w:sz w:val="28"/>
          <w:szCs w:val="28"/>
        </w:rPr>
        <w:t>. 2, п. 5 ст. 69.2 БК РФ правила и сроки определения</w:t>
      </w:r>
      <w:r w:rsidRPr="00093405">
        <w:rPr>
          <w:rFonts w:ascii="Times New Roman" w:hAnsi="Times New Roman" w:cs="Times New Roman"/>
          <w:sz w:val="28"/>
          <w:szCs w:val="28"/>
        </w:rPr>
        <w:br/>
        <w:t>объема финансового обеспечения выполнения государственного</w:t>
      </w:r>
      <w:r w:rsidRPr="00093405">
        <w:rPr>
          <w:rFonts w:ascii="Times New Roman" w:hAnsi="Times New Roman" w:cs="Times New Roman"/>
          <w:sz w:val="28"/>
          <w:szCs w:val="28"/>
        </w:rPr>
        <w:br/>
        <w:t>(муниципального) задания, включая сроки и объемы перечисления</w:t>
      </w:r>
      <w:r w:rsidRPr="00093405">
        <w:rPr>
          <w:rFonts w:ascii="Times New Roman" w:hAnsi="Times New Roman" w:cs="Times New Roman"/>
          <w:sz w:val="28"/>
          <w:szCs w:val="28"/>
        </w:rPr>
        <w:br/>
        <w:t>субсидии на финансовое обеспечение выполнения государственного</w:t>
      </w:r>
      <w:r w:rsidRPr="00093405">
        <w:rPr>
          <w:rFonts w:ascii="Times New Roman" w:hAnsi="Times New Roman" w:cs="Times New Roman"/>
          <w:sz w:val="28"/>
          <w:szCs w:val="28"/>
        </w:rPr>
        <w:br/>
        <w:t>(муниципального) задания - нарушений не установлено.</w:t>
      </w:r>
    </w:p>
    <w:p w:rsidR="00093405" w:rsidRDefault="00093405" w:rsidP="00093405">
      <w:pPr>
        <w:ind w:firstLine="709"/>
        <w:jc w:val="both"/>
        <w:rPr>
          <w:szCs w:val="28"/>
        </w:rPr>
      </w:pPr>
      <w:r w:rsidRPr="00A15B0E">
        <w:rPr>
          <w:szCs w:val="28"/>
        </w:rPr>
        <w:t xml:space="preserve"> В течении </w:t>
      </w:r>
      <w:r>
        <w:rPr>
          <w:szCs w:val="28"/>
        </w:rPr>
        <w:t xml:space="preserve">первого полугодия </w:t>
      </w:r>
      <w:r w:rsidRPr="00A15B0E">
        <w:rPr>
          <w:szCs w:val="28"/>
        </w:rPr>
        <w:t xml:space="preserve">в </w:t>
      </w:r>
      <w:r>
        <w:rPr>
          <w:szCs w:val="28"/>
        </w:rPr>
        <w:t>с</w:t>
      </w:r>
      <w:r w:rsidRPr="00A15B0E">
        <w:rPr>
          <w:szCs w:val="28"/>
        </w:rPr>
        <w:t xml:space="preserve">оглашение вносились изменения. С учетом </w:t>
      </w:r>
      <w:proofErr w:type="gramStart"/>
      <w:r w:rsidRPr="00A15B0E">
        <w:rPr>
          <w:szCs w:val="28"/>
        </w:rPr>
        <w:t>изменений  размер</w:t>
      </w:r>
      <w:proofErr w:type="gramEnd"/>
      <w:r w:rsidRPr="00A15B0E">
        <w:rPr>
          <w:szCs w:val="28"/>
        </w:rPr>
        <w:t xml:space="preserve"> субсидии  </w:t>
      </w:r>
      <w:r>
        <w:rPr>
          <w:szCs w:val="28"/>
        </w:rPr>
        <w:t>соответствует бюджетной росписи</w:t>
      </w:r>
      <w:r w:rsidRPr="00A15B0E">
        <w:rPr>
          <w:szCs w:val="28"/>
        </w:rPr>
        <w:t xml:space="preserve">. </w:t>
      </w:r>
    </w:p>
    <w:p w:rsidR="00093405" w:rsidRPr="00A15B0E" w:rsidRDefault="00093405" w:rsidP="00093405">
      <w:pPr>
        <w:ind w:firstLine="709"/>
        <w:jc w:val="both"/>
        <w:rPr>
          <w:szCs w:val="28"/>
        </w:rPr>
      </w:pPr>
      <w:r w:rsidRPr="00A15B0E">
        <w:rPr>
          <w:szCs w:val="28"/>
        </w:rPr>
        <w:t>При проверк</w:t>
      </w:r>
      <w:r>
        <w:rPr>
          <w:szCs w:val="28"/>
        </w:rPr>
        <w:t>е</w:t>
      </w:r>
      <w:r w:rsidRPr="00A15B0E">
        <w:rPr>
          <w:szCs w:val="28"/>
        </w:rPr>
        <w:t xml:space="preserve"> своевременности предоставления бюджетному учреждению средств субсидии на обеспечение выполнения муниципального задания </w:t>
      </w:r>
      <w:r>
        <w:rPr>
          <w:szCs w:val="28"/>
        </w:rPr>
        <w:t>в</w:t>
      </w:r>
      <w:r w:rsidRPr="00A15B0E">
        <w:rPr>
          <w:szCs w:val="28"/>
        </w:rPr>
        <w:t xml:space="preserve"> 20</w:t>
      </w:r>
      <w:r>
        <w:rPr>
          <w:szCs w:val="28"/>
        </w:rPr>
        <w:t>20</w:t>
      </w:r>
      <w:r w:rsidRPr="00A15B0E">
        <w:rPr>
          <w:szCs w:val="28"/>
        </w:rPr>
        <w:t>г. отклонени</w:t>
      </w:r>
      <w:r>
        <w:rPr>
          <w:szCs w:val="28"/>
        </w:rPr>
        <w:t>й не выявлено</w:t>
      </w:r>
      <w:r w:rsidRPr="00A15B0E">
        <w:rPr>
          <w:szCs w:val="28"/>
        </w:rPr>
        <w:t xml:space="preserve">. </w:t>
      </w:r>
      <w:r>
        <w:rPr>
          <w:szCs w:val="28"/>
        </w:rPr>
        <w:t xml:space="preserve">По итогам первого полугодия субсидия была уточнена дополнительным соглашением и перечислена в полном объеме. </w:t>
      </w:r>
    </w:p>
    <w:p w:rsidR="00093405" w:rsidRPr="00093405" w:rsidRDefault="00093405" w:rsidP="00093405">
      <w:pPr>
        <w:pStyle w:val="21"/>
        <w:shd w:val="clear" w:color="auto" w:fill="auto"/>
        <w:tabs>
          <w:tab w:val="left" w:pos="1504"/>
        </w:tabs>
        <w:spacing w:before="0" w:line="341" w:lineRule="exact"/>
        <w:ind w:right="240"/>
        <w:rPr>
          <w:rFonts w:ascii="Times New Roman" w:hAnsi="Times New Roman" w:cs="Times New Roman"/>
          <w:sz w:val="28"/>
          <w:szCs w:val="28"/>
        </w:rPr>
      </w:pPr>
      <w:r w:rsidRPr="0009340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     </w:t>
      </w:r>
    </w:p>
    <w:p w:rsidR="00093405" w:rsidRDefault="00093405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</w:p>
    <w:p w:rsidR="002671A6" w:rsidRPr="00795F06" w:rsidRDefault="00E50037" w:rsidP="002671A6">
      <w:pPr>
        <w:rPr>
          <w:szCs w:val="28"/>
        </w:rPr>
      </w:pPr>
      <w:r>
        <w:rPr>
          <w:color w:val="000000"/>
          <w:szCs w:val="28"/>
          <w:lang w:bidi="ru-RU"/>
        </w:rPr>
        <w:t>4.</w:t>
      </w:r>
      <w:r w:rsidR="007E7EB3" w:rsidRPr="007E7EB3">
        <w:t xml:space="preserve"> </w:t>
      </w:r>
      <w:r w:rsidR="002671A6">
        <w:rPr>
          <w:szCs w:val="28"/>
        </w:rPr>
        <w:t xml:space="preserve">              </w:t>
      </w:r>
      <w:r w:rsidR="002671A6" w:rsidRPr="00795F06">
        <w:rPr>
          <w:szCs w:val="28"/>
        </w:rPr>
        <w:t>Наименование муниципальных услуг в муниципальном задании на 20</w:t>
      </w:r>
      <w:r w:rsidR="002671A6">
        <w:rPr>
          <w:szCs w:val="28"/>
        </w:rPr>
        <w:t>20</w:t>
      </w:r>
      <w:r w:rsidR="002671A6" w:rsidRPr="00795F06">
        <w:rPr>
          <w:szCs w:val="28"/>
        </w:rPr>
        <w:t>г. «</w:t>
      </w:r>
      <w:r w:rsidR="002671A6">
        <w:rPr>
          <w:szCs w:val="28"/>
        </w:rPr>
        <w:t>организация и проведение культурно-массовых мероприятий</w:t>
      </w:r>
      <w:r w:rsidR="002671A6" w:rsidRPr="00795F06">
        <w:rPr>
          <w:szCs w:val="28"/>
        </w:rPr>
        <w:t>»</w:t>
      </w:r>
      <w:r w:rsidR="002671A6">
        <w:rPr>
          <w:szCs w:val="28"/>
        </w:rPr>
        <w:t>; «организация деятельности клубных формирований и формирований самодеятельного народного творчества»</w:t>
      </w:r>
      <w:r w:rsidR="002671A6" w:rsidRPr="00795F06">
        <w:rPr>
          <w:szCs w:val="28"/>
        </w:rPr>
        <w:t xml:space="preserve"> соответствует перечню муниципальных услуг, утвержденному п</w:t>
      </w:r>
      <w:r w:rsidR="002671A6">
        <w:rPr>
          <w:szCs w:val="28"/>
        </w:rPr>
        <w:t>остановлением администрации Коммунарского сельского поселения</w:t>
      </w:r>
      <w:r w:rsidR="002671A6" w:rsidRPr="00795F06">
        <w:rPr>
          <w:szCs w:val="28"/>
        </w:rPr>
        <w:t xml:space="preserve"> №</w:t>
      </w:r>
      <w:r w:rsidR="002671A6">
        <w:rPr>
          <w:szCs w:val="28"/>
        </w:rPr>
        <w:t xml:space="preserve"> 436</w:t>
      </w:r>
      <w:r w:rsidR="002671A6" w:rsidRPr="00795F06">
        <w:rPr>
          <w:szCs w:val="28"/>
        </w:rPr>
        <w:t xml:space="preserve"> от </w:t>
      </w:r>
      <w:r w:rsidR="002671A6">
        <w:rPr>
          <w:szCs w:val="28"/>
        </w:rPr>
        <w:t>10</w:t>
      </w:r>
      <w:r w:rsidR="002671A6" w:rsidRPr="00795F06">
        <w:rPr>
          <w:szCs w:val="28"/>
        </w:rPr>
        <w:t>.1</w:t>
      </w:r>
      <w:r w:rsidR="002671A6">
        <w:rPr>
          <w:szCs w:val="28"/>
        </w:rPr>
        <w:t>1</w:t>
      </w:r>
      <w:r w:rsidR="002671A6" w:rsidRPr="00795F06">
        <w:rPr>
          <w:szCs w:val="28"/>
        </w:rPr>
        <w:t>.201</w:t>
      </w:r>
      <w:r w:rsidR="002671A6">
        <w:rPr>
          <w:szCs w:val="28"/>
        </w:rPr>
        <w:t>5</w:t>
      </w:r>
      <w:r w:rsidR="002671A6" w:rsidRPr="00795F06">
        <w:rPr>
          <w:szCs w:val="28"/>
        </w:rPr>
        <w:t>г. «Об утверждении ведомственного перечня муниципальных</w:t>
      </w:r>
      <w:r w:rsidR="002671A6">
        <w:rPr>
          <w:szCs w:val="28"/>
        </w:rPr>
        <w:t xml:space="preserve"> </w:t>
      </w:r>
      <w:r w:rsidR="002671A6" w:rsidRPr="00795F06">
        <w:rPr>
          <w:szCs w:val="28"/>
        </w:rPr>
        <w:t xml:space="preserve"> услуг и работ, оказываемых и выполняемых</w:t>
      </w:r>
      <w:r w:rsidR="002671A6">
        <w:rPr>
          <w:szCs w:val="28"/>
        </w:rPr>
        <w:t xml:space="preserve"> </w:t>
      </w:r>
      <w:r w:rsidR="002671A6" w:rsidRPr="00795F06">
        <w:rPr>
          <w:szCs w:val="28"/>
        </w:rPr>
        <w:t>муниципальными учреждениями Коммунарского</w:t>
      </w:r>
      <w:r w:rsidR="002671A6">
        <w:rPr>
          <w:szCs w:val="28"/>
        </w:rPr>
        <w:t xml:space="preserve"> </w:t>
      </w:r>
      <w:r w:rsidR="002671A6" w:rsidRPr="00795F06">
        <w:rPr>
          <w:szCs w:val="28"/>
        </w:rPr>
        <w:t xml:space="preserve">сельского поселения </w:t>
      </w:r>
      <w:r w:rsidR="002671A6">
        <w:rPr>
          <w:szCs w:val="28"/>
        </w:rPr>
        <w:t>О</w:t>
      </w:r>
      <w:r w:rsidR="002671A6" w:rsidRPr="00795F06">
        <w:rPr>
          <w:szCs w:val="28"/>
        </w:rPr>
        <w:t>ктябрьского района».</w:t>
      </w:r>
    </w:p>
    <w:p w:rsidR="002671A6" w:rsidRDefault="002671A6" w:rsidP="002671A6">
      <w:pPr>
        <w:ind w:firstLine="708"/>
        <w:jc w:val="both"/>
        <w:rPr>
          <w:szCs w:val="28"/>
        </w:rPr>
      </w:pP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Муниципальное задание в соответствии с ст. 69.2 БК РФ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муниципальное задание должно содержать:</w:t>
      </w:r>
      <w:r w:rsidRPr="001E2FAD">
        <w:rPr>
          <w:szCs w:val="28"/>
        </w:rPr>
        <w:tab/>
        <w:t>показатели,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характеризующие качество и (или) объем (содержание) оказываемых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государственных (муниципальных) услуг (выполняемых работ</w:t>
      </w:r>
      <w:r>
        <w:rPr>
          <w:szCs w:val="28"/>
        </w:rPr>
        <w:t>)</w:t>
      </w:r>
      <w:r w:rsidRPr="001E2FAD">
        <w:rPr>
          <w:szCs w:val="28"/>
        </w:rPr>
        <w:t>.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Предоставлено муниципальное задание №</w:t>
      </w:r>
      <w:r>
        <w:rPr>
          <w:szCs w:val="28"/>
        </w:rPr>
        <w:t xml:space="preserve"> </w:t>
      </w:r>
      <w:r w:rsidR="00F05850">
        <w:rPr>
          <w:szCs w:val="28"/>
        </w:rPr>
        <w:t>229</w:t>
      </w:r>
      <w:r w:rsidRPr="001E2FAD">
        <w:rPr>
          <w:szCs w:val="28"/>
        </w:rPr>
        <w:t xml:space="preserve"> от </w:t>
      </w:r>
      <w:r w:rsidR="00F05850">
        <w:rPr>
          <w:szCs w:val="28"/>
        </w:rPr>
        <w:t>26</w:t>
      </w:r>
      <w:r w:rsidRPr="001E2FAD">
        <w:rPr>
          <w:szCs w:val="28"/>
        </w:rPr>
        <w:t xml:space="preserve"> декабря 201</w:t>
      </w:r>
      <w:r w:rsidR="00F05850">
        <w:rPr>
          <w:szCs w:val="28"/>
        </w:rPr>
        <w:t>9</w:t>
      </w:r>
      <w:r w:rsidRPr="001E2FAD">
        <w:rPr>
          <w:szCs w:val="28"/>
        </w:rPr>
        <w:t xml:space="preserve"> года.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Расчет стоимости муниципальной услуги рассчитан верно - нарушений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не установлено.</w:t>
      </w:r>
    </w:p>
    <w:p w:rsidR="002671A6" w:rsidRDefault="002671A6" w:rsidP="002671A6">
      <w:pPr>
        <w:ind w:firstLine="708"/>
        <w:jc w:val="both"/>
        <w:rPr>
          <w:szCs w:val="28"/>
        </w:rPr>
      </w:pPr>
    </w:p>
    <w:p w:rsidR="002671A6" w:rsidRPr="005F68E8" w:rsidRDefault="002671A6" w:rsidP="002671A6">
      <w:pPr>
        <w:ind w:firstLine="708"/>
        <w:jc w:val="both"/>
        <w:rPr>
          <w:szCs w:val="28"/>
        </w:rPr>
      </w:pPr>
      <w:r w:rsidRPr="005F68E8">
        <w:rPr>
          <w:szCs w:val="28"/>
        </w:rPr>
        <w:t xml:space="preserve">Предоставлен отчет о выполнении муниципального задания за </w:t>
      </w:r>
      <w:r w:rsidR="00777A17">
        <w:rPr>
          <w:szCs w:val="28"/>
        </w:rPr>
        <w:t>1-й квартал</w:t>
      </w:r>
      <w:r w:rsidRPr="005F68E8">
        <w:rPr>
          <w:szCs w:val="28"/>
        </w:rPr>
        <w:t xml:space="preserve"> 20</w:t>
      </w:r>
      <w:r w:rsidR="00777A17">
        <w:rPr>
          <w:szCs w:val="28"/>
        </w:rPr>
        <w:t xml:space="preserve">20 </w:t>
      </w:r>
      <w:r w:rsidRPr="005F68E8">
        <w:rPr>
          <w:szCs w:val="28"/>
        </w:rPr>
        <w:t xml:space="preserve">года. По услуге «организация и проведение культурно-массовых мероприятий» выполнение составило </w:t>
      </w:r>
      <w:r w:rsidR="00777A17">
        <w:rPr>
          <w:szCs w:val="28"/>
        </w:rPr>
        <w:t>161</w:t>
      </w:r>
      <w:r w:rsidRPr="005F68E8">
        <w:rPr>
          <w:szCs w:val="28"/>
        </w:rPr>
        <w:t xml:space="preserve"> мероприятие. По услуге «организация деятельности клубных формирований и формирований самодеятельного народного творчества» количество клубных формирований составило </w:t>
      </w:r>
      <w:r w:rsidR="00777A17">
        <w:rPr>
          <w:szCs w:val="28"/>
        </w:rPr>
        <w:t>48</w:t>
      </w:r>
      <w:r w:rsidRPr="005F68E8">
        <w:rPr>
          <w:szCs w:val="28"/>
        </w:rPr>
        <w:t xml:space="preserve">, в них число участников </w:t>
      </w:r>
      <w:r w:rsidR="00777A17">
        <w:rPr>
          <w:szCs w:val="28"/>
        </w:rPr>
        <w:t>911</w:t>
      </w:r>
      <w:r w:rsidRPr="005F68E8">
        <w:rPr>
          <w:szCs w:val="28"/>
        </w:rPr>
        <w:t xml:space="preserve">. </w:t>
      </w:r>
      <w:r>
        <w:rPr>
          <w:szCs w:val="28"/>
        </w:rPr>
        <w:t>Нарушений согласно установленного задания не установлено.</w:t>
      </w:r>
    </w:p>
    <w:p w:rsidR="002671A6" w:rsidRDefault="002671A6" w:rsidP="002671A6">
      <w:pPr>
        <w:ind w:firstLine="708"/>
        <w:jc w:val="both"/>
        <w:rPr>
          <w:szCs w:val="28"/>
          <w:highlight w:val="yellow"/>
        </w:rPr>
      </w:pPr>
    </w:p>
    <w:p w:rsidR="002671A6" w:rsidRPr="00A15B0E" w:rsidRDefault="002671A6" w:rsidP="002671A6">
      <w:pPr>
        <w:ind w:firstLine="708"/>
        <w:jc w:val="both"/>
        <w:rPr>
          <w:szCs w:val="28"/>
        </w:rPr>
      </w:pPr>
    </w:p>
    <w:p w:rsidR="002671A6" w:rsidRPr="0093133E" w:rsidRDefault="002671A6" w:rsidP="002671A6">
      <w:pPr>
        <w:rPr>
          <w:szCs w:val="28"/>
        </w:rPr>
      </w:pPr>
      <w:r>
        <w:rPr>
          <w:szCs w:val="28"/>
        </w:rPr>
        <w:t xml:space="preserve">          </w:t>
      </w:r>
      <w:r w:rsidRPr="0093133E">
        <w:rPr>
          <w:szCs w:val="28"/>
        </w:rPr>
        <w:t>План финансово - хозяйственной деятельности (утверждается: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в рублях с точностью до двух знаков после запятой, на период действия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бюджета, руководителем учреждения, по форме установленной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органом, осуществляющим функции учредителя - приказ Минфина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России №81н). Утверждается на 1 год если бюджет утвержден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однолетний, если трехлетний тогда на три года утверждается и план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финансово — хозяйственной деятельности учреждения. Предоставлен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план финансово - хозяйственной деятельности МУК «</w:t>
      </w:r>
      <w:proofErr w:type="spellStart"/>
      <w:r w:rsidRPr="0093133E">
        <w:rPr>
          <w:szCs w:val="28"/>
        </w:rPr>
        <w:t>Красногорняцкий</w:t>
      </w:r>
      <w:proofErr w:type="spellEnd"/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СДК» от 2</w:t>
      </w:r>
      <w:r w:rsidR="00777A17">
        <w:rPr>
          <w:szCs w:val="28"/>
        </w:rPr>
        <w:t>5</w:t>
      </w:r>
      <w:r w:rsidRPr="0093133E">
        <w:rPr>
          <w:szCs w:val="28"/>
        </w:rPr>
        <w:t xml:space="preserve"> декабря 201</w:t>
      </w:r>
      <w:r w:rsidR="00777A17">
        <w:rPr>
          <w:szCs w:val="28"/>
        </w:rPr>
        <w:t>9</w:t>
      </w:r>
      <w:r w:rsidRPr="0093133E">
        <w:rPr>
          <w:szCs w:val="28"/>
        </w:rPr>
        <w:t xml:space="preserve"> года - нарушений не установлено.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В соответствии с подпунктом 6 пункта 3.3 статьи 32 Федерального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 xml:space="preserve">закона от 12 января </w:t>
      </w:r>
      <w:smartTag w:uri="urn:schemas-microsoft-com:office:smarttags" w:element="metricconverter">
        <w:smartTagPr>
          <w:attr w:name="ProductID" w:val="1996 г"/>
        </w:smartTagPr>
        <w:r w:rsidRPr="0093133E">
          <w:rPr>
            <w:szCs w:val="28"/>
          </w:rPr>
          <w:t>1996 г</w:t>
        </w:r>
      </w:smartTag>
      <w:r w:rsidRPr="0093133E">
        <w:rPr>
          <w:szCs w:val="28"/>
        </w:rPr>
        <w:t>. N 7-ФЗ "О некоммерческих организациях"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(план финансово-хозяйственной деятельности муниципального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учреждения, составляемый и утверждаемый в порядке, определенном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соответствующим органом, осуществляющим функции и полномочия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учредителя, и в соответствии с требованиями, установленными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Приказом Минфина России от 28.07.2010 N 81н «О требованиях к плану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финансово-хозяйственной</w:t>
      </w:r>
      <w:r w:rsidRPr="0093133E">
        <w:rPr>
          <w:szCs w:val="28"/>
        </w:rPr>
        <w:tab/>
        <w:t>деятельности</w:t>
      </w:r>
      <w:r w:rsidRPr="0093133E">
        <w:rPr>
          <w:szCs w:val="28"/>
        </w:rPr>
        <w:tab/>
        <w:t>государственного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(муниципального) учреждения»).</w:t>
      </w:r>
    </w:p>
    <w:p w:rsidR="002671A6" w:rsidRPr="0093133E" w:rsidRDefault="002671A6" w:rsidP="002671A6">
      <w:pPr>
        <w:rPr>
          <w:szCs w:val="28"/>
        </w:rPr>
      </w:pPr>
      <w:r>
        <w:rPr>
          <w:szCs w:val="28"/>
        </w:rPr>
        <w:t xml:space="preserve">               </w:t>
      </w:r>
      <w:r w:rsidRPr="0093133E">
        <w:rPr>
          <w:szCs w:val="28"/>
        </w:rPr>
        <w:t>В соответствии с частью 13 статьи 2 Федерального закона от 3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 xml:space="preserve">ноября </w:t>
      </w:r>
      <w:smartTag w:uri="urn:schemas-microsoft-com:office:smarttags" w:element="metricconverter">
        <w:smartTagPr>
          <w:attr w:name="ProductID" w:val="2006 г"/>
        </w:smartTagPr>
        <w:r w:rsidRPr="0093133E">
          <w:rPr>
            <w:szCs w:val="28"/>
          </w:rPr>
          <w:t>2006 г</w:t>
        </w:r>
      </w:smartTag>
      <w:r w:rsidRPr="0093133E">
        <w:rPr>
          <w:szCs w:val="28"/>
        </w:rPr>
        <w:t>. N 174-ФЗ «Об автономных учреждениях» план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финансово-хозяйственной деятельности автономного учреждения,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составляемый и утверждаемый в порядке, который устанавливается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органом, осуществляющим функции и полномочия учредителя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автономного учреждения, в соответствии с требованиями,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определенными Приказом Минфина России от 28.07.2010 N 81н «О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требованиях к плану финансово-хозяйственной деятельности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государственного (муниципального) учреждения».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В соответствии с п. 22. Приказа Минфина от 28.07.2010 №81н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План муниципального бюджетного учреждения утверждается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руководителем муниципального бюджетного учреждения, если иное не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установлено органом, осуществляющим функции и полномочия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учредителя.</w:t>
      </w:r>
      <w:r>
        <w:rPr>
          <w:szCs w:val="28"/>
        </w:rPr>
        <w:t xml:space="preserve"> 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Порядок составления и ведения плана финансово - хозяйственной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 xml:space="preserve">деятельности утвержден постановлением Администрации </w:t>
      </w:r>
      <w:r>
        <w:rPr>
          <w:szCs w:val="28"/>
        </w:rPr>
        <w:t>Коммунарского сельского поселения от 29.12.2017г. № 19</w:t>
      </w:r>
      <w:r w:rsidRPr="0093133E">
        <w:rPr>
          <w:szCs w:val="28"/>
        </w:rPr>
        <w:t>,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lastRenderedPageBreak/>
        <w:t>где установлено, что план финансово - хозяйственной деятельности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 xml:space="preserve">утверждается </w:t>
      </w:r>
      <w:r>
        <w:rPr>
          <w:szCs w:val="28"/>
        </w:rPr>
        <w:t>руководителем муниципального учреждения</w:t>
      </w:r>
      <w:r w:rsidRPr="0093133E">
        <w:rPr>
          <w:szCs w:val="28"/>
        </w:rPr>
        <w:t>, либо лицом</w:t>
      </w:r>
    </w:p>
    <w:p w:rsidR="002671A6" w:rsidRDefault="002671A6" w:rsidP="002671A6">
      <w:pPr>
        <w:rPr>
          <w:szCs w:val="28"/>
        </w:rPr>
      </w:pPr>
      <w:r w:rsidRPr="0093133E">
        <w:rPr>
          <w:szCs w:val="28"/>
        </w:rPr>
        <w:t>исполняющим его обязанности.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В план финансово - хозяйственной деятельности изменения</w:t>
      </w:r>
    </w:p>
    <w:p w:rsidR="002671A6" w:rsidRDefault="002671A6" w:rsidP="002671A6">
      <w:pPr>
        <w:jc w:val="both"/>
        <w:rPr>
          <w:szCs w:val="28"/>
        </w:rPr>
      </w:pPr>
      <w:r w:rsidRPr="004A6E82">
        <w:rPr>
          <w:szCs w:val="28"/>
        </w:rPr>
        <w:t xml:space="preserve">в течение шести месяцев текущего финансового года вносились </w:t>
      </w:r>
      <w:r w:rsidR="00777A17">
        <w:rPr>
          <w:szCs w:val="28"/>
        </w:rPr>
        <w:t>изменения.</w:t>
      </w:r>
      <w:r w:rsidRPr="004A6E82">
        <w:rPr>
          <w:szCs w:val="28"/>
        </w:rPr>
        <w:t xml:space="preserve"> Форма соответствует установленным</w:t>
      </w:r>
      <w:r w:rsidR="00777A17">
        <w:rPr>
          <w:szCs w:val="28"/>
        </w:rPr>
        <w:t xml:space="preserve"> </w:t>
      </w:r>
      <w:r w:rsidRPr="004A6E82">
        <w:rPr>
          <w:szCs w:val="28"/>
        </w:rPr>
        <w:t>нормативным актам. Расчеты верны, расшифровки по статьям расходов</w:t>
      </w:r>
      <w:r w:rsidR="00777A17">
        <w:rPr>
          <w:szCs w:val="28"/>
        </w:rPr>
        <w:t xml:space="preserve"> </w:t>
      </w:r>
      <w:r w:rsidRPr="004A6E82">
        <w:rPr>
          <w:szCs w:val="28"/>
        </w:rPr>
        <w:t>предоставлены.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Муниципальное задание и план финансово - хозяйственной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деятельности размещаются на сайте www.bus.gov.ru не позднее пяти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рабочих дней, следующих за днем принятия документов или внесения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 xml:space="preserve">изменений в документы. Приказ от 21 июля </w:t>
      </w:r>
      <w:smartTag w:uri="urn:schemas-microsoft-com:office:smarttags" w:element="metricconverter">
        <w:smartTagPr>
          <w:attr w:name="ProductID" w:val="2011 г"/>
        </w:smartTagPr>
        <w:r w:rsidRPr="004A6E82">
          <w:rPr>
            <w:szCs w:val="28"/>
          </w:rPr>
          <w:t>2011 г</w:t>
        </w:r>
      </w:smartTag>
      <w:r w:rsidRPr="004A6E82">
        <w:rPr>
          <w:szCs w:val="28"/>
        </w:rPr>
        <w:t>. N 86н "Об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утверждении порядка предоставления информации государственным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(муниципальным) учреждением, ее размещения на официальном сайте в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сети Интернет и ведения указанного сайта" (с изменениями и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 xml:space="preserve">дополнениями) п. 15). Первоначальное муниципальное задание </w:t>
      </w:r>
      <w:r w:rsidR="00F239DC">
        <w:rPr>
          <w:szCs w:val="28"/>
        </w:rPr>
        <w:t>размещено 30.12.2019г. П</w:t>
      </w:r>
      <w:r>
        <w:rPr>
          <w:szCs w:val="28"/>
        </w:rPr>
        <w:t>лан</w:t>
      </w:r>
      <w:r w:rsidR="00F239DC">
        <w:rPr>
          <w:szCs w:val="28"/>
        </w:rPr>
        <w:t xml:space="preserve"> </w:t>
      </w:r>
      <w:r w:rsidRPr="004A6E82">
        <w:rPr>
          <w:szCs w:val="28"/>
        </w:rPr>
        <w:t>ФХД</w:t>
      </w:r>
      <w:r>
        <w:rPr>
          <w:szCs w:val="28"/>
        </w:rPr>
        <w:t xml:space="preserve"> </w:t>
      </w:r>
      <w:r w:rsidR="00F239DC">
        <w:rPr>
          <w:szCs w:val="28"/>
        </w:rPr>
        <w:t>размещен</w:t>
      </w:r>
      <w:r w:rsidRPr="004A6E82">
        <w:rPr>
          <w:szCs w:val="28"/>
        </w:rPr>
        <w:t xml:space="preserve"> </w:t>
      </w:r>
      <w:r w:rsidR="00F239DC">
        <w:rPr>
          <w:szCs w:val="28"/>
        </w:rPr>
        <w:t>27</w:t>
      </w:r>
      <w:r w:rsidRPr="004A6E82">
        <w:rPr>
          <w:szCs w:val="28"/>
        </w:rPr>
        <w:t>.</w:t>
      </w:r>
      <w:r w:rsidR="00F239DC">
        <w:rPr>
          <w:szCs w:val="28"/>
        </w:rPr>
        <w:t>12.2019г. на сайте без</w:t>
      </w:r>
      <w:r w:rsidRPr="004A6E82">
        <w:rPr>
          <w:szCs w:val="28"/>
        </w:rPr>
        <w:t xml:space="preserve"> нарушени</w:t>
      </w:r>
      <w:r w:rsidR="00F239DC">
        <w:rPr>
          <w:szCs w:val="28"/>
        </w:rPr>
        <w:t>я</w:t>
      </w:r>
      <w:r w:rsidRPr="004A6E82">
        <w:rPr>
          <w:szCs w:val="28"/>
        </w:rPr>
        <w:t xml:space="preserve"> сроков.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Так же в соответствии с п. 2. 6. приложения №1 постановления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Администрации поселения от 1</w:t>
      </w:r>
      <w:r>
        <w:rPr>
          <w:szCs w:val="28"/>
        </w:rPr>
        <w:t>9</w:t>
      </w:r>
      <w:r w:rsidRPr="004A6E82">
        <w:rPr>
          <w:szCs w:val="28"/>
        </w:rPr>
        <w:t>.10.2015</w:t>
      </w:r>
      <w:r w:rsidRPr="004A6E82">
        <w:rPr>
          <w:szCs w:val="28"/>
        </w:rPr>
        <w:tab/>
        <w:t>№</w:t>
      </w:r>
      <w:r>
        <w:rPr>
          <w:szCs w:val="28"/>
        </w:rPr>
        <w:t xml:space="preserve"> 401</w:t>
      </w:r>
      <w:r w:rsidRPr="004A6E82">
        <w:rPr>
          <w:szCs w:val="28"/>
        </w:rPr>
        <w:t xml:space="preserve"> «О порядке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формирования муниципального задания на оказание муниципальных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услуг (выполнение работ) в отношении муниципальных учреждений</w:t>
      </w:r>
    </w:p>
    <w:p w:rsidR="002671A6" w:rsidRPr="004A6E82" w:rsidRDefault="002671A6" w:rsidP="002671A6">
      <w:pPr>
        <w:jc w:val="both"/>
        <w:rPr>
          <w:szCs w:val="28"/>
        </w:rPr>
      </w:pPr>
      <w:r>
        <w:rPr>
          <w:szCs w:val="28"/>
        </w:rPr>
        <w:t>Коммунарского</w:t>
      </w:r>
      <w:r w:rsidRPr="004A6E82">
        <w:rPr>
          <w:szCs w:val="28"/>
        </w:rPr>
        <w:t xml:space="preserve"> сельского поселения и финансового обеспечения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выполнения муниципального задания» муниципальное задание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размещается на официальном сайте в информационно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телекоммуникационной сети «Интернет» Администрации поселения</w:t>
      </w:r>
      <w:r>
        <w:rPr>
          <w:szCs w:val="28"/>
        </w:rPr>
        <w:t>,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установлено, что вышеуказанный документ на 20</w:t>
      </w:r>
      <w:r w:rsidR="00F239DC">
        <w:rPr>
          <w:szCs w:val="28"/>
        </w:rPr>
        <w:t>20</w:t>
      </w:r>
      <w:r w:rsidRPr="004A6E82">
        <w:rPr>
          <w:szCs w:val="28"/>
        </w:rPr>
        <w:t xml:space="preserve"> год размещен.</w:t>
      </w:r>
    </w:p>
    <w:p w:rsidR="00F239DC" w:rsidRDefault="00F239DC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</w:p>
    <w:p w:rsidR="00F239DC" w:rsidRDefault="00F239DC" w:rsidP="00F239DC">
      <w:pPr>
        <w:ind w:firstLine="708"/>
        <w:jc w:val="both"/>
        <w:rPr>
          <w:szCs w:val="28"/>
        </w:rPr>
      </w:pPr>
      <w:r w:rsidRPr="00F239DC">
        <w:rPr>
          <w:color w:val="000000"/>
          <w:szCs w:val="28"/>
          <w:lang w:bidi="ru-RU"/>
        </w:rPr>
        <w:t>5.</w:t>
      </w:r>
      <w:r>
        <w:rPr>
          <w:b/>
          <w:color w:val="000000"/>
          <w:szCs w:val="28"/>
          <w:lang w:bidi="ru-RU"/>
        </w:rPr>
        <w:t xml:space="preserve"> </w:t>
      </w:r>
      <w:r w:rsidRPr="00AA54CC">
        <w:rPr>
          <w:szCs w:val="28"/>
        </w:rPr>
        <w:t xml:space="preserve">Выборочно было проверено начисление и </w:t>
      </w:r>
      <w:r>
        <w:rPr>
          <w:szCs w:val="28"/>
        </w:rPr>
        <w:t>выплаты</w:t>
      </w:r>
      <w:r w:rsidRPr="00AA54CC">
        <w:rPr>
          <w:szCs w:val="28"/>
        </w:rPr>
        <w:t xml:space="preserve"> зар</w:t>
      </w:r>
      <w:r>
        <w:rPr>
          <w:szCs w:val="28"/>
        </w:rPr>
        <w:t>а</w:t>
      </w:r>
      <w:r w:rsidRPr="00AA54CC">
        <w:rPr>
          <w:szCs w:val="28"/>
        </w:rPr>
        <w:t>б</w:t>
      </w:r>
      <w:r>
        <w:rPr>
          <w:szCs w:val="28"/>
        </w:rPr>
        <w:t>отной платы работников по должностям, не отнесенным к муниципальным должностям и должностям муниципальной службы, имеющие право на получение региональной выплаты до минимального размера оплаты труда в 20</w:t>
      </w:r>
      <w:r>
        <w:rPr>
          <w:szCs w:val="28"/>
        </w:rPr>
        <w:t>20</w:t>
      </w:r>
      <w:r>
        <w:rPr>
          <w:szCs w:val="28"/>
        </w:rPr>
        <w:t>г. В МУК «</w:t>
      </w:r>
      <w:proofErr w:type="spellStart"/>
      <w:r>
        <w:rPr>
          <w:szCs w:val="28"/>
        </w:rPr>
        <w:t>Красногорняцкий</w:t>
      </w:r>
      <w:proofErr w:type="spellEnd"/>
      <w:r>
        <w:rPr>
          <w:szCs w:val="28"/>
        </w:rPr>
        <w:t xml:space="preserve"> СДК» такую выплату никто не получает, обслуживающий персонал выведен за штат и получает денежное вознаграждение согласно актов выполненных работ. Муниципальное учреждение при начислении заработной платы сотрудникам руководствуется следующими нормативно-правовыми актами: постановление администрации Коммунарского сельского поселения от </w:t>
      </w:r>
      <w:r>
        <w:rPr>
          <w:szCs w:val="28"/>
        </w:rPr>
        <w:t>15</w:t>
      </w:r>
      <w:r>
        <w:rPr>
          <w:szCs w:val="28"/>
        </w:rPr>
        <w:t>.0</w:t>
      </w:r>
      <w:r>
        <w:rPr>
          <w:szCs w:val="28"/>
        </w:rPr>
        <w:t>2</w:t>
      </w:r>
      <w:r>
        <w:rPr>
          <w:szCs w:val="28"/>
        </w:rPr>
        <w:t>.201</w:t>
      </w:r>
      <w:r>
        <w:rPr>
          <w:szCs w:val="28"/>
        </w:rPr>
        <w:t>9</w:t>
      </w:r>
      <w:r>
        <w:rPr>
          <w:szCs w:val="28"/>
        </w:rPr>
        <w:t xml:space="preserve">г. № </w:t>
      </w:r>
      <w:r>
        <w:rPr>
          <w:szCs w:val="28"/>
        </w:rPr>
        <w:t>36</w:t>
      </w:r>
      <w:r>
        <w:rPr>
          <w:szCs w:val="28"/>
        </w:rPr>
        <w:t xml:space="preserve"> «</w:t>
      </w:r>
      <w:r w:rsidRPr="003A340B">
        <w:rPr>
          <w:szCs w:val="28"/>
        </w:rPr>
        <w:t>Об оплате труда работников муниципальных бюджетных учреждений культуры, подведомственных Администрации Коммунарского сельского поселения</w:t>
      </w:r>
      <w:r>
        <w:rPr>
          <w:szCs w:val="28"/>
        </w:rPr>
        <w:t>»; коллективным договором СДК.</w:t>
      </w:r>
    </w:p>
    <w:p w:rsidR="00F239DC" w:rsidRDefault="00F239DC" w:rsidP="00F239DC">
      <w:pPr>
        <w:ind w:firstLine="708"/>
        <w:jc w:val="both"/>
        <w:rPr>
          <w:szCs w:val="28"/>
        </w:rPr>
      </w:pPr>
      <w:r>
        <w:rPr>
          <w:szCs w:val="28"/>
        </w:rPr>
        <w:t>В результате проверки было установлено:</w:t>
      </w:r>
    </w:p>
    <w:p w:rsidR="00F239DC" w:rsidRDefault="00F239DC" w:rsidP="00F239DC">
      <w:pPr>
        <w:ind w:firstLine="708"/>
        <w:jc w:val="both"/>
        <w:rPr>
          <w:szCs w:val="28"/>
        </w:rPr>
      </w:pPr>
      <w:r>
        <w:rPr>
          <w:szCs w:val="28"/>
        </w:rPr>
        <w:t>- оклады соответствуют штатному расписанию;</w:t>
      </w:r>
    </w:p>
    <w:p w:rsidR="00F239DC" w:rsidRDefault="00F239DC" w:rsidP="00F239DC">
      <w:pPr>
        <w:ind w:firstLine="709"/>
        <w:jc w:val="both"/>
        <w:rPr>
          <w:szCs w:val="28"/>
        </w:rPr>
      </w:pPr>
      <w:r>
        <w:rPr>
          <w:szCs w:val="28"/>
        </w:rPr>
        <w:t>- надбавки соответствуют постановлению 21 от 21.01.2017г.</w:t>
      </w:r>
    </w:p>
    <w:p w:rsidR="00F239DC" w:rsidRPr="006B06DD" w:rsidRDefault="00F239DC" w:rsidP="00F239DC">
      <w:pPr>
        <w:rPr>
          <w:szCs w:val="28"/>
        </w:rPr>
      </w:pPr>
      <w:r>
        <w:rPr>
          <w:szCs w:val="28"/>
        </w:rPr>
        <w:lastRenderedPageBreak/>
        <w:t xml:space="preserve">Согласно штатному расписанию в муниципальном учреждении 7,5 единиц. Фактически за полугодие занято 7,5 единиц. </w:t>
      </w:r>
      <w:r w:rsidRPr="006B06DD">
        <w:rPr>
          <w:szCs w:val="28"/>
        </w:rPr>
        <w:t xml:space="preserve">Заработная плата в </w:t>
      </w:r>
      <w:r>
        <w:rPr>
          <w:szCs w:val="28"/>
        </w:rPr>
        <w:t>МУК</w:t>
      </w:r>
      <w:r w:rsidRPr="006B06DD">
        <w:rPr>
          <w:szCs w:val="28"/>
        </w:rPr>
        <w:t xml:space="preserve">    начисляется на основании коллективного договора, положения об оплате труда, табеля учета использования рабочего времени, записки – расчета об исчислении среднего заработка при предоставлении отпуска, увольнении. </w:t>
      </w:r>
    </w:p>
    <w:p w:rsidR="00F239DC" w:rsidRDefault="00F239DC" w:rsidP="00F239DC">
      <w:pPr>
        <w:jc w:val="both"/>
        <w:rPr>
          <w:color w:val="000000"/>
          <w:szCs w:val="28"/>
        </w:rPr>
      </w:pPr>
      <w:r>
        <w:rPr>
          <w:szCs w:val="28"/>
        </w:rPr>
        <w:t xml:space="preserve">По Указам Президента </w:t>
      </w:r>
      <w:r>
        <w:t xml:space="preserve">от </w:t>
      </w:r>
      <w:r w:rsidRPr="00795F06">
        <w:rPr>
          <w:color w:val="000000"/>
          <w:szCs w:val="28"/>
        </w:rPr>
        <w:t>07.05.2012</w:t>
      </w:r>
      <w:r>
        <w:rPr>
          <w:color w:val="000000"/>
          <w:szCs w:val="28"/>
        </w:rPr>
        <w:t xml:space="preserve"> согласно дорожной карте администрации Коммунарского сельского поселения из местного бюджета ежемесячно доводилась заработная плата не ниже </w:t>
      </w:r>
      <w:r w:rsidR="0033388B">
        <w:rPr>
          <w:color w:val="000000"/>
          <w:szCs w:val="28"/>
        </w:rPr>
        <w:t>30695,80</w:t>
      </w:r>
      <w:r>
        <w:rPr>
          <w:color w:val="000000"/>
          <w:szCs w:val="28"/>
        </w:rPr>
        <w:t xml:space="preserve"> руб.</w:t>
      </w:r>
      <w:r w:rsidR="0033388B">
        <w:rPr>
          <w:color w:val="000000"/>
          <w:szCs w:val="28"/>
        </w:rPr>
        <w:t xml:space="preserve"> доплатой за критерии</w:t>
      </w:r>
      <w:r>
        <w:rPr>
          <w:color w:val="000000"/>
          <w:szCs w:val="28"/>
        </w:rPr>
        <w:t xml:space="preserve">.  За отчетный период средняя заработная плата в учреждении составила </w:t>
      </w:r>
      <w:r w:rsidR="0033388B">
        <w:rPr>
          <w:color w:val="000000"/>
          <w:szCs w:val="28"/>
        </w:rPr>
        <w:t>30707,52</w:t>
      </w:r>
      <w:r>
        <w:rPr>
          <w:color w:val="000000"/>
          <w:szCs w:val="28"/>
        </w:rPr>
        <w:t xml:space="preserve"> руб. Доплата производилась на основании Приказов на </w:t>
      </w:r>
      <w:r w:rsidR="0033388B">
        <w:rPr>
          <w:color w:val="000000"/>
          <w:szCs w:val="28"/>
        </w:rPr>
        <w:t>выплату критериев эффективности</w:t>
      </w:r>
      <w:r>
        <w:rPr>
          <w:color w:val="000000"/>
          <w:szCs w:val="28"/>
        </w:rPr>
        <w:t xml:space="preserve">, </w:t>
      </w:r>
      <w:r w:rsidR="0033388B">
        <w:rPr>
          <w:color w:val="000000"/>
          <w:szCs w:val="28"/>
        </w:rPr>
        <w:t xml:space="preserve">в </w:t>
      </w:r>
      <w:r>
        <w:rPr>
          <w:color w:val="000000"/>
          <w:szCs w:val="28"/>
        </w:rPr>
        <w:t>учреждении действуют эффективные контракты и Приказ от 30.12.2016г. № 102 «Об утверждении показателей и критериев эффективности работы МУК «</w:t>
      </w:r>
      <w:proofErr w:type="spellStart"/>
      <w:r>
        <w:rPr>
          <w:color w:val="000000"/>
          <w:szCs w:val="28"/>
        </w:rPr>
        <w:t>Красногорняцкий</w:t>
      </w:r>
      <w:proofErr w:type="spellEnd"/>
      <w:r>
        <w:rPr>
          <w:color w:val="000000"/>
          <w:szCs w:val="28"/>
        </w:rPr>
        <w:t xml:space="preserve"> СДК» для установления выплат за качество выполненных работ и премиальных выплат по итогам работы». Выплата заработной платы подтверждена расчетно-платежными ведомостями</w:t>
      </w:r>
      <w:r w:rsidRPr="00253F86">
        <w:rPr>
          <w:color w:val="000000"/>
          <w:szCs w:val="28"/>
        </w:rPr>
        <w:t>.</w:t>
      </w:r>
      <w:r w:rsidRPr="00253F86">
        <w:rPr>
          <w:szCs w:val="28"/>
        </w:rPr>
        <w:t xml:space="preserve"> Для учета рабочего времени применяется табель учета использования рабочего времени формы по ОКУД 0504421, в котором во всем проверяемом периоде </w:t>
      </w:r>
      <w:bookmarkStart w:id="0" w:name="_GoBack"/>
      <w:bookmarkEnd w:id="0"/>
      <w:r w:rsidRPr="00253F86">
        <w:rPr>
          <w:szCs w:val="28"/>
        </w:rPr>
        <w:t>отсутствуют код по ОКПО.</w:t>
      </w:r>
      <w:r w:rsidRPr="00253F86">
        <w:rPr>
          <w:color w:val="000000"/>
          <w:szCs w:val="28"/>
        </w:rPr>
        <w:t xml:space="preserve"> </w:t>
      </w:r>
    </w:p>
    <w:p w:rsidR="00F239DC" w:rsidRDefault="00F239DC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</w:p>
    <w:p w:rsidR="007E7EB3" w:rsidRPr="007E7EB3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7E7EB3">
        <w:rPr>
          <w:b/>
          <w:color w:val="000000"/>
          <w:szCs w:val="28"/>
          <w:lang w:bidi="ru-RU"/>
        </w:rPr>
        <w:t>Выводы:</w:t>
      </w:r>
    </w:p>
    <w:p w:rsidR="00D3430D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всем пунктам аудиторской проверки нарушений не установлено. Все формы бухгалтерской и иной отчетности  у</w:t>
      </w:r>
      <w:r w:rsidRPr="007E7EB3">
        <w:rPr>
          <w:color w:val="000000"/>
          <w:szCs w:val="28"/>
          <w:lang w:bidi="ru-RU"/>
        </w:rPr>
        <w:t xml:space="preserve">тверждены и предоставлены </w:t>
      </w:r>
      <w:r>
        <w:rPr>
          <w:color w:val="000000"/>
          <w:szCs w:val="28"/>
          <w:lang w:bidi="ru-RU"/>
        </w:rPr>
        <w:t xml:space="preserve">отчеты по ним в соответствии с действующим бюджетным законодательством. </w:t>
      </w:r>
    </w:p>
    <w:p w:rsidR="00CD4466" w:rsidRPr="00CD4466" w:rsidRDefault="00CD4466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CD4466">
        <w:rPr>
          <w:b/>
          <w:color w:val="000000"/>
          <w:szCs w:val="28"/>
          <w:lang w:bidi="ru-RU"/>
        </w:rPr>
        <w:t>Предложения и рекомендации:</w:t>
      </w:r>
    </w:p>
    <w:p w:rsidR="00E50037" w:rsidRDefault="0033388B" w:rsidP="00525E0A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МУК «</w:t>
      </w:r>
      <w:proofErr w:type="spellStart"/>
      <w:r>
        <w:rPr>
          <w:color w:val="000000"/>
          <w:szCs w:val="28"/>
          <w:lang w:bidi="ru-RU"/>
        </w:rPr>
        <w:t>Красногоряцкий</w:t>
      </w:r>
      <w:proofErr w:type="spellEnd"/>
      <w:r>
        <w:rPr>
          <w:color w:val="000000"/>
          <w:szCs w:val="28"/>
          <w:lang w:bidi="ru-RU"/>
        </w:rPr>
        <w:t xml:space="preserve"> СДК»</w:t>
      </w:r>
      <w:r w:rsidR="00E26A88">
        <w:rPr>
          <w:color w:val="000000"/>
          <w:szCs w:val="28"/>
          <w:lang w:bidi="ru-RU"/>
        </w:rPr>
        <w:t xml:space="preserve"> необходимо активизировать работу по подготовке пакетов документов для дальнейшего участия в национальных проектах, федеральных и областных программах, что повлечет за собой дополнительные поступления бюджетных ассигнований в </w:t>
      </w:r>
      <w:r>
        <w:rPr>
          <w:color w:val="000000"/>
          <w:szCs w:val="28"/>
          <w:lang w:bidi="ru-RU"/>
        </w:rPr>
        <w:t>распоряжение</w:t>
      </w:r>
      <w:r w:rsidR="00E26A88">
        <w:rPr>
          <w:color w:val="000000"/>
          <w:szCs w:val="28"/>
          <w:lang w:bidi="ru-RU"/>
        </w:rPr>
        <w:t xml:space="preserve"> </w:t>
      </w:r>
      <w:r>
        <w:rPr>
          <w:color w:val="000000"/>
          <w:szCs w:val="28"/>
          <w:lang w:bidi="ru-RU"/>
        </w:rPr>
        <w:t>МУК «</w:t>
      </w:r>
      <w:proofErr w:type="spellStart"/>
      <w:r>
        <w:rPr>
          <w:color w:val="000000"/>
          <w:szCs w:val="28"/>
          <w:lang w:bidi="ru-RU"/>
        </w:rPr>
        <w:t>Красногорняцкий</w:t>
      </w:r>
      <w:proofErr w:type="spellEnd"/>
      <w:r>
        <w:rPr>
          <w:color w:val="000000"/>
          <w:szCs w:val="28"/>
          <w:lang w:bidi="ru-RU"/>
        </w:rPr>
        <w:t xml:space="preserve"> СДК»</w:t>
      </w:r>
      <w:r w:rsidR="009A1EF5">
        <w:rPr>
          <w:color w:val="000000"/>
          <w:szCs w:val="28"/>
          <w:lang w:bidi="ru-RU"/>
        </w:rPr>
        <w:t xml:space="preserve"> за счет бюджетов различных уровней.</w:t>
      </w:r>
    </w:p>
    <w:p w:rsidR="00CD4466" w:rsidRDefault="00CD4466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</w:p>
    <w:p w:rsidR="00CD4466" w:rsidRDefault="00DC71F8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Ведущий специалист</w:t>
      </w:r>
    </w:p>
    <w:p w:rsidR="00DC71F8" w:rsidRDefault="00DC71F8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экономическим вопросам                                    В.А. Колесникова</w:t>
      </w:r>
    </w:p>
    <w:p w:rsidR="00525E0A" w:rsidRPr="009A1EF5" w:rsidRDefault="00525E0A" w:rsidP="009A1EF5">
      <w:pPr>
        <w:widowControl w:val="0"/>
        <w:pBdr>
          <w:bottom w:val="single" w:sz="4" w:space="0" w:color="auto"/>
        </w:pBdr>
        <w:tabs>
          <w:tab w:val="left" w:pos="660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ab/>
      </w:r>
      <w:r w:rsidR="00F239DC">
        <w:rPr>
          <w:color w:val="000000"/>
          <w:szCs w:val="28"/>
          <w:lang w:bidi="ru-RU"/>
        </w:rPr>
        <w:t>30</w:t>
      </w:r>
      <w:r>
        <w:rPr>
          <w:color w:val="000000"/>
          <w:szCs w:val="28"/>
          <w:lang w:bidi="ru-RU"/>
        </w:rPr>
        <w:t>.</w:t>
      </w:r>
      <w:r w:rsidR="00F239DC">
        <w:rPr>
          <w:color w:val="000000"/>
          <w:szCs w:val="28"/>
          <w:lang w:bidi="ru-RU"/>
        </w:rPr>
        <w:t>06</w:t>
      </w:r>
      <w:r>
        <w:rPr>
          <w:color w:val="000000"/>
          <w:szCs w:val="28"/>
          <w:lang w:bidi="ru-RU"/>
        </w:rPr>
        <w:t>.20</w:t>
      </w:r>
      <w:r w:rsidR="00B212CE">
        <w:rPr>
          <w:color w:val="000000"/>
          <w:szCs w:val="28"/>
          <w:lang w:bidi="ru-RU"/>
        </w:rPr>
        <w:t>20</w:t>
      </w:r>
      <w:r>
        <w:rPr>
          <w:color w:val="000000"/>
          <w:szCs w:val="28"/>
          <w:lang w:bidi="ru-RU"/>
        </w:rPr>
        <w:t xml:space="preserve"> года</w:t>
      </w:r>
    </w:p>
    <w:sectPr w:rsidR="00525E0A" w:rsidRPr="009A1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D81"/>
    <w:rsid w:val="00093405"/>
    <w:rsid w:val="001B7F81"/>
    <w:rsid w:val="002246F8"/>
    <w:rsid w:val="002671A6"/>
    <w:rsid w:val="0033388B"/>
    <w:rsid w:val="00525E0A"/>
    <w:rsid w:val="00623CF6"/>
    <w:rsid w:val="00687135"/>
    <w:rsid w:val="00777A17"/>
    <w:rsid w:val="007E7EB3"/>
    <w:rsid w:val="008F40DA"/>
    <w:rsid w:val="009A1EF5"/>
    <w:rsid w:val="00A660DF"/>
    <w:rsid w:val="00AD0016"/>
    <w:rsid w:val="00B212CE"/>
    <w:rsid w:val="00C70FF6"/>
    <w:rsid w:val="00CD4466"/>
    <w:rsid w:val="00CF0D81"/>
    <w:rsid w:val="00D3430D"/>
    <w:rsid w:val="00DC71F8"/>
    <w:rsid w:val="00E26A88"/>
    <w:rsid w:val="00E50037"/>
    <w:rsid w:val="00E8158C"/>
    <w:rsid w:val="00F05850"/>
    <w:rsid w:val="00F239DC"/>
    <w:rsid w:val="00F7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6097C2CE"/>
  <w15:docId w15:val="{52186A70-B41E-4223-9ADB-F66705FA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  <w:style w:type="character" w:customStyle="1" w:styleId="20">
    <w:name w:val="Основной текст (2)_"/>
    <w:link w:val="21"/>
    <w:locked/>
    <w:rsid w:val="00093405"/>
    <w:rPr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093405"/>
    <w:pPr>
      <w:widowControl w:val="0"/>
      <w:shd w:val="clear" w:color="auto" w:fill="FFFFFF"/>
      <w:spacing w:before="420" w:line="336" w:lineRule="exact"/>
      <w:jc w:val="both"/>
    </w:pPr>
    <w:rPr>
      <w:rFonts w:asciiTheme="minorHAnsi" w:eastAsiaTheme="minorHAnsi" w:hAnsiTheme="minorHAnsi" w:cstheme="minorBidi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5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Татьяна</cp:lastModifiedBy>
  <cp:revision>13</cp:revision>
  <dcterms:created xsi:type="dcterms:W3CDTF">2020-02-17T07:03:00Z</dcterms:created>
  <dcterms:modified xsi:type="dcterms:W3CDTF">2021-01-28T11:56:00Z</dcterms:modified>
</cp:coreProperties>
</file>