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524F" w:rsidRPr="0077524F" w:rsidRDefault="00AC24A4" w:rsidP="004B26C5">
      <w:pPr>
        <w:ind w:left="709"/>
        <w:jc w:val="center"/>
        <w:rPr>
          <w:sz w:val="24"/>
          <w:szCs w:val="24"/>
        </w:rPr>
      </w:pPr>
      <w:r>
        <w:rPr>
          <w:bCs/>
          <w:spacing w:val="-10"/>
          <w:sz w:val="24"/>
          <w:szCs w:val="24"/>
        </w:rPr>
        <w:t xml:space="preserve">                                                     </w:t>
      </w:r>
      <w:r w:rsidR="0077524F" w:rsidRPr="0077524F">
        <w:rPr>
          <w:bCs/>
          <w:noProof/>
          <w:spacing w:val="-10"/>
          <w:sz w:val="30"/>
          <w:szCs w:val="30"/>
        </w:rPr>
        <w:drawing>
          <wp:inline distT="0" distB="0" distL="0" distR="0" wp14:anchorId="26075657" wp14:editId="02880A12">
            <wp:extent cx="593678" cy="825690"/>
            <wp:effectExtent l="0" t="0" r="0" b="0"/>
            <wp:docPr id="11" name="Рисунок 11" descr="C:\Users\1\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759" cy="825802"/>
                    </a:xfrm>
                    <a:prstGeom prst="rect">
                      <a:avLst/>
                    </a:prstGeom>
                    <a:noFill/>
                    <a:ln>
                      <a:noFill/>
                    </a:ln>
                  </pic:spPr>
                </pic:pic>
              </a:graphicData>
            </a:graphic>
          </wp:inline>
        </w:drawing>
      </w:r>
      <w:r w:rsidR="0077524F" w:rsidRPr="0077524F">
        <w:rPr>
          <w:bCs/>
          <w:spacing w:val="-10"/>
          <w:sz w:val="24"/>
          <w:szCs w:val="24"/>
        </w:rPr>
        <w:t xml:space="preserve">                              </w:t>
      </w:r>
      <w:r w:rsidR="0077524F">
        <w:rPr>
          <w:bCs/>
          <w:spacing w:val="-10"/>
          <w:sz w:val="24"/>
          <w:szCs w:val="24"/>
        </w:rPr>
        <w:t xml:space="preserve">       </w:t>
      </w:r>
      <w:r w:rsidRPr="00AC24A4">
        <w:rPr>
          <w:bCs/>
          <w:spacing w:val="-10"/>
          <w:sz w:val="24"/>
          <w:szCs w:val="24"/>
          <w:u w:val="single"/>
        </w:rPr>
        <w:t>ПРОЕКТ</w:t>
      </w:r>
      <w:r w:rsidR="0077524F">
        <w:rPr>
          <w:bCs/>
          <w:spacing w:val="-10"/>
          <w:sz w:val="24"/>
          <w:szCs w:val="24"/>
        </w:rPr>
        <w:t xml:space="preserve">                </w:t>
      </w:r>
      <w:r w:rsidR="0077524F" w:rsidRPr="0077524F">
        <w:rPr>
          <w:bCs/>
          <w:spacing w:val="-10"/>
          <w:sz w:val="24"/>
          <w:szCs w:val="24"/>
        </w:rPr>
        <w:t xml:space="preserve">          </w:t>
      </w:r>
    </w:p>
    <w:p w:rsidR="00E8000F" w:rsidRDefault="00E8000F" w:rsidP="0077524F">
      <w:pPr>
        <w:rPr>
          <w:b/>
          <w:sz w:val="24"/>
          <w:szCs w:val="24"/>
        </w:rPr>
      </w:pPr>
    </w:p>
    <w:p w:rsidR="00E8000F" w:rsidRDefault="00E8000F" w:rsidP="00E8000F">
      <w:pPr>
        <w:ind w:left="709"/>
        <w:jc w:val="center"/>
        <w:rPr>
          <w:b/>
          <w:sz w:val="24"/>
          <w:szCs w:val="24"/>
        </w:rPr>
      </w:pPr>
      <w:r>
        <w:rPr>
          <w:b/>
          <w:sz w:val="24"/>
          <w:szCs w:val="24"/>
        </w:rPr>
        <w:t>Российская Федерация</w:t>
      </w:r>
    </w:p>
    <w:p w:rsidR="00E8000F" w:rsidRDefault="00E8000F" w:rsidP="00E8000F">
      <w:pPr>
        <w:ind w:left="709"/>
        <w:jc w:val="center"/>
        <w:rPr>
          <w:b/>
          <w:sz w:val="24"/>
          <w:szCs w:val="24"/>
        </w:rPr>
      </w:pPr>
      <w:r>
        <w:rPr>
          <w:b/>
          <w:spacing w:val="-9"/>
          <w:sz w:val="24"/>
          <w:szCs w:val="24"/>
        </w:rPr>
        <w:t>Ростовская область</w:t>
      </w:r>
    </w:p>
    <w:p w:rsidR="00E8000F" w:rsidRDefault="00E8000F" w:rsidP="00E8000F">
      <w:pPr>
        <w:ind w:left="709"/>
        <w:jc w:val="center"/>
        <w:rPr>
          <w:b/>
          <w:sz w:val="24"/>
          <w:szCs w:val="24"/>
        </w:rPr>
      </w:pPr>
      <w:r>
        <w:rPr>
          <w:b/>
          <w:sz w:val="24"/>
          <w:szCs w:val="24"/>
        </w:rPr>
        <w:t>Октябрьский район</w:t>
      </w:r>
    </w:p>
    <w:p w:rsidR="00E8000F" w:rsidRDefault="00E8000F" w:rsidP="00E8000F">
      <w:pPr>
        <w:ind w:left="709"/>
        <w:jc w:val="center"/>
        <w:rPr>
          <w:b/>
          <w:sz w:val="24"/>
          <w:szCs w:val="24"/>
        </w:rPr>
      </w:pPr>
      <w:r>
        <w:rPr>
          <w:b/>
          <w:spacing w:val="-9"/>
          <w:sz w:val="24"/>
          <w:szCs w:val="24"/>
        </w:rPr>
        <w:t>Муниципальное образование «Коммунарское сельское поселение»</w:t>
      </w:r>
    </w:p>
    <w:p w:rsidR="00E8000F" w:rsidRDefault="00E8000F" w:rsidP="00E8000F">
      <w:pPr>
        <w:ind w:left="709"/>
        <w:jc w:val="center"/>
        <w:rPr>
          <w:b/>
          <w:spacing w:val="-9"/>
          <w:sz w:val="24"/>
          <w:szCs w:val="24"/>
        </w:rPr>
      </w:pPr>
      <w:r>
        <w:rPr>
          <w:b/>
          <w:spacing w:val="-9"/>
          <w:sz w:val="24"/>
          <w:szCs w:val="24"/>
        </w:rPr>
        <w:t>Администрация Коммунарского сельского поселения</w:t>
      </w:r>
    </w:p>
    <w:p w:rsidR="00E8000F" w:rsidRDefault="00E8000F" w:rsidP="00E8000F">
      <w:pPr>
        <w:shd w:val="clear" w:color="auto" w:fill="FFFFFF"/>
        <w:spacing w:line="322" w:lineRule="exact"/>
        <w:ind w:left="709" w:right="72"/>
        <w:jc w:val="center"/>
        <w:rPr>
          <w:sz w:val="24"/>
          <w:szCs w:val="24"/>
        </w:rPr>
      </w:pPr>
    </w:p>
    <w:p w:rsidR="00E8000F" w:rsidRDefault="00E8000F" w:rsidP="00E8000F">
      <w:pPr>
        <w:shd w:val="clear" w:color="auto" w:fill="FFFFFF"/>
        <w:ind w:left="709"/>
        <w:jc w:val="center"/>
        <w:rPr>
          <w:sz w:val="24"/>
          <w:szCs w:val="24"/>
        </w:rPr>
      </w:pPr>
      <w:r>
        <w:rPr>
          <w:b/>
          <w:bCs/>
          <w:spacing w:val="-12"/>
          <w:sz w:val="24"/>
          <w:szCs w:val="24"/>
        </w:rPr>
        <w:t>ПОСТАНОВЛЕНИЕ</w:t>
      </w:r>
    </w:p>
    <w:p w:rsidR="00E8000F" w:rsidRDefault="00E8000F" w:rsidP="00E8000F">
      <w:pPr>
        <w:shd w:val="clear" w:color="auto" w:fill="FFFFFF"/>
        <w:tabs>
          <w:tab w:val="left" w:pos="4349"/>
          <w:tab w:val="left" w:pos="6768"/>
        </w:tabs>
        <w:ind w:left="709"/>
        <w:jc w:val="center"/>
        <w:rPr>
          <w:bCs/>
          <w:spacing w:val="-12"/>
          <w:sz w:val="24"/>
          <w:szCs w:val="24"/>
        </w:rPr>
      </w:pPr>
    </w:p>
    <w:p w:rsidR="00E8000F" w:rsidRDefault="009B6455" w:rsidP="00E8000F">
      <w:pPr>
        <w:shd w:val="clear" w:color="auto" w:fill="FFFFFF"/>
        <w:ind w:left="709"/>
        <w:rPr>
          <w:bCs/>
          <w:sz w:val="24"/>
          <w:szCs w:val="24"/>
        </w:rPr>
      </w:pPr>
      <w:r>
        <w:rPr>
          <w:bCs/>
          <w:sz w:val="24"/>
          <w:szCs w:val="24"/>
        </w:rPr>
        <w:t>__</w:t>
      </w:r>
      <w:r w:rsidR="004B26C5">
        <w:rPr>
          <w:bCs/>
          <w:sz w:val="24"/>
          <w:szCs w:val="24"/>
        </w:rPr>
        <w:t>.</w:t>
      </w:r>
      <w:r>
        <w:rPr>
          <w:bCs/>
          <w:sz w:val="24"/>
          <w:szCs w:val="24"/>
        </w:rPr>
        <w:t>__</w:t>
      </w:r>
      <w:r w:rsidR="004B26C5">
        <w:rPr>
          <w:bCs/>
          <w:sz w:val="24"/>
          <w:szCs w:val="24"/>
        </w:rPr>
        <w:t>.2024</w:t>
      </w:r>
      <w:r w:rsidR="00E8000F">
        <w:rPr>
          <w:bCs/>
          <w:sz w:val="24"/>
          <w:szCs w:val="24"/>
        </w:rPr>
        <w:tab/>
      </w:r>
      <w:r w:rsidR="00E8000F">
        <w:rPr>
          <w:bCs/>
          <w:sz w:val="24"/>
          <w:szCs w:val="24"/>
        </w:rPr>
        <w:tab/>
        <w:t xml:space="preserve">             </w:t>
      </w:r>
      <w:r w:rsidR="004B26C5">
        <w:rPr>
          <w:bCs/>
          <w:sz w:val="24"/>
          <w:szCs w:val="24"/>
        </w:rPr>
        <w:t xml:space="preserve">                 </w:t>
      </w:r>
      <w:r w:rsidR="00E8000F">
        <w:rPr>
          <w:bCs/>
          <w:sz w:val="24"/>
          <w:szCs w:val="24"/>
        </w:rPr>
        <w:t xml:space="preserve">№ </w:t>
      </w:r>
      <w:r w:rsidR="00E8000F">
        <w:rPr>
          <w:bCs/>
          <w:sz w:val="24"/>
          <w:szCs w:val="24"/>
        </w:rPr>
        <w:tab/>
      </w:r>
      <w:r>
        <w:rPr>
          <w:bCs/>
          <w:sz w:val="24"/>
          <w:szCs w:val="24"/>
        </w:rPr>
        <w:t>__</w:t>
      </w:r>
      <w:r w:rsidR="00E8000F">
        <w:rPr>
          <w:bCs/>
          <w:sz w:val="24"/>
          <w:szCs w:val="24"/>
        </w:rPr>
        <w:tab/>
        <w:t xml:space="preserve">          </w:t>
      </w:r>
      <w:r w:rsidR="004B26C5">
        <w:rPr>
          <w:bCs/>
          <w:sz w:val="24"/>
          <w:szCs w:val="24"/>
        </w:rPr>
        <w:t xml:space="preserve">           </w:t>
      </w:r>
      <w:r w:rsidR="00E8000F">
        <w:rPr>
          <w:bCs/>
          <w:sz w:val="24"/>
          <w:szCs w:val="24"/>
        </w:rPr>
        <w:t xml:space="preserve"> п. </w:t>
      </w:r>
      <w:proofErr w:type="spellStart"/>
      <w:r w:rsidR="00E8000F">
        <w:rPr>
          <w:bCs/>
          <w:sz w:val="24"/>
          <w:szCs w:val="24"/>
        </w:rPr>
        <w:t>Новосветловский</w:t>
      </w:r>
      <w:proofErr w:type="spellEnd"/>
    </w:p>
    <w:p w:rsidR="00E8000F" w:rsidRDefault="00E8000F" w:rsidP="00E8000F">
      <w:pPr>
        <w:shd w:val="clear" w:color="auto" w:fill="FFFFFF"/>
        <w:tabs>
          <w:tab w:val="left" w:pos="4349"/>
          <w:tab w:val="left" w:pos="6768"/>
        </w:tabs>
        <w:ind w:left="709" w:right="6069"/>
        <w:jc w:val="center"/>
        <w:rPr>
          <w:bCs/>
          <w:spacing w:val="-10"/>
          <w:sz w:val="24"/>
          <w:szCs w:val="24"/>
        </w:rPr>
      </w:pPr>
    </w:p>
    <w:p w:rsidR="00E8000F" w:rsidRDefault="00E8000F" w:rsidP="0088781A">
      <w:pPr>
        <w:widowControl/>
        <w:tabs>
          <w:tab w:val="left" w:pos="3969"/>
          <w:tab w:val="left" w:pos="4111"/>
          <w:tab w:val="left" w:pos="4253"/>
        </w:tabs>
        <w:autoSpaceDE/>
        <w:adjustRightInd/>
        <w:ind w:left="709" w:right="5643"/>
        <w:jc w:val="both"/>
        <w:rPr>
          <w:rFonts w:eastAsia="Calibri"/>
          <w:sz w:val="24"/>
          <w:szCs w:val="24"/>
          <w:lang w:eastAsia="en-US"/>
        </w:rPr>
      </w:pPr>
      <w:r>
        <w:rPr>
          <w:rFonts w:eastAsia="Calibri"/>
          <w:sz w:val="24"/>
          <w:szCs w:val="24"/>
          <w:lang w:eastAsia="en-US"/>
        </w:rPr>
        <w:t>О выявлении правообладателя ранее учтенного объекта недвижимости</w:t>
      </w:r>
    </w:p>
    <w:p w:rsidR="00E8000F" w:rsidRDefault="00E8000F" w:rsidP="00E8000F">
      <w:pPr>
        <w:widowControl/>
        <w:autoSpaceDE/>
        <w:adjustRightInd/>
        <w:ind w:left="709" w:firstLine="851"/>
        <w:jc w:val="both"/>
        <w:rPr>
          <w:rFonts w:eastAsia="Calibri"/>
          <w:sz w:val="24"/>
          <w:szCs w:val="24"/>
          <w:lang w:eastAsia="en-US"/>
        </w:rPr>
      </w:pPr>
    </w:p>
    <w:p w:rsidR="00E8000F" w:rsidRPr="00AD3CA6" w:rsidRDefault="00AD3CA6" w:rsidP="000276A8">
      <w:pPr>
        <w:widowControl/>
        <w:autoSpaceDE/>
        <w:adjustRightInd/>
        <w:ind w:left="709" w:firstLine="720"/>
        <w:rPr>
          <w:rFonts w:eastAsia="Calibri"/>
          <w:sz w:val="24"/>
          <w:szCs w:val="24"/>
          <w:lang w:eastAsia="en-US"/>
        </w:rPr>
      </w:pPr>
      <w:r w:rsidRPr="00757C44">
        <w:rPr>
          <w:rFonts w:eastAsia="Calibri"/>
          <w:sz w:val="24"/>
          <w:szCs w:val="24"/>
          <w:lang w:eastAsia="en-US"/>
        </w:rPr>
        <w:t xml:space="preserve">В соответствии </w:t>
      </w:r>
      <w:r w:rsidR="000276A8" w:rsidRPr="00757C44">
        <w:rPr>
          <w:rFonts w:eastAsia="Calibri"/>
          <w:sz w:val="24"/>
          <w:szCs w:val="24"/>
          <w:lang w:eastAsia="en-US"/>
        </w:rPr>
        <w:t>со статьей 69.1</w:t>
      </w:r>
      <w:r w:rsidR="000276A8">
        <w:rPr>
          <w:rFonts w:eastAsia="Calibri"/>
          <w:sz w:val="24"/>
          <w:szCs w:val="24"/>
          <w:lang w:eastAsia="en-US"/>
        </w:rPr>
        <w:t xml:space="preserve"> Федерального</w:t>
      </w:r>
      <w:r w:rsidR="000276A8" w:rsidRPr="00757C44">
        <w:rPr>
          <w:rFonts w:eastAsia="Calibri"/>
          <w:sz w:val="24"/>
          <w:szCs w:val="24"/>
          <w:lang w:eastAsia="en-US"/>
        </w:rPr>
        <w:t xml:space="preserve"> закон</w:t>
      </w:r>
      <w:r w:rsidR="000276A8">
        <w:rPr>
          <w:rFonts w:eastAsia="Calibri"/>
          <w:sz w:val="24"/>
          <w:szCs w:val="24"/>
          <w:lang w:eastAsia="en-US"/>
        </w:rPr>
        <w:t>а</w:t>
      </w:r>
      <w:r w:rsidR="000276A8" w:rsidRPr="00757C44">
        <w:rPr>
          <w:rFonts w:eastAsia="Calibri"/>
          <w:sz w:val="24"/>
          <w:szCs w:val="24"/>
          <w:lang w:eastAsia="en-US"/>
        </w:rPr>
        <w:t xml:space="preserve"> от 30.12.2020 №518-ФЗ «О внесении изменений в отдельные законодательные акты Российской Федерации», </w:t>
      </w:r>
      <w:r w:rsidR="00BD235F" w:rsidRPr="00757C44">
        <w:rPr>
          <w:rFonts w:eastAsia="Calibri"/>
          <w:sz w:val="24"/>
          <w:szCs w:val="24"/>
          <w:lang w:eastAsia="en-US"/>
        </w:rPr>
        <w:t>Федерального закона от 13.07.2015 года №218-ФЗ                                «О государственной регистрации недвижимости»</w:t>
      </w:r>
      <w:r w:rsidR="00BD235F">
        <w:rPr>
          <w:rFonts w:eastAsia="Calibri"/>
          <w:sz w:val="24"/>
          <w:szCs w:val="24"/>
          <w:lang w:eastAsia="en-US"/>
        </w:rPr>
        <w:t>,</w:t>
      </w:r>
      <w:r w:rsidR="000276A8" w:rsidRPr="00757C44">
        <w:rPr>
          <w:rFonts w:eastAsia="Calibri"/>
          <w:sz w:val="24"/>
          <w:szCs w:val="24"/>
          <w:lang w:eastAsia="en-US"/>
        </w:rPr>
        <w:t xml:space="preserve"> </w:t>
      </w:r>
      <w:r w:rsidRPr="00757C44">
        <w:rPr>
          <w:rFonts w:eastAsia="Calibri"/>
          <w:sz w:val="24"/>
          <w:szCs w:val="24"/>
          <w:lang w:eastAsia="en-US"/>
        </w:rPr>
        <w:t>Федеральн</w:t>
      </w:r>
      <w:r w:rsidR="00BD235F">
        <w:rPr>
          <w:rFonts w:eastAsia="Calibri"/>
          <w:sz w:val="24"/>
          <w:szCs w:val="24"/>
          <w:lang w:eastAsia="en-US"/>
        </w:rPr>
        <w:t>ого</w:t>
      </w:r>
      <w:r w:rsidRPr="00757C44">
        <w:rPr>
          <w:rFonts w:eastAsia="Calibri"/>
          <w:sz w:val="24"/>
          <w:szCs w:val="24"/>
          <w:lang w:eastAsia="en-US"/>
        </w:rPr>
        <w:t xml:space="preserve"> закон</w:t>
      </w:r>
      <w:r w:rsidR="00BD235F">
        <w:rPr>
          <w:rFonts w:eastAsia="Calibri"/>
          <w:sz w:val="24"/>
          <w:szCs w:val="24"/>
          <w:lang w:eastAsia="en-US"/>
        </w:rPr>
        <w:t>а</w:t>
      </w:r>
      <w:r w:rsidRPr="00757C44">
        <w:rPr>
          <w:rFonts w:eastAsia="Calibri"/>
          <w:sz w:val="24"/>
          <w:szCs w:val="24"/>
          <w:lang w:eastAsia="en-US"/>
        </w:rPr>
        <w:t xml:space="preserve"> от 06.10.2003 №</w:t>
      </w:r>
      <w:r w:rsidR="000276A8">
        <w:rPr>
          <w:rFonts w:eastAsia="Calibri"/>
          <w:sz w:val="24"/>
          <w:szCs w:val="24"/>
          <w:lang w:eastAsia="en-US"/>
        </w:rPr>
        <w:t xml:space="preserve"> 131-ФЗ</w:t>
      </w:r>
      <w:r w:rsidRPr="00757C44">
        <w:rPr>
          <w:rFonts w:eastAsia="Calibri"/>
          <w:sz w:val="24"/>
          <w:szCs w:val="24"/>
          <w:lang w:eastAsia="en-US"/>
        </w:rPr>
        <w:t xml:space="preserve"> «Об общих принципах организации местного самоуправ</w:t>
      </w:r>
      <w:r w:rsidR="004B26C5">
        <w:rPr>
          <w:rFonts w:eastAsia="Calibri"/>
          <w:sz w:val="24"/>
          <w:szCs w:val="24"/>
          <w:lang w:eastAsia="en-US"/>
        </w:rPr>
        <w:t xml:space="preserve">ления в Российской Федерации», </w:t>
      </w:r>
      <w:r w:rsidR="00E8000F" w:rsidRPr="00757C44">
        <w:rPr>
          <w:rFonts w:eastAsia="Calibri"/>
          <w:sz w:val="24"/>
          <w:szCs w:val="24"/>
          <w:lang w:eastAsia="en-US"/>
        </w:rPr>
        <w:t>руководствуясь Уставом муниципального образования «Коммунарское сельское поселение»</w:t>
      </w:r>
      <w:r w:rsidRPr="00757C44">
        <w:rPr>
          <w:rFonts w:eastAsia="Calibri"/>
          <w:sz w:val="24"/>
          <w:szCs w:val="24"/>
          <w:lang w:eastAsia="en-US"/>
        </w:rPr>
        <w:t xml:space="preserve"> </w:t>
      </w:r>
    </w:p>
    <w:p w:rsidR="00E8000F" w:rsidRPr="00AD3CA6" w:rsidRDefault="00E8000F" w:rsidP="000276A8">
      <w:pPr>
        <w:widowControl/>
        <w:autoSpaceDE/>
        <w:adjustRightInd/>
        <w:ind w:left="709" w:firstLine="851"/>
        <w:rPr>
          <w:rFonts w:eastAsia="Calibri"/>
          <w:sz w:val="24"/>
          <w:szCs w:val="24"/>
          <w:lang w:eastAsia="en-US"/>
        </w:rPr>
      </w:pPr>
    </w:p>
    <w:p w:rsidR="00E8000F" w:rsidRDefault="00E8000F" w:rsidP="00E8000F">
      <w:pPr>
        <w:widowControl/>
        <w:autoSpaceDE/>
        <w:adjustRightInd/>
        <w:ind w:left="709" w:firstLine="851"/>
        <w:jc w:val="center"/>
        <w:rPr>
          <w:rFonts w:eastAsia="Calibri"/>
          <w:sz w:val="24"/>
          <w:szCs w:val="24"/>
          <w:lang w:eastAsia="en-US"/>
        </w:rPr>
      </w:pPr>
      <w:r>
        <w:rPr>
          <w:rFonts w:eastAsia="Calibri"/>
          <w:sz w:val="24"/>
          <w:szCs w:val="24"/>
          <w:lang w:eastAsia="en-US"/>
        </w:rPr>
        <w:t>ПОСТАНОВЛЯЮ:</w:t>
      </w:r>
    </w:p>
    <w:p w:rsidR="00E8000F" w:rsidRDefault="00E8000F" w:rsidP="00E8000F">
      <w:pPr>
        <w:widowControl/>
        <w:autoSpaceDE/>
        <w:adjustRightInd/>
        <w:ind w:left="709" w:firstLine="851"/>
        <w:jc w:val="both"/>
        <w:rPr>
          <w:rFonts w:eastAsia="Calibri"/>
          <w:sz w:val="24"/>
          <w:szCs w:val="24"/>
          <w:lang w:eastAsia="en-US"/>
        </w:rPr>
      </w:pPr>
    </w:p>
    <w:p w:rsidR="00961ABE" w:rsidRDefault="00E8000F" w:rsidP="00885CB1">
      <w:pPr>
        <w:widowControl/>
        <w:autoSpaceDE/>
        <w:adjustRightInd/>
        <w:ind w:left="709" w:firstLine="720"/>
        <w:rPr>
          <w:rFonts w:eastAsia="Calibri"/>
          <w:sz w:val="24"/>
          <w:szCs w:val="24"/>
          <w:lang w:eastAsia="en-US"/>
        </w:rPr>
      </w:pPr>
      <w:r>
        <w:rPr>
          <w:rFonts w:eastAsia="Calibri"/>
          <w:sz w:val="24"/>
          <w:szCs w:val="24"/>
          <w:lang w:eastAsia="en-US"/>
        </w:rPr>
        <w:t xml:space="preserve">1. </w:t>
      </w:r>
      <w:r w:rsidR="00757C44" w:rsidRPr="00757C44">
        <w:rPr>
          <w:rFonts w:eastAsia="Calibri"/>
          <w:sz w:val="24"/>
          <w:szCs w:val="24"/>
          <w:lang w:eastAsia="en-US"/>
        </w:rPr>
        <w:t xml:space="preserve">В отношении </w:t>
      </w:r>
      <w:r w:rsidR="00F92C60">
        <w:rPr>
          <w:rFonts w:eastAsia="Calibri"/>
          <w:sz w:val="24"/>
          <w:szCs w:val="24"/>
          <w:lang w:eastAsia="en-US"/>
        </w:rPr>
        <w:t>гаража</w:t>
      </w:r>
      <w:r w:rsidR="00757C44" w:rsidRPr="00757C44">
        <w:rPr>
          <w:rFonts w:eastAsia="Calibri"/>
          <w:sz w:val="24"/>
          <w:szCs w:val="24"/>
          <w:lang w:eastAsia="en-US"/>
        </w:rPr>
        <w:t xml:space="preserve">, площадью </w:t>
      </w:r>
      <w:r w:rsidR="00F92C60">
        <w:rPr>
          <w:rFonts w:eastAsia="Calibri"/>
          <w:sz w:val="24"/>
          <w:szCs w:val="24"/>
          <w:lang w:eastAsia="en-US"/>
        </w:rPr>
        <w:t>23</w:t>
      </w:r>
      <w:r w:rsidR="00757C44" w:rsidRPr="00757C44">
        <w:rPr>
          <w:rFonts w:eastAsia="Calibri"/>
          <w:sz w:val="24"/>
          <w:szCs w:val="24"/>
          <w:lang w:eastAsia="en-US"/>
        </w:rPr>
        <w:t xml:space="preserve">,0 </w:t>
      </w:r>
      <w:proofErr w:type="spellStart"/>
      <w:r w:rsidR="00757C44" w:rsidRPr="00757C44">
        <w:rPr>
          <w:rFonts w:eastAsia="Calibri"/>
          <w:sz w:val="24"/>
          <w:szCs w:val="24"/>
          <w:lang w:eastAsia="en-US"/>
        </w:rPr>
        <w:t>кв.м</w:t>
      </w:r>
      <w:proofErr w:type="spellEnd"/>
      <w:r w:rsidR="00757C44" w:rsidRPr="00757C44">
        <w:rPr>
          <w:rFonts w:eastAsia="Calibri"/>
          <w:sz w:val="24"/>
          <w:szCs w:val="24"/>
          <w:lang w:eastAsia="en-US"/>
        </w:rPr>
        <w:t>., с кадастровым номером 61:28:0</w:t>
      </w:r>
      <w:r w:rsidR="00B62B17">
        <w:rPr>
          <w:rFonts w:eastAsia="Calibri"/>
          <w:sz w:val="24"/>
          <w:szCs w:val="24"/>
          <w:lang w:eastAsia="en-US"/>
        </w:rPr>
        <w:t>0</w:t>
      </w:r>
      <w:r w:rsidR="00F92C60">
        <w:rPr>
          <w:rFonts w:eastAsia="Calibri"/>
          <w:sz w:val="24"/>
          <w:szCs w:val="24"/>
          <w:lang w:eastAsia="en-US"/>
        </w:rPr>
        <w:t>0</w:t>
      </w:r>
      <w:r w:rsidR="00B62B17">
        <w:rPr>
          <w:rFonts w:eastAsia="Calibri"/>
          <w:sz w:val="24"/>
          <w:szCs w:val="24"/>
          <w:lang w:eastAsia="en-US"/>
        </w:rPr>
        <w:t>0</w:t>
      </w:r>
      <w:r w:rsidR="00F92C60">
        <w:rPr>
          <w:rFonts w:eastAsia="Calibri"/>
          <w:sz w:val="24"/>
          <w:szCs w:val="24"/>
          <w:lang w:eastAsia="en-US"/>
        </w:rPr>
        <w:t>0</w:t>
      </w:r>
      <w:r w:rsidR="00B62B17">
        <w:rPr>
          <w:rFonts w:eastAsia="Calibri"/>
          <w:sz w:val="24"/>
          <w:szCs w:val="24"/>
          <w:lang w:eastAsia="en-US"/>
        </w:rPr>
        <w:t>0</w:t>
      </w:r>
      <w:r w:rsidR="00F92C60">
        <w:rPr>
          <w:rFonts w:eastAsia="Calibri"/>
          <w:sz w:val="24"/>
          <w:szCs w:val="24"/>
          <w:lang w:eastAsia="en-US"/>
        </w:rPr>
        <w:t>0</w:t>
      </w:r>
      <w:r w:rsidR="00B62B17">
        <w:rPr>
          <w:rFonts w:eastAsia="Calibri"/>
          <w:sz w:val="24"/>
          <w:szCs w:val="24"/>
          <w:lang w:eastAsia="en-US"/>
        </w:rPr>
        <w:t>:</w:t>
      </w:r>
      <w:r w:rsidR="00F92C60">
        <w:rPr>
          <w:rFonts w:eastAsia="Calibri"/>
          <w:sz w:val="24"/>
          <w:szCs w:val="24"/>
          <w:lang w:eastAsia="en-US"/>
        </w:rPr>
        <w:t>4169,</w:t>
      </w:r>
      <w:r w:rsidR="00757C44" w:rsidRPr="00757C44">
        <w:rPr>
          <w:rFonts w:eastAsia="Calibri"/>
          <w:sz w:val="24"/>
          <w:szCs w:val="24"/>
          <w:lang w:eastAsia="en-US"/>
        </w:rPr>
        <w:t xml:space="preserve"> расположенного по адресу: Ростовска</w:t>
      </w:r>
      <w:r w:rsidR="00B62B17">
        <w:rPr>
          <w:rFonts w:eastAsia="Calibri"/>
          <w:sz w:val="24"/>
          <w:szCs w:val="24"/>
          <w:lang w:eastAsia="en-US"/>
        </w:rPr>
        <w:t xml:space="preserve">я область, Октябрьский район, </w:t>
      </w:r>
      <w:r w:rsidR="00757C44" w:rsidRPr="00757C44">
        <w:rPr>
          <w:rFonts w:eastAsia="Calibri"/>
          <w:sz w:val="24"/>
          <w:szCs w:val="24"/>
          <w:lang w:eastAsia="en-US"/>
        </w:rPr>
        <w:t xml:space="preserve">п. </w:t>
      </w:r>
      <w:r w:rsidR="00B62B17">
        <w:rPr>
          <w:rFonts w:eastAsia="Calibri"/>
          <w:sz w:val="24"/>
          <w:szCs w:val="24"/>
          <w:lang w:eastAsia="en-US"/>
        </w:rPr>
        <w:t>Малая Сопка</w:t>
      </w:r>
      <w:r w:rsidR="00757C44" w:rsidRPr="00757C44">
        <w:rPr>
          <w:rFonts w:eastAsia="Calibri"/>
          <w:sz w:val="24"/>
          <w:szCs w:val="24"/>
          <w:lang w:eastAsia="en-US"/>
        </w:rPr>
        <w:t xml:space="preserve">, </w:t>
      </w:r>
      <w:r w:rsidR="00B62B17">
        <w:rPr>
          <w:rFonts w:eastAsia="Calibri"/>
          <w:sz w:val="24"/>
          <w:szCs w:val="24"/>
          <w:lang w:eastAsia="en-US"/>
        </w:rPr>
        <w:t>ул</w:t>
      </w:r>
      <w:r w:rsidR="00757C44" w:rsidRPr="00757C44">
        <w:rPr>
          <w:rFonts w:eastAsia="Calibri"/>
          <w:sz w:val="24"/>
          <w:szCs w:val="24"/>
          <w:lang w:eastAsia="en-US"/>
        </w:rPr>
        <w:t>.</w:t>
      </w:r>
      <w:r w:rsidR="00B62B17">
        <w:rPr>
          <w:rFonts w:eastAsia="Calibri"/>
          <w:sz w:val="24"/>
          <w:szCs w:val="24"/>
          <w:lang w:eastAsia="en-US"/>
        </w:rPr>
        <w:t xml:space="preserve"> </w:t>
      </w:r>
      <w:r w:rsidR="009B6455">
        <w:rPr>
          <w:rFonts w:eastAsia="Calibri"/>
          <w:sz w:val="24"/>
          <w:szCs w:val="24"/>
          <w:lang w:eastAsia="en-US"/>
        </w:rPr>
        <w:t>Садовая</w:t>
      </w:r>
      <w:r w:rsidR="00757C44" w:rsidRPr="00757C44">
        <w:rPr>
          <w:rFonts w:eastAsia="Calibri"/>
          <w:sz w:val="24"/>
          <w:szCs w:val="24"/>
          <w:lang w:eastAsia="en-US"/>
        </w:rPr>
        <w:t xml:space="preserve"> д.</w:t>
      </w:r>
      <w:r w:rsidR="00B62B17">
        <w:rPr>
          <w:rFonts w:eastAsia="Calibri"/>
          <w:sz w:val="24"/>
          <w:szCs w:val="24"/>
          <w:lang w:eastAsia="en-US"/>
        </w:rPr>
        <w:t>1</w:t>
      </w:r>
      <w:r w:rsidR="00F92C60">
        <w:rPr>
          <w:rFonts w:eastAsia="Calibri"/>
          <w:sz w:val="24"/>
          <w:szCs w:val="24"/>
          <w:lang w:eastAsia="en-US"/>
        </w:rPr>
        <w:t>5</w:t>
      </w:r>
      <w:r w:rsidR="00757C44" w:rsidRPr="00757C44">
        <w:rPr>
          <w:rFonts w:eastAsia="Calibri"/>
          <w:sz w:val="24"/>
          <w:szCs w:val="24"/>
          <w:lang w:eastAsia="en-US"/>
        </w:rPr>
        <w:t xml:space="preserve">, в качестве лица являющимся правообладателем выявить: </w:t>
      </w:r>
    </w:p>
    <w:p w:rsidR="004C60FA" w:rsidRDefault="004C60FA" w:rsidP="00885CB1">
      <w:pPr>
        <w:widowControl/>
        <w:autoSpaceDE/>
        <w:adjustRightInd/>
        <w:ind w:left="709" w:firstLine="720"/>
        <w:rPr>
          <w:rFonts w:eastAsia="Calibri"/>
          <w:sz w:val="24"/>
          <w:szCs w:val="24"/>
          <w:lang w:eastAsia="en-US"/>
        </w:rPr>
      </w:pPr>
      <w:r>
        <w:rPr>
          <w:rFonts w:eastAsia="Calibri"/>
          <w:sz w:val="24"/>
          <w:szCs w:val="24"/>
          <w:lang w:eastAsia="en-US"/>
        </w:rPr>
        <w:t xml:space="preserve">- </w:t>
      </w:r>
      <w:r w:rsidR="00F92C60">
        <w:rPr>
          <w:rFonts w:eastAsia="Calibri"/>
          <w:b/>
          <w:sz w:val="24"/>
          <w:szCs w:val="24"/>
          <w:lang w:eastAsia="en-US"/>
        </w:rPr>
        <w:t>Мишура Анатолия Викторовича</w:t>
      </w:r>
      <w:r w:rsidRPr="004C60FA">
        <w:rPr>
          <w:rFonts w:eastAsia="Calibri"/>
          <w:sz w:val="24"/>
          <w:szCs w:val="24"/>
          <w:lang w:eastAsia="en-US"/>
        </w:rPr>
        <w:t xml:space="preserve">, ... г.р., место рождения: …, </w:t>
      </w:r>
      <w:r>
        <w:rPr>
          <w:rFonts w:eastAsia="Calibri"/>
          <w:sz w:val="24"/>
          <w:szCs w:val="24"/>
          <w:lang w:eastAsia="en-US"/>
        </w:rPr>
        <w:t xml:space="preserve">свидетельство о рождении </w:t>
      </w:r>
      <w:r w:rsidRPr="004C60FA">
        <w:rPr>
          <w:rFonts w:eastAsia="Calibri"/>
          <w:sz w:val="24"/>
          <w:szCs w:val="24"/>
          <w:lang w:eastAsia="en-US"/>
        </w:rPr>
        <w:t xml:space="preserve">серия … № …, </w:t>
      </w:r>
      <w:proofErr w:type="gramStart"/>
      <w:r w:rsidRPr="004C60FA">
        <w:rPr>
          <w:rFonts w:eastAsia="Calibri"/>
          <w:sz w:val="24"/>
          <w:szCs w:val="24"/>
          <w:lang w:eastAsia="en-US"/>
        </w:rPr>
        <w:t>выдан</w:t>
      </w:r>
      <w:proofErr w:type="gramEnd"/>
      <w:r w:rsidRPr="004C60FA">
        <w:rPr>
          <w:rFonts w:eastAsia="Calibri"/>
          <w:sz w:val="24"/>
          <w:szCs w:val="24"/>
          <w:lang w:eastAsia="en-US"/>
        </w:rPr>
        <w:t xml:space="preserve"> …, СНИЛС - …-…-… .., проживающий по адресу: ….</w:t>
      </w:r>
    </w:p>
    <w:p w:rsidR="004C60FA" w:rsidRDefault="004C60FA" w:rsidP="00885CB1">
      <w:pPr>
        <w:widowControl/>
        <w:autoSpaceDE/>
        <w:adjustRightInd/>
        <w:ind w:left="709" w:firstLine="720"/>
        <w:rPr>
          <w:rFonts w:eastAsia="Calibri"/>
          <w:sz w:val="24"/>
          <w:szCs w:val="24"/>
          <w:lang w:eastAsia="en-US"/>
        </w:rPr>
      </w:pPr>
      <w:r>
        <w:rPr>
          <w:rFonts w:eastAsia="Calibri"/>
          <w:sz w:val="24"/>
          <w:szCs w:val="24"/>
          <w:lang w:eastAsia="en-US"/>
        </w:rPr>
        <w:t xml:space="preserve">- </w:t>
      </w:r>
      <w:r w:rsidR="00F92C60">
        <w:rPr>
          <w:rFonts w:eastAsia="Calibri"/>
          <w:b/>
          <w:sz w:val="24"/>
          <w:szCs w:val="24"/>
          <w:lang w:eastAsia="en-US"/>
        </w:rPr>
        <w:t>Мишура Виталия Викторовича</w:t>
      </w:r>
      <w:r w:rsidRPr="004C60FA">
        <w:rPr>
          <w:rFonts w:eastAsia="Calibri"/>
          <w:sz w:val="24"/>
          <w:szCs w:val="24"/>
          <w:lang w:eastAsia="en-US"/>
        </w:rPr>
        <w:t xml:space="preserve">, ... г.р., место рождения: …, </w:t>
      </w:r>
      <w:r>
        <w:rPr>
          <w:rFonts w:eastAsia="Calibri"/>
          <w:sz w:val="24"/>
          <w:szCs w:val="24"/>
          <w:lang w:eastAsia="en-US"/>
        </w:rPr>
        <w:t>свидетельство о рождении</w:t>
      </w:r>
      <w:r w:rsidRPr="004C60FA">
        <w:rPr>
          <w:rFonts w:eastAsia="Calibri"/>
          <w:sz w:val="24"/>
          <w:szCs w:val="24"/>
          <w:lang w:eastAsia="en-US"/>
        </w:rPr>
        <w:t xml:space="preserve"> серия … № …, </w:t>
      </w:r>
      <w:proofErr w:type="gramStart"/>
      <w:r w:rsidRPr="004C60FA">
        <w:rPr>
          <w:rFonts w:eastAsia="Calibri"/>
          <w:sz w:val="24"/>
          <w:szCs w:val="24"/>
          <w:lang w:eastAsia="en-US"/>
        </w:rPr>
        <w:t>выдан</w:t>
      </w:r>
      <w:proofErr w:type="gramEnd"/>
      <w:r w:rsidRPr="004C60FA">
        <w:rPr>
          <w:rFonts w:eastAsia="Calibri"/>
          <w:sz w:val="24"/>
          <w:szCs w:val="24"/>
          <w:lang w:eastAsia="en-US"/>
        </w:rPr>
        <w:t xml:space="preserve"> …, </w:t>
      </w:r>
      <w:r>
        <w:rPr>
          <w:rFonts w:eastAsia="Calibri"/>
          <w:sz w:val="24"/>
          <w:szCs w:val="24"/>
          <w:lang w:eastAsia="en-US"/>
        </w:rPr>
        <w:t xml:space="preserve"> </w:t>
      </w:r>
      <w:r w:rsidRPr="004C60FA">
        <w:rPr>
          <w:rFonts w:eastAsia="Calibri"/>
          <w:sz w:val="24"/>
          <w:szCs w:val="24"/>
          <w:lang w:eastAsia="en-US"/>
        </w:rPr>
        <w:t>СНИЛС - …-…-… .., проживающий по адресу: ….</w:t>
      </w:r>
    </w:p>
    <w:p w:rsidR="004C60FA" w:rsidRDefault="00AC24A4" w:rsidP="00885CB1">
      <w:pPr>
        <w:widowControl/>
        <w:autoSpaceDE/>
        <w:adjustRightInd/>
        <w:ind w:left="709" w:firstLine="720"/>
        <w:rPr>
          <w:rFonts w:eastAsia="Calibri"/>
          <w:sz w:val="24"/>
          <w:szCs w:val="24"/>
          <w:lang w:eastAsia="en-US"/>
        </w:rPr>
      </w:pPr>
      <w:r>
        <w:rPr>
          <w:rFonts w:eastAsia="Calibri"/>
          <w:sz w:val="24"/>
          <w:szCs w:val="24"/>
          <w:lang w:eastAsia="en-US"/>
        </w:rPr>
        <w:t xml:space="preserve">- </w:t>
      </w:r>
      <w:r w:rsidR="00F92C60">
        <w:rPr>
          <w:rFonts w:eastAsia="Calibri"/>
          <w:b/>
          <w:sz w:val="24"/>
          <w:szCs w:val="24"/>
          <w:lang w:eastAsia="en-US"/>
        </w:rPr>
        <w:t>Мишура Александра Викторовича</w:t>
      </w:r>
      <w:r w:rsidR="004C60FA" w:rsidRPr="004C60FA">
        <w:rPr>
          <w:rFonts w:eastAsia="Calibri"/>
          <w:sz w:val="24"/>
          <w:szCs w:val="24"/>
          <w:lang w:eastAsia="en-US"/>
        </w:rPr>
        <w:t>, ... г.р., место рождения: …, паспорт гражданина Российской Федерации серия … № …, выдан …, код подразделения …, СНИЛС</w:t>
      </w:r>
      <w:proofErr w:type="gramStart"/>
      <w:r w:rsidR="004C60FA" w:rsidRPr="004C60FA">
        <w:rPr>
          <w:rFonts w:eastAsia="Calibri"/>
          <w:sz w:val="24"/>
          <w:szCs w:val="24"/>
          <w:lang w:eastAsia="en-US"/>
        </w:rPr>
        <w:t xml:space="preserve"> - …-…-… .., </w:t>
      </w:r>
      <w:proofErr w:type="gramEnd"/>
      <w:r w:rsidR="004C60FA" w:rsidRPr="004C60FA">
        <w:rPr>
          <w:rFonts w:eastAsia="Calibri"/>
          <w:sz w:val="24"/>
          <w:szCs w:val="24"/>
          <w:lang w:eastAsia="en-US"/>
        </w:rPr>
        <w:t>проживающий по адресу: ….</w:t>
      </w:r>
    </w:p>
    <w:p w:rsidR="00F92C60" w:rsidRDefault="00F92C60" w:rsidP="00885CB1">
      <w:pPr>
        <w:widowControl/>
        <w:autoSpaceDE/>
        <w:adjustRightInd/>
        <w:ind w:left="709" w:firstLine="720"/>
        <w:rPr>
          <w:rFonts w:eastAsia="Calibri"/>
          <w:sz w:val="24"/>
          <w:szCs w:val="24"/>
          <w:lang w:eastAsia="en-US"/>
        </w:rPr>
      </w:pPr>
      <w:r>
        <w:rPr>
          <w:rFonts w:eastAsia="Calibri"/>
          <w:sz w:val="24"/>
          <w:szCs w:val="24"/>
          <w:lang w:eastAsia="en-US"/>
        </w:rPr>
        <w:t xml:space="preserve">- </w:t>
      </w:r>
      <w:r w:rsidRPr="00F92C60">
        <w:rPr>
          <w:rFonts w:eastAsia="Calibri"/>
          <w:b/>
          <w:sz w:val="24"/>
          <w:szCs w:val="24"/>
          <w:lang w:eastAsia="en-US"/>
        </w:rPr>
        <w:t xml:space="preserve">Мишура </w:t>
      </w:r>
      <w:r>
        <w:rPr>
          <w:rFonts w:eastAsia="Calibri"/>
          <w:b/>
          <w:sz w:val="24"/>
          <w:szCs w:val="24"/>
          <w:lang w:eastAsia="en-US"/>
        </w:rPr>
        <w:t xml:space="preserve">Юрия </w:t>
      </w:r>
      <w:r w:rsidRPr="00F92C60">
        <w:rPr>
          <w:rFonts w:eastAsia="Calibri"/>
          <w:b/>
          <w:sz w:val="24"/>
          <w:szCs w:val="24"/>
          <w:lang w:eastAsia="en-US"/>
        </w:rPr>
        <w:t xml:space="preserve"> Викторовича</w:t>
      </w:r>
      <w:r w:rsidRPr="00F92C60">
        <w:rPr>
          <w:rFonts w:eastAsia="Calibri"/>
          <w:sz w:val="24"/>
          <w:szCs w:val="24"/>
          <w:lang w:eastAsia="en-US"/>
        </w:rPr>
        <w:t>, ... г.р., место рождения: …, паспорт гражданина Российской Федерации серия … № …, выдан …, код подразделения …, СНИЛС</w:t>
      </w:r>
      <w:proofErr w:type="gramStart"/>
      <w:r w:rsidRPr="00F92C60">
        <w:rPr>
          <w:rFonts w:eastAsia="Calibri"/>
          <w:sz w:val="24"/>
          <w:szCs w:val="24"/>
          <w:lang w:eastAsia="en-US"/>
        </w:rPr>
        <w:t xml:space="preserve"> - …-…-… .., </w:t>
      </w:r>
      <w:proofErr w:type="gramEnd"/>
      <w:r w:rsidRPr="00F92C60">
        <w:rPr>
          <w:rFonts w:eastAsia="Calibri"/>
          <w:sz w:val="24"/>
          <w:szCs w:val="24"/>
          <w:lang w:eastAsia="en-US"/>
        </w:rPr>
        <w:t>проживающий по адресу: ….</w:t>
      </w:r>
    </w:p>
    <w:p w:rsidR="00AC24A4" w:rsidRPr="00AC24A4" w:rsidRDefault="00885CB1" w:rsidP="00AC24A4">
      <w:pPr>
        <w:widowControl/>
        <w:autoSpaceDE/>
        <w:adjustRightInd/>
        <w:ind w:left="709" w:firstLine="720"/>
        <w:rPr>
          <w:rFonts w:eastAsia="Calibri"/>
          <w:sz w:val="24"/>
          <w:szCs w:val="24"/>
          <w:lang w:eastAsia="en-US"/>
        </w:rPr>
      </w:pPr>
      <w:r>
        <w:rPr>
          <w:rFonts w:eastAsia="Calibri"/>
          <w:sz w:val="24"/>
          <w:szCs w:val="24"/>
          <w:lang w:eastAsia="en-US"/>
        </w:rPr>
        <w:t>2.</w:t>
      </w:r>
      <w:r w:rsidR="00857721">
        <w:rPr>
          <w:rFonts w:eastAsia="Calibri"/>
          <w:sz w:val="24"/>
          <w:szCs w:val="24"/>
          <w:lang w:eastAsia="en-US"/>
        </w:rPr>
        <w:t xml:space="preserve">  </w:t>
      </w:r>
      <w:proofErr w:type="gramStart"/>
      <w:r w:rsidR="00757C44" w:rsidRPr="00757C44">
        <w:rPr>
          <w:rFonts w:eastAsia="Calibri"/>
          <w:sz w:val="24"/>
          <w:szCs w:val="24"/>
          <w:lang w:eastAsia="en-US"/>
        </w:rPr>
        <w:t xml:space="preserve">Право </w:t>
      </w:r>
      <w:r w:rsidR="00857721">
        <w:rPr>
          <w:rFonts w:eastAsia="Calibri"/>
          <w:sz w:val="24"/>
          <w:szCs w:val="24"/>
          <w:lang w:eastAsia="en-US"/>
        </w:rPr>
        <w:t xml:space="preserve">общедолевой собственности </w:t>
      </w:r>
      <w:r w:rsidR="00F92C60" w:rsidRPr="00F92C60">
        <w:rPr>
          <w:rFonts w:eastAsia="Calibri"/>
          <w:sz w:val="24"/>
          <w:szCs w:val="24"/>
          <w:lang w:eastAsia="en-US"/>
        </w:rPr>
        <w:t xml:space="preserve">Мишура Анатолия Викторовича </w:t>
      </w:r>
      <w:r w:rsidR="00757C44" w:rsidRPr="00757C44">
        <w:rPr>
          <w:rFonts w:eastAsia="Calibri"/>
          <w:sz w:val="24"/>
          <w:szCs w:val="24"/>
          <w:lang w:eastAsia="en-US"/>
        </w:rPr>
        <w:t xml:space="preserve">на </w:t>
      </w:r>
      <w:r w:rsidR="00F92C60">
        <w:rPr>
          <w:rFonts w:eastAsia="Calibri"/>
          <w:sz w:val="24"/>
          <w:szCs w:val="24"/>
          <w:lang w:eastAsia="en-US"/>
        </w:rPr>
        <w:t>гараж</w:t>
      </w:r>
      <w:r w:rsidR="00757C44" w:rsidRPr="00757C44">
        <w:rPr>
          <w:rFonts w:eastAsia="Calibri"/>
          <w:sz w:val="24"/>
          <w:szCs w:val="24"/>
          <w:lang w:eastAsia="en-US"/>
        </w:rPr>
        <w:t xml:space="preserve"> подтверждается право</w:t>
      </w:r>
      <w:r w:rsidR="00F92C60">
        <w:rPr>
          <w:rFonts w:eastAsia="Calibri"/>
          <w:sz w:val="24"/>
          <w:szCs w:val="24"/>
          <w:lang w:eastAsia="en-US"/>
        </w:rPr>
        <w:t>м</w:t>
      </w:r>
      <w:r w:rsidR="00757C44" w:rsidRPr="00757C44">
        <w:rPr>
          <w:rFonts w:eastAsia="Calibri"/>
          <w:sz w:val="24"/>
          <w:szCs w:val="24"/>
          <w:lang w:eastAsia="en-US"/>
        </w:rPr>
        <w:t xml:space="preserve"> </w:t>
      </w:r>
      <w:r w:rsidR="00857721">
        <w:rPr>
          <w:rFonts w:eastAsia="Calibri"/>
          <w:sz w:val="24"/>
          <w:szCs w:val="24"/>
          <w:lang w:eastAsia="en-US"/>
        </w:rPr>
        <w:t xml:space="preserve">общедолевой </w:t>
      </w:r>
      <w:r w:rsidR="00757C44" w:rsidRPr="00757C44">
        <w:rPr>
          <w:rFonts w:eastAsia="Calibri"/>
          <w:sz w:val="24"/>
          <w:szCs w:val="24"/>
          <w:lang w:eastAsia="en-US"/>
        </w:rPr>
        <w:t>собственности на</w:t>
      </w:r>
      <w:r w:rsidR="00AC24A4">
        <w:rPr>
          <w:rFonts w:eastAsia="Calibri"/>
          <w:sz w:val="24"/>
          <w:szCs w:val="24"/>
          <w:lang w:eastAsia="en-US"/>
        </w:rPr>
        <w:t xml:space="preserve"> </w:t>
      </w:r>
      <w:r w:rsidR="00F92C60">
        <w:rPr>
          <w:rFonts w:eastAsia="Calibri"/>
          <w:sz w:val="24"/>
          <w:szCs w:val="24"/>
          <w:lang w:eastAsia="en-US"/>
        </w:rPr>
        <w:t>¼</w:t>
      </w:r>
      <w:r w:rsidR="00AC24A4">
        <w:rPr>
          <w:rFonts w:eastAsia="Calibri"/>
          <w:sz w:val="24"/>
          <w:szCs w:val="24"/>
          <w:lang w:eastAsia="en-US"/>
        </w:rPr>
        <w:t xml:space="preserve"> </w:t>
      </w:r>
      <w:r w:rsidR="00757C44" w:rsidRPr="00757C44">
        <w:rPr>
          <w:rFonts w:eastAsia="Calibri"/>
          <w:sz w:val="24"/>
          <w:szCs w:val="24"/>
          <w:lang w:eastAsia="en-US"/>
        </w:rPr>
        <w:t xml:space="preserve"> жило</w:t>
      </w:r>
      <w:r w:rsidR="00AC24A4">
        <w:rPr>
          <w:rFonts w:eastAsia="Calibri"/>
          <w:sz w:val="24"/>
          <w:szCs w:val="24"/>
          <w:lang w:eastAsia="en-US"/>
        </w:rPr>
        <w:t>го</w:t>
      </w:r>
      <w:r w:rsidR="00757C44" w:rsidRPr="00757C44">
        <w:rPr>
          <w:rFonts w:eastAsia="Calibri"/>
          <w:sz w:val="24"/>
          <w:szCs w:val="24"/>
          <w:lang w:eastAsia="en-US"/>
        </w:rPr>
        <w:t xml:space="preserve"> дом</w:t>
      </w:r>
      <w:r w:rsidR="00AC24A4">
        <w:rPr>
          <w:rFonts w:eastAsia="Calibri"/>
          <w:sz w:val="24"/>
          <w:szCs w:val="24"/>
          <w:lang w:eastAsia="en-US"/>
        </w:rPr>
        <w:t>а</w:t>
      </w:r>
      <w:r w:rsidR="00757C44" w:rsidRPr="00757C44">
        <w:rPr>
          <w:rFonts w:eastAsia="Calibri"/>
          <w:sz w:val="24"/>
          <w:szCs w:val="24"/>
          <w:lang w:eastAsia="en-US"/>
        </w:rPr>
        <w:t xml:space="preserve"> с КН 61:28:00</w:t>
      </w:r>
      <w:r w:rsidR="00AC24A4">
        <w:rPr>
          <w:rFonts w:eastAsia="Calibri"/>
          <w:sz w:val="24"/>
          <w:szCs w:val="24"/>
          <w:lang w:eastAsia="en-US"/>
        </w:rPr>
        <w:t>0</w:t>
      </w:r>
      <w:r w:rsidR="00757C44" w:rsidRPr="00757C44">
        <w:rPr>
          <w:rFonts w:eastAsia="Calibri"/>
          <w:sz w:val="24"/>
          <w:szCs w:val="24"/>
          <w:lang w:eastAsia="en-US"/>
        </w:rPr>
        <w:t>0</w:t>
      </w:r>
      <w:r w:rsidR="00AC24A4">
        <w:rPr>
          <w:rFonts w:eastAsia="Calibri"/>
          <w:sz w:val="24"/>
          <w:szCs w:val="24"/>
          <w:lang w:eastAsia="en-US"/>
        </w:rPr>
        <w:t>0</w:t>
      </w:r>
      <w:r w:rsidR="00757C44" w:rsidRPr="00757C44">
        <w:rPr>
          <w:rFonts w:eastAsia="Calibri"/>
          <w:sz w:val="24"/>
          <w:szCs w:val="24"/>
          <w:lang w:eastAsia="en-US"/>
        </w:rPr>
        <w:t>0</w:t>
      </w:r>
      <w:r w:rsidR="00AC24A4">
        <w:rPr>
          <w:rFonts w:eastAsia="Calibri"/>
          <w:sz w:val="24"/>
          <w:szCs w:val="24"/>
          <w:lang w:eastAsia="en-US"/>
        </w:rPr>
        <w:t>0</w:t>
      </w:r>
      <w:r w:rsidR="00757C44" w:rsidRPr="00757C44">
        <w:rPr>
          <w:rFonts w:eastAsia="Calibri"/>
          <w:sz w:val="24"/>
          <w:szCs w:val="24"/>
          <w:lang w:eastAsia="en-US"/>
        </w:rPr>
        <w:t>:</w:t>
      </w:r>
      <w:r w:rsidR="00AC24A4">
        <w:rPr>
          <w:rFonts w:eastAsia="Calibri"/>
          <w:sz w:val="24"/>
          <w:szCs w:val="24"/>
          <w:lang w:eastAsia="en-US"/>
        </w:rPr>
        <w:t>41</w:t>
      </w:r>
      <w:r w:rsidR="00F92C60">
        <w:rPr>
          <w:rFonts w:eastAsia="Calibri"/>
          <w:sz w:val="24"/>
          <w:szCs w:val="24"/>
          <w:lang w:eastAsia="en-US"/>
        </w:rPr>
        <w:t>73,</w:t>
      </w:r>
      <w:r w:rsidR="00757C44" w:rsidRPr="00757C44">
        <w:rPr>
          <w:rFonts w:eastAsia="Calibri"/>
          <w:sz w:val="24"/>
          <w:szCs w:val="24"/>
          <w:lang w:eastAsia="en-US"/>
        </w:rPr>
        <w:t xml:space="preserve"> зарегистрирова</w:t>
      </w:r>
      <w:r w:rsidR="00AC24A4">
        <w:rPr>
          <w:rFonts w:eastAsia="Calibri"/>
          <w:sz w:val="24"/>
          <w:szCs w:val="24"/>
          <w:lang w:eastAsia="en-US"/>
        </w:rPr>
        <w:t>н</w:t>
      </w:r>
      <w:r w:rsidR="00757C44" w:rsidRPr="00757C44">
        <w:rPr>
          <w:rFonts w:eastAsia="Calibri"/>
          <w:sz w:val="24"/>
          <w:szCs w:val="24"/>
          <w:lang w:eastAsia="en-US"/>
        </w:rPr>
        <w:t>но</w:t>
      </w:r>
      <w:r w:rsidR="00AC24A4">
        <w:rPr>
          <w:rFonts w:eastAsia="Calibri"/>
          <w:sz w:val="24"/>
          <w:szCs w:val="24"/>
          <w:lang w:eastAsia="en-US"/>
        </w:rPr>
        <w:t>го</w:t>
      </w:r>
      <w:r w:rsidR="00757C44" w:rsidRPr="00757C44">
        <w:rPr>
          <w:rFonts w:eastAsia="Calibri"/>
          <w:sz w:val="24"/>
          <w:szCs w:val="24"/>
          <w:lang w:eastAsia="en-US"/>
        </w:rPr>
        <w:t xml:space="preserve"> </w:t>
      </w:r>
      <w:r w:rsidR="00F92C60">
        <w:rPr>
          <w:rFonts w:eastAsia="Calibri"/>
          <w:sz w:val="24"/>
          <w:szCs w:val="24"/>
          <w:lang w:eastAsia="en-US"/>
        </w:rPr>
        <w:t>….</w:t>
      </w:r>
      <w:r w:rsidR="00AC24A4" w:rsidRPr="00AC24A4">
        <w:rPr>
          <w:rFonts w:eastAsia="Calibri"/>
          <w:sz w:val="24"/>
          <w:szCs w:val="24"/>
          <w:lang w:eastAsia="en-US"/>
        </w:rPr>
        <w:t xml:space="preserve"> </w:t>
      </w:r>
      <w:r w:rsidR="00857721">
        <w:rPr>
          <w:rFonts w:eastAsia="Calibri"/>
          <w:sz w:val="24"/>
          <w:szCs w:val="24"/>
          <w:lang w:eastAsia="en-US"/>
        </w:rPr>
        <w:t>№</w:t>
      </w:r>
      <w:r w:rsidR="00AC24A4">
        <w:rPr>
          <w:rFonts w:eastAsia="Calibri"/>
          <w:sz w:val="24"/>
          <w:szCs w:val="24"/>
          <w:lang w:eastAsia="en-US"/>
        </w:rPr>
        <w:t xml:space="preserve"> </w:t>
      </w:r>
      <w:r w:rsidR="00F92C60">
        <w:rPr>
          <w:rFonts w:eastAsia="Calibri"/>
          <w:sz w:val="24"/>
          <w:szCs w:val="24"/>
          <w:lang w:eastAsia="en-US"/>
        </w:rPr>
        <w:t>…..</w:t>
      </w:r>
      <w:proofErr w:type="gramEnd"/>
    </w:p>
    <w:p w:rsidR="00F92C60" w:rsidRDefault="00885CB1" w:rsidP="00885CB1">
      <w:pPr>
        <w:widowControl/>
        <w:autoSpaceDE/>
        <w:adjustRightInd/>
        <w:ind w:left="709" w:firstLine="720"/>
        <w:rPr>
          <w:rFonts w:eastAsia="Calibri"/>
          <w:sz w:val="24"/>
          <w:szCs w:val="24"/>
          <w:lang w:eastAsia="en-US"/>
        </w:rPr>
      </w:pPr>
      <w:proofErr w:type="gramStart"/>
      <w:r>
        <w:lastRenderedPageBreak/>
        <w:t xml:space="preserve">- </w:t>
      </w:r>
      <w:r w:rsidR="00F92C60" w:rsidRPr="00F92C60">
        <w:rPr>
          <w:rFonts w:eastAsia="Calibri"/>
          <w:sz w:val="24"/>
          <w:szCs w:val="24"/>
          <w:lang w:eastAsia="en-US"/>
        </w:rPr>
        <w:t xml:space="preserve">Право общедолевой собственности Мишура </w:t>
      </w:r>
      <w:r w:rsidR="00F92C60">
        <w:rPr>
          <w:rFonts w:eastAsia="Calibri"/>
          <w:sz w:val="24"/>
          <w:szCs w:val="24"/>
          <w:lang w:eastAsia="en-US"/>
        </w:rPr>
        <w:t xml:space="preserve">Виталия </w:t>
      </w:r>
      <w:r w:rsidR="00F92C60" w:rsidRPr="00F92C60">
        <w:rPr>
          <w:rFonts w:eastAsia="Calibri"/>
          <w:sz w:val="24"/>
          <w:szCs w:val="24"/>
          <w:lang w:eastAsia="en-US"/>
        </w:rPr>
        <w:t xml:space="preserve"> Викторовича на гараж подтверждается правом общедолевой собственности на ¼  жилого дома с КН 61:28:0000000:4173, зарегистрированного …. № …..</w:t>
      </w:r>
      <w:proofErr w:type="gramEnd"/>
    </w:p>
    <w:p w:rsidR="00C75379" w:rsidRDefault="00885CB1" w:rsidP="00885CB1">
      <w:pPr>
        <w:widowControl/>
        <w:autoSpaceDE/>
        <w:adjustRightInd/>
        <w:ind w:left="709" w:firstLine="720"/>
        <w:rPr>
          <w:rFonts w:eastAsia="Calibri"/>
          <w:sz w:val="24"/>
          <w:szCs w:val="24"/>
          <w:lang w:eastAsia="en-US"/>
        </w:rPr>
      </w:pPr>
      <w:proofErr w:type="gramStart"/>
      <w:r w:rsidRPr="00885CB1">
        <w:rPr>
          <w:rFonts w:eastAsia="Calibri"/>
          <w:sz w:val="24"/>
          <w:szCs w:val="24"/>
          <w:lang w:eastAsia="en-US"/>
        </w:rPr>
        <w:t xml:space="preserve">- </w:t>
      </w:r>
      <w:r w:rsidR="00F92C60" w:rsidRPr="00F92C60">
        <w:rPr>
          <w:rFonts w:eastAsia="Calibri"/>
          <w:sz w:val="24"/>
          <w:szCs w:val="24"/>
          <w:lang w:eastAsia="en-US"/>
        </w:rPr>
        <w:t xml:space="preserve">Право общедолевой собственности Мишура </w:t>
      </w:r>
      <w:r w:rsidR="00F92C60">
        <w:rPr>
          <w:rFonts w:eastAsia="Calibri"/>
          <w:sz w:val="24"/>
          <w:szCs w:val="24"/>
          <w:lang w:eastAsia="en-US"/>
        </w:rPr>
        <w:t>Александра</w:t>
      </w:r>
      <w:r w:rsidR="00F92C60" w:rsidRPr="00F92C60">
        <w:rPr>
          <w:rFonts w:eastAsia="Calibri"/>
          <w:sz w:val="24"/>
          <w:szCs w:val="24"/>
          <w:lang w:eastAsia="en-US"/>
        </w:rPr>
        <w:t xml:space="preserve"> Викторовича на гараж подтверждается правом общедолевой собственности на ¼  жилого дома с КН 61:28:0000000:4173, зарегистрированного …. № …..</w:t>
      </w:r>
      <w:proofErr w:type="gramEnd"/>
    </w:p>
    <w:p w:rsidR="00F92C60" w:rsidRDefault="00F92C60" w:rsidP="00885CB1">
      <w:pPr>
        <w:widowControl/>
        <w:autoSpaceDE/>
        <w:adjustRightInd/>
        <w:ind w:left="709" w:firstLine="720"/>
        <w:rPr>
          <w:rFonts w:eastAsia="Calibri"/>
          <w:sz w:val="24"/>
          <w:szCs w:val="24"/>
          <w:lang w:eastAsia="en-US"/>
        </w:rPr>
      </w:pPr>
      <w:proofErr w:type="gramStart"/>
      <w:r>
        <w:rPr>
          <w:rFonts w:eastAsia="Calibri"/>
          <w:sz w:val="24"/>
          <w:szCs w:val="24"/>
          <w:lang w:eastAsia="en-US"/>
        </w:rPr>
        <w:t xml:space="preserve">- </w:t>
      </w:r>
      <w:r w:rsidRPr="00F92C60">
        <w:rPr>
          <w:rFonts w:eastAsia="Calibri"/>
          <w:sz w:val="24"/>
          <w:szCs w:val="24"/>
          <w:lang w:eastAsia="en-US"/>
        </w:rPr>
        <w:t xml:space="preserve">Право общедолевой собственности Мишура </w:t>
      </w:r>
      <w:r>
        <w:rPr>
          <w:rFonts w:eastAsia="Calibri"/>
          <w:sz w:val="24"/>
          <w:szCs w:val="24"/>
          <w:lang w:eastAsia="en-US"/>
        </w:rPr>
        <w:t>Юрия</w:t>
      </w:r>
      <w:r w:rsidRPr="00F92C60">
        <w:rPr>
          <w:rFonts w:eastAsia="Calibri"/>
          <w:sz w:val="24"/>
          <w:szCs w:val="24"/>
          <w:lang w:eastAsia="en-US"/>
        </w:rPr>
        <w:t xml:space="preserve"> Викторовича на гараж подтверждается правом общедолевой собственности на ¼  жилого дома с КН 61:28:0000000:4173, зарегистрированного …. № …..</w:t>
      </w:r>
      <w:proofErr w:type="gramEnd"/>
    </w:p>
    <w:p w:rsidR="00E8000F" w:rsidRDefault="00977308" w:rsidP="00885CB1">
      <w:pPr>
        <w:widowControl/>
        <w:autoSpaceDE/>
        <w:adjustRightInd/>
        <w:ind w:left="709" w:firstLine="720"/>
        <w:rPr>
          <w:rFonts w:eastAsia="Calibri"/>
          <w:sz w:val="24"/>
          <w:szCs w:val="24"/>
          <w:lang w:eastAsia="en-US"/>
        </w:rPr>
      </w:pPr>
      <w:r>
        <w:rPr>
          <w:rFonts w:eastAsia="Calibri"/>
          <w:sz w:val="24"/>
          <w:szCs w:val="24"/>
          <w:lang w:eastAsia="en-US"/>
        </w:rPr>
        <w:t>3</w:t>
      </w:r>
      <w:r w:rsidR="00142010">
        <w:rPr>
          <w:rFonts w:eastAsia="Calibri"/>
          <w:sz w:val="24"/>
          <w:szCs w:val="24"/>
          <w:lang w:eastAsia="en-US"/>
        </w:rPr>
        <w:t xml:space="preserve">. </w:t>
      </w:r>
      <w:r w:rsidR="00E8000F">
        <w:rPr>
          <w:rFonts w:eastAsia="Calibri"/>
          <w:sz w:val="24"/>
          <w:szCs w:val="24"/>
          <w:lang w:eastAsia="en-US"/>
        </w:rPr>
        <w:t>Старшему инспектору по имущественным и земельным отношениям направить в орган регистрации прав настоящее постановление, заявление о внесении в Единый государственный реестр недвижимости сведений о правообладателе ранее учтенного объекта недвижимости и иные документы, необходимые для внесения изменений в сведения Единого государственного реестра недвижимости.</w:t>
      </w:r>
    </w:p>
    <w:p w:rsidR="00142010" w:rsidRDefault="00977308" w:rsidP="00885CB1">
      <w:pPr>
        <w:widowControl/>
        <w:autoSpaceDE/>
        <w:adjustRightInd/>
        <w:ind w:left="709" w:firstLine="720"/>
        <w:rPr>
          <w:rFonts w:eastAsia="Calibri"/>
          <w:sz w:val="24"/>
          <w:szCs w:val="24"/>
          <w:lang w:eastAsia="en-US"/>
        </w:rPr>
      </w:pPr>
      <w:r>
        <w:rPr>
          <w:rFonts w:eastAsia="Calibri"/>
          <w:sz w:val="24"/>
          <w:szCs w:val="24"/>
          <w:lang w:eastAsia="en-US"/>
        </w:rPr>
        <w:t>4</w:t>
      </w:r>
      <w:r w:rsidR="00142010">
        <w:rPr>
          <w:rFonts w:eastAsia="Calibri"/>
          <w:sz w:val="24"/>
          <w:szCs w:val="24"/>
          <w:lang w:eastAsia="en-US"/>
        </w:rPr>
        <w:t xml:space="preserve">. </w:t>
      </w:r>
      <w:r w:rsidR="00142010" w:rsidRPr="00142010">
        <w:rPr>
          <w:rFonts w:eastAsia="Calibri"/>
          <w:sz w:val="24"/>
          <w:szCs w:val="24"/>
          <w:lang w:eastAsia="en-US"/>
        </w:rPr>
        <w:t xml:space="preserve">Настоящее постановление вступает в силу со дня </w:t>
      </w:r>
      <w:r w:rsidR="004B26C5">
        <w:rPr>
          <w:rFonts w:eastAsia="Calibri"/>
          <w:sz w:val="24"/>
          <w:szCs w:val="24"/>
          <w:lang w:eastAsia="en-US"/>
        </w:rPr>
        <w:t>подписания</w:t>
      </w:r>
      <w:r w:rsidR="00142010" w:rsidRPr="00142010">
        <w:rPr>
          <w:rFonts w:eastAsia="Calibri"/>
          <w:sz w:val="24"/>
          <w:szCs w:val="24"/>
          <w:lang w:eastAsia="en-US"/>
        </w:rPr>
        <w:t xml:space="preserve"> и подлежит размещению в информационно-телекоммуникационной сети «Интернет» на официальном сайте </w:t>
      </w:r>
      <w:r w:rsidR="00142010" w:rsidRPr="00977308">
        <w:rPr>
          <w:rFonts w:eastAsia="Calibri"/>
          <w:sz w:val="24"/>
          <w:szCs w:val="24"/>
          <w:lang w:eastAsia="en-US"/>
        </w:rPr>
        <w:t xml:space="preserve">Администрации </w:t>
      </w:r>
      <w:r>
        <w:rPr>
          <w:rFonts w:eastAsia="Calibri"/>
          <w:sz w:val="24"/>
          <w:szCs w:val="24"/>
          <w:lang w:eastAsia="en-US"/>
        </w:rPr>
        <w:t xml:space="preserve">Коммунарского сельского поселения </w:t>
      </w:r>
      <w:r w:rsidR="00142010" w:rsidRPr="00977308">
        <w:rPr>
          <w:rFonts w:eastAsia="Calibri"/>
          <w:sz w:val="24"/>
          <w:szCs w:val="24"/>
          <w:lang w:eastAsia="en-US"/>
        </w:rPr>
        <w:t>Октябрьского района</w:t>
      </w:r>
      <w:r>
        <w:rPr>
          <w:rFonts w:eastAsia="Calibri"/>
          <w:sz w:val="24"/>
          <w:szCs w:val="24"/>
          <w:lang w:eastAsia="en-US"/>
        </w:rPr>
        <w:t xml:space="preserve"> Ростовской области.</w:t>
      </w:r>
    </w:p>
    <w:p w:rsidR="00E8000F" w:rsidRDefault="00977308" w:rsidP="00885CB1">
      <w:pPr>
        <w:widowControl/>
        <w:autoSpaceDE/>
        <w:adjustRightInd/>
        <w:ind w:left="709" w:firstLine="720"/>
        <w:rPr>
          <w:rFonts w:eastAsia="Calibri"/>
          <w:sz w:val="24"/>
          <w:szCs w:val="24"/>
          <w:lang w:eastAsia="en-US"/>
        </w:rPr>
      </w:pPr>
      <w:r>
        <w:rPr>
          <w:rFonts w:eastAsia="Calibri"/>
          <w:sz w:val="24"/>
          <w:szCs w:val="24"/>
          <w:lang w:eastAsia="en-US"/>
        </w:rPr>
        <w:t>5</w:t>
      </w:r>
      <w:r w:rsidR="00E8000F">
        <w:rPr>
          <w:rFonts w:eastAsia="Calibri"/>
          <w:sz w:val="24"/>
          <w:szCs w:val="24"/>
          <w:lang w:eastAsia="en-US"/>
        </w:rPr>
        <w:t>. Контроль по исполнению настоящего постановления возложить на   заместителя главы Администрации Точеного А.Ю.</w:t>
      </w:r>
    </w:p>
    <w:p w:rsidR="00E8000F" w:rsidRDefault="00E8000F" w:rsidP="00885CB1">
      <w:pPr>
        <w:widowControl/>
        <w:autoSpaceDE/>
        <w:adjustRightInd/>
        <w:ind w:left="709" w:firstLine="720"/>
        <w:rPr>
          <w:rFonts w:eastAsia="Calibri"/>
          <w:sz w:val="24"/>
          <w:szCs w:val="24"/>
          <w:lang w:eastAsia="en-US"/>
        </w:rPr>
      </w:pPr>
    </w:p>
    <w:p w:rsidR="00FE37A0" w:rsidRDefault="00FE37A0" w:rsidP="00FE37A0">
      <w:pPr>
        <w:widowControl/>
        <w:autoSpaceDE/>
        <w:adjustRightInd/>
        <w:rPr>
          <w:rFonts w:eastAsia="Calibri"/>
          <w:sz w:val="24"/>
          <w:szCs w:val="24"/>
          <w:lang w:eastAsia="en-US"/>
        </w:rPr>
      </w:pPr>
      <w:r>
        <w:rPr>
          <w:rFonts w:eastAsia="Calibri"/>
          <w:sz w:val="24"/>
          <w:szCs w:val="24"/>
          <w:lang w:eastAsia="en-US"/>
        </w:rPr>
        <w:t xml:space="preserve">           Глава Администрации </w:t>
      </w:r>
    </w:p>
    <w:p w:rsidR="00FE37A0" w:rsidRDefault="00FE37A0" w:rsidP="00FE37A0">
      <w:pPr>
        <w:widowControl/>
        <w:autoSpaceDE/>
        <w:adjustRightInd/>
        <w:rPr>
          <w:rFonts w:eastAsia="Calibri"/>
          <w:sz w:val="24"/>
          <w:szCs w:val="24"/>
          <w:lang w:eastAsia="en-US"/>
        </w:rPr>
      </w:pPr>
      <w:r>
        <w:rPr>
          <w:rFonts w:eastAsia="Calibri"/>
          <w:sz w:val="24"/>
          <w:szCs w:val="24"/>
          <w:lang w:eastAsia="en-US"/>
        </w:rPr>
        <w:t xml:space="preserve">           Коммунарского сельского поселения                                       О.В. </w:t>
      </w:r>
      <w:proofErr w:type="spellStart"/>
      <w:r>
        <w:rPr>
          <w:rFonts w:eastAsia="Calibri"/>
          <w:sz w:val="24"/>
          <w:szCs w:val="24"/>
          <w:lang w:eastAsia="en-US"/>
        </w:rPr>
        <w:t>Безрукавая</w:t>
      </w:r>
      <w:proofErr w:type="spellEnd"/>
    </w:p>
    <w:p w:rsidR="00FE37A0" w:rsidRDefault="00FE37A0" w:rsidP="00FE37A0">
      <w:pPr>
        <w:widowControl/>
        <w:autoSpaceDE/>
        <w:adjustRightInd/>
        <w:rPr>
          <w:rFonts w:eastAsia="Calibri"/>
          <w:sz w:val="24"/>
          <w:szCs w:val="24"/>
          <w:lang w:eastAsia="en-US"/>
        </w:rPr>
      </w:pPr>
      <w:r>
        <w:rPr>
          <w:rFonts w:eastAsia="Calibri"/>
          <w:sz w:val="24"/>
          <w:szCs w:val="24"/>
          <w:lang w:eastAsia="en-US"/>
        </w:rPr>
        <w:tab/>
      </w:r>
      <w:r>
        <w:rPr>
          <w:rFonts w:eastAsia="Calibri"/>
          <w:sz w:val="24"/>
          <w:szCs w:val="24"/>
          <w:lang w:eastAsia="en-US"/>
        </w:rPr>
        <w:tab/>
      </w:r>
      <w:r>
        <w:rPr>
          <w:rFonts w:eastAsia="Calibri"/>
          <w:sz w:val="24"/>
          <w:szCs w:val="24"/>
          <w:lang w:eastAsia="en-US"/>
        </w:rPr>
        <w:tab/>
      </w:r>
      <w:r>
        <w:rPr>
          <w:rFonts w:eastAsia="Calibri"/>
          <w:sz w:val="24"/>
          <w:szCs w:val="24"/>
          <w:lang w:eastAsia="en-US"/>
        </w:rPr>
        <w:tab/>
      </w:r>
      <w:r>
        <w:rPr>
          <w:rFonts w:eastAsia="Calibri"/>
          <w:sz w:val="24"/>
          <w:szCs w:val="24"/>
          <w:lang w:eastAsia="en-US"/>
        </w:rPr>
        <w:tab/>
        <w:t xml:space="preserve">              </w:t>
      </w:r>
      <w:r>
        <w:rPr>
          <w:rFonts w:eastAsia="Calibri"/>
          <w:sz w:val="24"/>
          <w:szCs w:val="24"/>
          <w:lang w:eastAsia="en-US"/>
        </w:rPr>
        <w:tab/>
      </w:r>
    </w:p>
    <w:p w:rsidR="00E8000F" w:rsidRDefault="00E8000F" w:rsidP="00885CB1">
      <w:pPr>
        <w:widowControl/>
        <w:autoSpaceDE/>
        <w:adjustRightInd/>
        <w:ind w:left="709" w:firstLine="720"/>
        <w:rPr>
          <w:rFonts w:eastAsia="Calibri"/>
          <w:sz w:val="24"/>
          <w:szCs w:val="24"/>
          <w:lang w:eastAsia="en-US"/>
        </w:rPr>
      </w:pPr>
    </w:p>
    <w:p w:rsidR="008A11BB" w:rsidRPr="008A11BB" w:rsidRDefault="008A11BB" w:rsidP="00885CB1">
      <w:pPr>
        <w:widowControl/>
        <w:autoSpaceDE/>
        <w:adjustRightInd/>
        <w:ind w:left="709"/>
        <w:rPr>
          <w:rFonts w:eastAsia="Calibri"/>
          <w:sz w:val="24"/>
          <w:szCs w:val="24"/>
          <w:lang w:eastAsia="en-US"/>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F92C60" w:rsidRDefault="00F92C60" w:rsidP="00885CB1">
      <w:pPr>
        <w:ind w:right="-1"/>
        <w:rPr>
          <w:sz w:val="24"/>
          <w:szCs w:val="24"/>
        </w:rPr>
      </w:pPr>
    </w:p>
    <w:p w:rsidR="004D7C51" w:rsidRDefault="004D7C51" w:rsidP="00885CB1">
      <w:pPr>
        <w:ind w:right="-1"/>
        <w:rPr>
          <w:sz w:val="24"/>
          <w:szCs w:val="24"/>
        </w:rPr>
      </w:pPr>
    </w:p>
    <w:p w:rsidR="00F92C60" w:rsidRPr="00E717B5" w:rsidRDefault="00F92C60" w:rsidP="00F92C60">
      <w:pPr>
        <w:widowControl/>
        <w:autoSpaceDE/>
        <w:autoSpaceDN/>
        <w:adjustRightInd/>
        <w:ind w:right="-1"/>
        <w:jc w:val="right"/>
        <w:rPr>
          <w:sz w:val="24"/>
          <w:szCs w:val="24"/>
        </w:rPr>
      </w:pPr>
      <w:r w:rsidRPr="00E717B5">
        <w:rPr>
          <w:sz w:val="24"/>
          <w:szCs w:val="24"/>
        </w:rPr>
        <w:lastRenderedPageBreak/>
        <w:t xml:space="preserve">ПРИЛОЖЕНИЕ </w:t>
      </w:r>
    </w:p>
    <w:p w:rsidR="00F92C60" w:rsidRPr="00E717B5" w:rsidRDefault="00F92C60" w:rsidP="00F92C60">
      <w:pPr>
        <w:widowControl/>
        <w:autoSpaceDE/>
        <w:autoSpaceDN/>
        <w:adjustRightInd/>
        <w:spacing w:line="276" w:lineRule="auto"/>
        <w:ind w:left="709" w:right="-1"/>
        <w:jc w:val="right"/>
        <w:rPr>
          <w:sz w:val="24"/>
          <w:szCs w:val="24"/>
        </w:rPr>
      </w:pPr>
      <w:r w:rsidRPr="00E717B5">
        <w:rPr>
          <w:sz w:val="24"/>
          <w:szCs w:val="24"/>
        </w:rPr>
        <w:t xml:space="preserve">к постановлению Администрации </w:t>
      </w:r>
    </w:p>
    <w:p w:rsidR="00F92C60" w:rsidRPr="00E717B5" w:rsidRDefault="00F92C60" w:rsidP="00F92C60">
      <w:pPr>
        <w:widowControl/>
        <w:autoSpaceDE/>
        <w:autoSpaceDN/>
        <w:adjustRightInd/>
        <w:spacing w:line="276" w:lineRule="auto"/>
        <w:ind w:left="709" w:right="-1"/>
        <w:jc w:val="right"/>
        <w:rPr>
          <w:sz w:val="24"/>
          <w:szCs w:val="24"/>
        </w:rPr>
      </w:pPr>
      <w:r w:rsidRPr="00E717B5">
        <w:rPr>
          <w:sz w:val="24"/>
          <w:szCs w:val="24"/>
        </w:rPr>
        <w:t xml:space="preserve">Коммунарского сельского поселения </w:t>
      </w:r>
    </w:p>
    <w:p w:rsidR="00F92C60" w:rsidRPr="00E717B5" w:rsidRDefault="00F92C60" w:rsidP="00F92C60">
      <w:pPr>
        <w:widowControl/>
        <w:autoSpaceDE/>
        <w:autoSpaceDN/>
        <w:adjustRightInd/>
        <w:spacing w:line="276" w:lineRule="auto"/>
        <w:ind w:left="709" w:right="-1"/>
        <w:jc w:val="right"/>
        <w:rPr>
          <w:sz w:val="24"/>
          <w:szCs w:val="24"/>
        </w:rPr>
      </w:pPr>
      <w:r w:rsidRPr="00E717B5">
        <w:rPr>
          <w:sz w:val="24"/>
          <w:szCs w:val="24"/>
        </w:rPr>
        <w:t xml:space="preserve">Октябрьского района Ростовской области </w:t>
      </w:r>
    </w:p>
    <w:p w:rsidR="00F92C60" w:rsidRPr="00E717B5" w:rsidRDefault="00F92C60" w:rsidP="00F92C60">
      <w:pPr>
        <w:widowControl/>
        <w:autoSpaceDE/>
        <w:autoSpaceDN/>
        <w:adjustRightInd/>
        <w:spacing w:line="276" w:lineRule="auto"/>
        <w:ind w:left="709" w:right="-1"/>
        <w:jc w:val="right"/>
        <w:rPr>
          <w:sz w:val="24"/>
          <w:szCs w:val="24"/>
        </w:rPr>
      </w:pPr>
      <w:r w:rsidRPr="00E717B5">
        <w:rPr>
          <w:sz w:val="24"/>
          <w:szCs w:val="24"/>
        </w:rPr>
        <w:t xml:space="preserve">от  </w:t>
      </w:r>
      <w:r>
        <w:rPr>
          <w:sz w:val="24"/>
          <w:szCs w:val="24"/>
        </w:rPr>
        <w:t>…</w:t>
      </w:r>
      <w:r w:rsidRPr="00E717B5">
        <w:rPr>
          <w:sz w:val="24"/>
          <w:szCs w:val="24"/>
        </w:rPr>
        <w:t xml:space="preserve">  № </w:t>
      </w:r>
      <w:r>
        <w:rPr>
          <w:sz w:val="24"/>
          <w:szCs w:val="24"/>
        </w:rPr>
        <w:t>…</w:t>
      </w:r>
    </w:p>
    <w:p w:rsidR="00F92C60" w:rsidRPr="00E717B5" w:rsidRDefault="00F92C60" w:rsidP="00F92C60">
      <w:pPr>
        <w:widowControl/>
        <w:shd w:val="clear" w:color="auto" w:fill="FFFFFF"/>
        <w:autoSpaceDE/>
        <w:autoSpaceDN/>
        <w:adjustRightInd/>
        <w:spacing w:line="193" w:lineRule="atLeast"/>
        <w:ind w:left="709"/>
        <w:jc w:val="center"/>
        <w:rPr>
          <w:sz w:val="24"/>
          <w:szCs w:val="24"/>
        </w:rPr>
      </w:pPr>
      <w:r w:rsidRPr="00E717B5">
        <w:rPr>
          <w:sz w:val="24"/>
          <w:szCs w:val="24"/>
        </w:rPr>
        <w:t>АКТ ОСМОТРА</w:t>
      </w:r>
    </w:p>
    <w:p w:rsidR="00F92C60" w:rsidRPr="00E717B5" w:rsidRDefault="00F92C60" w:rsidP="00F92C60">
      <w:pPr>
        <w:widowControl/>
        <w:shd w:val="clear" w:color="auto" w:fill="FFFFFF"/>
        <w:autoSpaceDE/>
        <w:autoSpaceDN/>
        <w:adjustRightInd/>
        <w:ind w:left="709"/>
        <w:jc w:val="center"/>
        <w:rPr>
          <w:sz w:val="24"/>
          <w:szCs w:val="24"/>
        </w:rPr>
      </w:pPr>
      <w:r w:rsidRPr="00E717B5">
        <w:rPr>
          <w:sz w:val="24"/>
          <w:szCs w:val="24"/>
        </w:rPr>
        <w:t xml:space="preserve">здания, сооружения или объекта незавершенного строительства </w:t>
      </w:r>
      <w:proofErr w:type="gramStart"/>
      <w:r w:rsidRPr="00E717B5">
        <w:rPr>
          <w:sz w:val="24"/>
          <w:szCs w:val="24"/>
        </w:rPr>
        <w:t>при</w:t>
      </w:r>
      <w:proofErr w:type="gramEnd"/>
    </w:p>
    <w:p w:rsidR="00F92C60" w:rsidRPr="00E717B5" w:rsidRDefault="00F92C60" w:rsidP="00F92C60">
      <w:pPr>
        <w:widowControl/>
        <w:shd w:val="clear" w:color="auto" w:fill="FFFFFF"/>
        <w:autoSpaceDE/>
        <w:autoSpaceDN/>
        <w:adjustRightInd/>
        <w:ind w:left="709"/>
        <w:jc w:val="center"/>
        <w:rPr>
          <w:sz w:val="24"/>
          <w:szCs w:val="24"/>
        </w:rPr>
      </w:pPr>
      <w:proofErr w:type="gramStart"/>
      <w:r w:rsidRPr="00E717B5">
        <w:rPr>
          <w:sz w:val="24"/>
          <w:szCs w:val="24"/>
        </w:rPr>
        <w:t>выявлении</w:t>
      </w:r>
      <w:proofErr w:type="gramEnd"/>
      <w:r w:rsidRPr="00E717B5">
        <w:rPr>
          <w:sz w:val="24"/>
          <w:szCs w:val="24"/>
        </w:rPr>
        <w:t xml:space="preserve"> правообладателей ранее учтенных объектов недвижимости</w:t>
      </w:r>
    </w:p>
    <w:p w:rsidR="00F92C60" w:rsidRDefault="00F92C60" w:rsidP="00F92C60">
      <w:pPr>
        <w:widowControl/>
        <w:shd w:val="clear" w:color="auto" w:fill="FFFFFF"/>
        <w:autoSpaceDE/>
        <w:autoSpaceDN/>
        <w:adjustRightInd/>
        <w:spacing w:after="183" w:line="193" w:lineRule="atLeast"/>
        <w:rPr>
          <w:sz w:val="24"/>
          <w:szCs w:val="24"/>
        </w:rPr>
      </w:pPr>
      <w:r w:rsidRPr="00E717B5">
        <w:rPr>
          <w:sz w:val="24"/>
          <w:szCs w:val="24"/>
        </w:rPr>
        <w:t xml:space="preserve">            </w:t>
      </w:r>
    </w:p>
    <w:p w:rsidR="00F92C60" w:rsidRPr="00E717B5" w:rsidRDefault="00F92C60" w:rsidP="00F92C60">
      <w:pPr>
        <w:widowControl/>
        <w:shd w:val="clear" w:color="auto" w:fill="FFFFFF"/>
        <w:autoSpaceDE/>
        <w:autoSpaceDN/>
        <w:adjustRightInd/>
        <w:spacing w:after="183" w:line="193" w:lineRule="atLeast"/>
        <w:rPr>
          <w:sz w:val="24"/>
          <w:szCs w:val="24"/>
        </w:rPr>
      </w:pPr>
      <w:r>
        <w:rPr>
          <w:sz w:val="24"/>
          <w:szCs w:val="24"/>
        </w:rPr>
        <w:t xml:space="preserve">          1</w:t>
      </w:r>
      <w:r>
        <w:rPr>
          <w:sz w:val="24"/>
          <w:szCs w:val="24"/>
        </w:rPr>
        <w:t>1</w:t>
      </w:r>
      <w:r w:rsidRPr="00E717B5">
        <w:rPr>
          <w:sz w:val="24"/>
          <w:szCs w:val="24"/>
        </w:rPr>
        <w:t xml:space="preserve"> декабря 2024 г                                                                      </w:t>
      </w:r>
      <w:r>
        <w:rPr>
          <w:sz w:val="24"/>
          <w:szCs w:val="24"/>
        </w:rPr>
        <w:t xml:space="preserve">                           №  230</w:t>
      </w:r>
      <w:r w:rsidRPr="00E717B5">
        <w:rPr>
          <w:sz w:val="24"/>
          <w:szCs w:val="24"/>
        </w:rPr>
        <w:t xml:space="preserve"> </w:t>
      </w:r>
    </w:p>
    <w:p w:rsidR="00F92C60" w:rsidRPr="00E717B5" w:rsidRDefault="00F92C60" w:rsidP="00F92C60">
      <w:pPr>
        <w:widowControl/>
        <w:shd w:val="clear" w:color="auto" w:fill="FFFFFF"/>
        <w:autoSpaceDE/>
        <w:autoSpaceDN/>
        <w:adjustRightInd/>
        <w:spacing w:after="183" w:line="193" w:lineRule="atLeast"/>
        <w:rPr>
          <w:sz w:val="24"/>
          <w:szCs w:val="24"/>
        </w:rPr>
      </w:pPr>
      <w:r w:rsidRPr="00E717B5">
        <w:rPr>
          <w:sz w:val="24"/>
          <w:szCs w:val="24"/>
        </w:rPr>
        <w:t xml:space="preserve">            </w:t>
      </w:r>
      <w:proofErr w:type="gramStart"/>
      <w:r w:rsidRPr="00E717B5">
        <w:rPr>
          <w:sz w:val="24"/>
          <w:szCs w:val="24"/>
        </w:rPr>
        <w:t xml:space="preserve">Настоящий акт составлен в результате проведенного </w:t>
      </w:r>
      <w:r>
        <w:rPr>
          <w:b/>
          <w:sz w:val="24"/>
          <w:szCs w:val="24"/>
          <w:u w:val="single"/>
        </w:rPr>
        <w:t>10</w:t>
      </w:r>
      <w:r w:rsidRPr="00E717B5">
        <w:rPr>
          <w:b/>
          <w:sz w:val="24"/>
          <w:szCs w:val="24"/>
          <w:u w:val="single"/>
        </w:rPr>
        <w:t xml:space="preserve"> декабря 2024 г в 1</w:t>
      </w:r>
      <w:r>
        <w:rPr>
          <w:b/>
          <w:sz w:val="24"/>
          <w:szCs w:val="24"/>
          <w:u w:val="single"/>
        </w:rPr>
        <w:t>0</w:t>
      </w:r>
      <w:r w:rsidRPr="00E717B5">
        <w:rPr>
          <w:b/>
          <w:sz w:val="24"/>
          <w:szCs w:val="24"/>
          <w:u w:val="single"/>
        </w:rPr>
        <w:t xml:space="preserve"> ч </w:t>
      </w:r>
      <w:r w:rsidR="007C0EF2">
        <w:rPr>
          <w:b/>
          <w:sz w:val="24"/>
          <w:szCs w:val="24"/>
          <w:u w:val="single"/>
        </w:rPr>
        <w:t>10</w:t>
      </w:r>
      <w:r w:rsidRPr="00E717B5">
        <w:rPr>
          <w:b/>
          <w:sz w:val="24"/>
          <w:szCs w:val="24"/>
          <w:u w:val="single"/>
        </w:rPr>
        <w:t xml:space="preserve"> м</w:t>
      </w:r>
      <w:r w:rsidRPr="00E717B5">
        <w:rPr>
          <w:sz w:val="24"/>
          <w:szCs w:val="24"/>
        </w:rPr>
        <w:t xml:space="preserve">   осмотра объекта недвижимости (здания) – </w:t>
      </w:r>
      <w:r w:rsidRPr="00E717B5">
        <w:rPr>
          <w:b/>
          <w:sz w:val="24"/>
          <w:szCs w:val="24"/>
          <w:u w:val="single"/>
        </w:rPr>
        <w:t>гаража</w:t>
      </w:r>
      <w:r w:rsidRPr="00E717B5">
        <w:rPr>
          <w:sz w:val="24"/>
          <w:szCs w:val="24"/>
          <w:u w:val="single"/>
        </w:rPr>
        <w:t>,</w:t>
      </w:r>
      <w:r w:rsidRPr="00E717B5">
        <w:rPr>
          <w:sz w:val="24"/>
          <w:szCs w:val="24"/>
        </w:rPr>
        <w:t xml:space="preserve"> </w:t>
      </w:r>
      <w:r w:rsidRPr="00E717B5">
        <w:rPr>
          <w:i/>
          <w:sz w:val="16"/>
          <w:szCs w:val="16"/>
        </w:rPr>
        <w:t>указывается вид объекта недвижимости: здание, сооружение, объект незавершенного строительства</w:t>
      </w:r>
      <w:r w:rsidRPr="00E717B5">
        <w:rPr>
          <w:sz w:val="24"/>
          <w:szCs w:val="24"/>
        </w:rPr>
        <w:t xml:space="preserve"> кадастровый (или иной государственный учетный) номер: 61:28:00</w:t>
      </w:r>
      <w:r w:rsidR="007C0EF2">
        <w:rPr>
          <w:sz w:val="24"/>
          <w:szCs w:val="24"/>
        </w:rPr>
        <w:t>0</w:t>
      </w:r>
      <w:r w:rsidRPr="00E717B5">
        <w:rPr>
          <w:sz w:val="24"/>
          <w:szCs w:val="24"/>
        </w:rPr>
        <w:t>0</w:t>
      </w:r>
      <w:r w:rsidR="007C0EF2">
        <w:rPr>
          <w:sz w:val="24"/>
          <w:szCs w:val="24"/>
        </w:rPr>
        <w:t>0</w:t>
      </w:r>
      <w:r w:rsidRPr="00E717B5">
        <w:rPr>
          <w:sz w:val="24"/>
          <w:szCs w:val="24"/>
        </w:rPr>
        <w:t>0</w:t>
      </w:r>
      <w:r w:rsidR="007C0EF2">
        <w:rPr>
          <w:sz w:val="24"/>
          <w:szCs w:val="24"/>
        </w:rPr>
        <w:t>0</w:t>
      </w:r>
      <w:r w:rsidRPr="00E717B5">
        <w:rPr>
          <w:sz w:val="24"/>
          <w:szCs w:val="24"/>
        </w:rPr>
        <w:t>:</w:t>
      </w:r>
      <w:r w:rsidR="007C0EF2">
        <w:rPr>
          <w:sz w:val="24"/>
          <w:szCs w:val="24"/>
        </w:rPr>
        <w:t>4169</w:t>
      </w:r>
      <w:r w:rsidRPr="00E717B5">
        <w:rPr>
          <w:sz w:val="24"/>
          <w:szCs w:val="24"/>
        </w:rPr>
        <w:t xml:space="preserve"> </w:t>
      </w:r>
      <w:r w:rsidRPr="00E717B5">
        <w:rPr>
          <w:i/>
          <w:sz w:val="16"/>
          <w:szCs w:val="16"/>
        </w:rPr>
        <w:t>указывается при наличии кадастровый номер или иной государственный учетный номер (например, инвентарный) объекта недвижимости</w:t>
      </w:r>
      <w:r w:rsidRPr="00E717B5">
        <w:rPr>
          <w:sz w:val="16"/>
          <w:szCs w:val="16"/>
        </w:rPr>
        <w:br/>
      </w:r>
      <w:r w:rsidRPr="00E717B5">
        <w:rPr>
          <w:sz w:val="24"/>
          <w:szCs w:val="24"/>
        </w:rPr>
        <w:t>расположенного:</w:t>
      </w:r>
      <w:proofErr w:type="gramEnd"/>
      <w:r w:rsidRPr="00E717B5">
        <w:rPr>
          <w:sz w:val="24"/>
          <w:szCs w:val="24"/>
        </w:rPr>
        <w:t xml:space="preserve"> </w:t>
      </w:r>
      <w:r w:rsidRPr="00E717B5">
        <w:rPr>
          <w:b/>
          <w:sz w:val="24"/>
          <w:szCs w:val="24"/>
          <w:u w:val="single"/>
        </w:rPr>
        <w:t xml:space="preserve">Ростовская область, Октябрьский район, п. </w:t>
      </w:r>
      <w:r>
        <w:rPr>
          <w:b/>
          <w:sz w:val="24"/>
          <w:szCs w:val="24"/>
          <w:u w:val="single"/>
        </w:rPr>
        <w:t>Малая Сопка</w:t>
      </w:r>
      <w:r w:rsidRPr="00E717B5">
        <w:rPr>
          <w:b/>
          <w:sz w:val="24"/>
          <w:szCs w:val="24"/>
          <w:u w:val="single"/>
        </w:rPr>
        <w:t xml:space="preserve">, ул. </w:t>
      </w:r>
      <w:r w:rsidR="007C0EF2">
        <w:rPr>
          <w:b/>
          <w:sz w:val="24"/>
          <w:szCs w:val="24"/>
          <w:u w:val="single"/>
        </w:rPr>
        <w:t>Садовая</w:t>
      </w:r>
      <w:proofErr w:type="gramStart"/>
      <w:r w:rsidRPr="00E717B5">
        <w:rPr>
          <w:b/>
          <w:sz w:val="24"/>
          <w:szCs w:val="24"/>
          <w:u w:val="single"/>
        </w:rPr>
        <w:t>.</w:t>
      </w:r>
      <w:proofErr w:type="gramEnd"/>
      <w:r w:rsidRPr="00E717B5">
        <w:rPr>
          <w:b/>
          <w:sz w:val="24"/>
          <w:szCs w:val="24"/>
          <w:u w:val="single"/>
        </w:rPr>
        <w:t xml:space="preserve"> </w:t>
      </w:r>
      <w:proofErr w:type="gramStart"/>
      <w:r w:rsidRPr="00E717B5">
        <w:rPr>
          <w:b/>
          <w:sz w:val="24"/>
          <w:szCs w:val="24"/>
          <w:u w:val="single"/>
        </w:rPr>
        <w:t>д</w:t>
      </w:r>
      <w:proofErr w:type="gramEnd"/>
      <w:r w:rsidRPr="00E717B5">
        <w:rPr>
          <w:b/>
          <w:sz w:val="24"/>
          <w:szCs w:val="24"/>
          <w:u w:val="single"/>
        </w:rPr>
        <w:t xml:space="preserve">. </w:t>
      </w:r>
      <w:r w:rsidR="007C0EF2">
        <w:rPr>
          <w:b/>
          <w:sz w:val="24"/>
          <w:szCs w:val="24"/>
          <w:u w:val="single"/>
        </w:rPr>
        <w:t>15</w:t>
      </w:r>
      <w:r w:rsidRPr="00E717B5">
        <w:rPr>
          <w:sz w:val="24"/>
          <w:szCs w:val="24"/>
          <w:u w:val="single"/>
        </w:rPr>
        <w:t xml:space="preserve"> </w:t>
      </w:r>
      <w:r w:rsidRPr="00E717B5">
        <w:rPr>
          <w:i/>
          <w:sz w:val="16"/>
          <w:szCs w:val="16"/>
        </w:rPr>
        <w:t>указывается адрес объекта недвижимости (при наличии) либо местоположение (при отсутствии адреса)</w:t>
      </w:r>
      <w:r w:rsidRPr="00E717B5">
        <w:rPr>
          <w:sz w:val="24"/>
          <w:szCs w:val="24"/>
        </w:rPr>
        <w:br/>
        <w:t xml:space="preserve">на земельном участке с кадастровым номером </w:t>
      </w:r>
      <w:r w:rsidRPr="00E717B5">
        <w:rPr>
          <w:i/>
          <w:sz w:val="16"/>
          <w:szCs w:val="16"/>
        </w:rPr>
        <w:t xml:space="preserve"> </w:t>
      </w:r>
      <w:r>
        <w:rPr>
          <w:sz w:val="24"/>
          <w:szCs w:val="24"/>
        </w:rPr>
        <w:t>-</w:t>
      </w:r>
      <w:r w:rsidRPr="00E717B5">
        <w:rPr>
          <w:sz w:val="24"/>
          <w:szCs w:val="24"/>
        </w:rPr>
        <w:t xml:space="preserve"> </w:t>
      </w:r>
      <w:r w:rsidR="007C0EF2" w:rsidRPr="007C0EF2">
        <w:rPr>
          <w:sz w:val="24"/>
          <w:szCs w:val="24"/>
        </w:rPr>
        <w:t>61:28:00</w:t>
      </w:r>
      <w:r w:rsidR="007C0EF2">
        <w:rPr>
          <w:sz w:val="24"/>
          <w:szCs w:val="24"/>
        </w:rPr>
        <w:t>9</w:t>
      </w:r>
      <w:r w:rsidR="007C0EF2" w:rsidRPr="007C0EF2">
        <w:rPr>
          <w:sz w:val="24"/>
          <w:szCs w:val="24"/>
        </w:rPr>
        <w:t>0</w:t>
      </w:r>
      <w:r w:rsidR="007C0EF2">
        <w:rPr>
          <w:sz w:val="24"/>
          <w:szCs w:val="24"/>
        </w:rPr>
        <w:t>3</w:t>
      </w:r>
      <w:r w:rsidR="007C0EF2" w:rsidRPr="007C0EF2">
        <w:rPr>
          <w:sz w:val="24"/>
          <w:szCs w:val="24"/>
        </w:rPr>
        <w:t>0</w:t>
      </w:r>
      <w:r w:rsidR="007C0EF2">
        <w:rPr>
          <w:sz w:val="24"/>
          <w:szCs w:val="24"/>
        </w:rPr>
        <w:t>1</w:t>
      </w:r>
      <w:r w:rsidR="007C0EF2" w:rsidRPr="007C0EF2">
        <w:rPr>
          <w:sz w:val="24"/>
          <w:szCs w:val="24"/>
        </w:rPr>
        <w:t>:4</w:t>
      </w:r>
      <w:r w:rsidR="007C0EF2">
        <w:rPr>
          <w:sz w:val="24"/>
          <w:szCs w:val="24"/>
        </w:rPr>
        <w:t>6</w:t>
      </w:r>
      <w:r w:rsidR="007C0EF2" w:rsidRPr="007C0EF2">
        <w:rPr>
          <w:sz w:val="24"/>
          <w:szCs w:val="24"/>
        </w:rPr>
        <w:t xml:space="preserve"> </w:t>
      </w:r>
      <w:r w:rsidRPr="00E717B5">
        <w:rPr>
          <w:i/>
          <w:sz w:val="16"/>
          <w:szCs w:val="16"/>
        </w:rPr>
        <w:t>(при наличии),</w:t>
      </w:r>
      <w:r w:rsidRPr="00E717B5">
        <w:rPr>
          <w:i/>
          <w:sz w:val="16"/>
          <w:szCs w:val="16"/>
        </w:rPr>
        <w:br/>
      </w:r>
      <w:r w:rsidRPr="00E717B5">
        <w:rPr>
          <w:sz w:val="24"/>
          <w:szCs w:val="24"/>
        </w:rPr>
        <w:t>расположенном__</w:t>
      </w:r>
      <w:r w:rsidRPr="00E717B5">
        <w:rPr>
          <w:b/>
          <w:sz w:val="24"/>
          <w:szCs w:val="24"/>
          <w:u w:val="single"/>
        </w:rPr>
        <w:t xml:space="preserve"> Ростовская область, Октябрьский район, п. </w:t>
      </w:r>
      <w:r>
        <w:rPr>
          <w:b/>
          <w:sz w:val="24"/>
          <w:szCs w:val="24"/>
          <w:u w:val="single"/>
        </w:rPr>
        <w:t>Малая Сопка</w:t>
      </w:r>
      <w:r w:rsidRPr="00E717B5">
        <w:rPr>
          <w:b/>
          <w:sz w:val="24"/>
          <w:szCs w:val="24"/>
          <w:u w:val="single"/>
        </w:rPr>
        <w:t xml:space="preserve">, ул. </w:t>
      </w:r>
      <w:r w:rsidR="007C0EF2">
        <w:rPr>
          <w:b/>
          <w:sz w:val="24"/>
          <w:szCs w:val="24"/>
          <w:u w:val="single"/>
        </w:rPr>
        <w:t>Садовая</w:t>
      </w:r>
      <w:r w:rsidRPr="00E717B5">
        <w:rPr>
          <w:b/>
          <w:sz w:val="24"/>
          <w:szCs w:val="24"/>
          <w:u w:val="single"/>
        </w:rPr>
        <w:t xml:space="preserve">. д. </w:t>
      </w:r>
      <w:r w:rsidR="007C0EF2">
        <w:rPr>
          <w:b/>
          <w:sz w:val="24"/>
          <w:szCs w:val="24"/>
          <w:u w:val="single"/>
        </w:rPr>
        <w:t>15</w:t>
      </w:r>
      <w:r w:rsidRPr="00E717B5">
        <w:rPr>
          <w:sz w:val="24"/>
          <w:szCs w:val="24"/>
        </w:rPr>
        <w:t>, </w:t>
      </w:r>
      <w:r w:rsidRPr="00E717B5">
        <w:rPr>
          <w:i/>
          <w:sz w:val="16"/>
          <w:szCs w:val="16"/>
        </w:rPr>
        <w:t>указывается адрес или местоположение земельного участка</w:t>
      </w:r>
    </w:p>
    <w:p w:rsidR="00F92C60" w:rsidRPr="00E717B5" w:rsidRDefault="00F92C60" w:rsidP="00F92C60">
      <w:pPr>
        <w:widowControl/>
        <w:autoSpaceDE/>
        <w:autoSpaceDN/>
        <w:adjustRightInd/>
        <w:jc w:val="both"/>
        <w:rPr>
          <w:sz w:val="24"/>
          <w:szCs w:val="24"/>
        </w:rPr>
      </w:pPr>
      <w:r w:rsidRPr="00E717B5">
        <w:rPr>
          <w:sz w:val="24"/>
          <w:szCs w:val="24"/>
        </w:rPr>
        <w:t xml:space="preserve">комиссией </w:t>
      </w:r>
      <w:r w:rsidRPr="00E717B5">
        <w:rPr>
          <w:b/>
          <w:sz w:val="24"/>
          <w:szCs w:val="24"/>
          <w:u w:val="single"/>
        </w:rPr>
        <w:t>по проведению осмотров зданий, сооружений или объектов незавершенного строительства при проведении мероприятий по выявлению правообладателей объектов недвижимости на территории Коммунарского сельского поселения, утвержденной распоряжением Администрации Коммунарского сельского поселения Октябрьского района Ростовской области от 10.01.2022 № 1</w:t>
      </w:r>
    </w:p>
    <w:p w:rsidR="00F92C60" w:rsidRPr="00E717B5" w:rsidRDefault="00F92C60" w:rsidP="00F92C60">
      <w:pPr>
        <w:widowControl/>
        <w:shd w:val="clear" w:color="auto" w:fill="FFFFFF"/>
        <w:autoSpaceDE/>
        <w:autoSpaceDN/>
        <w:adjustRightInd/>
        <w:spacing w:line="193" w:lineRule="atLeast"/>
        <w:rPr>
          <w:sz w:val="24"/>
          <w:szCs w:val="24"/>
        </w:rPr>
      </w:pPr>
      <w:r w:rsidRPr="00E717B5">
        <w:rPr>
          <w:sz w:val="24"/>
          <w:szCs w:val="24"/>
        </w:rPr>
        <w:t>в составе</w:t>
      </w:r>
      <w:proofErr w:type="gramStart"/>
      <w:r w:rsidRPr="00E717B5">
        <w:rPr>
          <w:sz w:val="24"/>
          <w:szCs w:val="24"/>
        </w:rPr>
        <w:t xml:space="preserve"> :</w:t>
      </w:r>
      <w:proofErr w:type="gramEnd"/>
      <w:r w:rsidRPr="00E717B5">
        <w:rPr>
          <w:b/>
          <w:sz w:val="24"/>
          <w:szCs w:val="24"/>
        </w:rPr>
        <w:t xml:space="preserve"> </w:t>
      </w:r>
      <w:r w:rsidRPr="00E717B5">
        <w:rPr>
          <w:sz w:val="24"/>
          <w:szCs w:val="24"/>
        </w:rPr>
        <w:t>Точеного А.</w:t>
      </w:r>
      <w:proofErr w:type="gramStart"/>
      <w:r w:rsidRPr="00E717B5">
        <w:rPr>
          <w:sz w:val="24"/>
          <w:szCs w:val="24"/>
        </w:rPr>
        <w:t>Ю</w:t>
      </w:r>
      <w:proofErr w:type="gramEnd"/>
      <w:r w:rsidRPr="00E717B5">
        <w:rPr>
          <w:sz w:val="24"/>
          <w:szCs w:val="24"/>
        </w:rPr>
        <w:t xml:space="preserve"> - заместителя главы Администрации Коммунарского сельского поселения Октябрьского района по вопросам ЖКХ, строительству и благоустройству, председателя комиссии; Кунда Е.В - старшего инспектор Администрации Коммунарского сельского поселения по земельным и имущественным отношениям, заместителя председателя комиссии; Коваль С.А.         -  старшего инспектора Администрации Коммунарского сельского поселения;                                                                           Колесниковой В.А. - ведущего специалиста Администрации Коммунарского сельского поселения по экономическим вопросам; </w:t>
      </w:r>
      <w:proofErr w:type="spellStart"/>
      <w:proofErr w:type="gramStart"/>
      <w:r w:rsidRPr="00E717B5">
        <w:rPr>
          <w:sz w:val="24"/>
          <w:szCs w:val="24"/>
        </w:rPr>
        <w:t>Калитюк</w:t>
      </w:r>
      <w:proofErr w:type="spellEnd"/>
      <w:r w:rsidRPr="00E717B5">
        <w:rPr>
          <w:sz w:val="24"/>
          <w:szCs w:val="24"/>
        </w:rPr>
        <w:t xml:space="preserve"> Ю.В. - депутата Собрания депутатов Коммунарского сельского поселения </w:t>
      </w:r>
      <w:r w:rsidRPr="00E717B5">
        <w:rPr>
          <w:i/>
          <w:sz w:val="16"/>
          <w:szCs w:val="16"/>
        </w:rPr>
        <w:t>приводится состав комиссии (фамилия, имя, отчество, должность каждого члена комиссии (при наличии</w:t>
      </w:r>
      <w:r w:rsidRPr="00E717B5">
        <w:rPr>
          <w:i/>
          <w:sz w:val="24"/>
          <w:szCs w:val="24"/>
        </w:rPr>
        <w:t>)</w:t>
      </w:r>
      <w:proofErr w:type="gramEnd"/>
    </w:p>
    <w:p w:rsidR="00F92C60" w:rsidRPr="00E717B5" w:rsidRDefault="00F92C60" w:rsidP="00F92C60">
      <w:pPr>
        <w:widowControl/>
        <w:shd w:val="clear" w:color="auto" w:fill="FFFFFF"/>
        <w:autoSpaceDE/>
        <w:autoSpaceDN/>
        <w:adjustRightInd/>
        <w:rPr>
          <w:sz w:val="24"/>
          <w:szCs w:val="24"/>
        </w:rPr>
      </w:pPr>
      <w:proofErr w:type="gramStart"/>
      <w:r w:rsidRPr="00E717B5">
        <w:rPr>
          <w:sz w:val="24"/>
          <w:szCs w:val="24"/>
          <w:u w:val="single"/>
        </w:rPr>
        <w:t xml:space="preserve">в </w:t>
      </w:r>
      <w:r w:rsidR="007C0EF2">
        <w:rPr>
          <w:sz w:val="24"/>
          <w:szCs w:val="24"/>
          <w:u w:val="single"/>
        </w:rPr>
        <w:t>от</w:t>
      </w:r>
      <w:r w:rsidRPr="00E717B5">
        <w:rPr>
          <w:sz w:val="24"/>
          <w:szCs w:val="24"/>
          <w:u w:val="single"/>
        </w:rPr>
        <w:t>сутствии</w:t>
      </w:r>
      <w:r w:rsidRPr="00E717B5">
        <w:rPr>
          <w:sz w:val="24"/>
          <w:szCs w:val="24"/>
        </w:rPr>
        <w:t xml:space="preserve"> лица, выявленного в качестве </w:t>
      </w:r>
      <w:r w:rsidRPr="00E717B5">
        <w:rPr>
          <w:sz w:val="16"/>
          <w:szCs w:val="16"/>
        </w:rPr>
        <w:t>указать нужное: "в присутствии" или "в отсутствие"</w:t>
      </w:r>
      <w:proofErr w:type="gramEnd"/>
    </w:p>
    <w:p w:rsidR="00F92C60" w:rsidRPr="00E717B5" w:rsidRDefault="00F92C60" w:rsidP="00F92C60">
      <w:pPr>
        <w:widowControl/>
        <w:shd w:val="clear" w:color="auto" w:fill="FFFFFF"/>
        <w:autoSpaceDE/>
        <w:autoSpaceDN/>
        <w:adjustRightInd/>
        <w:jc w:val="both"/>
        <w:rPr>
          <w:sz w:val="24"/>
          <w:szCs w:val="24"/>
        </w:rPr>
      </w:pPr>
      <w:r w:rsidRPr="00E717B5">
        <w:rPr>
          <w:sz w:val="24"/>
          <w:szCs w:val="24"/>
        </w:rPr>
        <w:t>правообладателя указанного ранее учтенного объекта недвижимости.</w:t>
      </w:r>
    </w:p>
    <w:p w:rsidR="00F92C60" w:rsidRPr="00E717B5" w:rsidRDefault="00F92C60" w:rsidP="00F92C60">
      <w:pPr>
        <w:widowControl/>
        <w:shd w:val="clear" w:color="auto" w:fill="FFFFFF"/>
        <w:autoSpaceDE/>
        <w:autoSpaceDN/>
        <w:adjustRightInd/>
        <w:jc w:val="both"/>
        <w:rPr>
          <w:sz w:val="24"/>
          <w:szCs w:val="24"/>
        </w:rPr>
      </w:pPr>
      <w:r w:rsidRPr="00E717B5">
        <w:rPr>
          <w:sz w:val="24"/>
          <w:szCs w:val="24"/>
        </w:rPr>
        <w:t>При  осмотре   </w:t>
      </w:r>
      <w:proofErr w:type="gramStart"/>
      <w:r w:rsidRPr="00E717B5">
        <w:rPr>
          <w:b/>
          <w:sz w:val="24"/>
          <w:szCs w:val="24"/>
          <w:u w:val="single"/>
        </w:rPr>
        <w:t>осуществлена</w:t>
      </w:r>
      <w:proofErr w:type="gramEnd"/>
      <w:r w:rsidRPr="00E717B5">
        <w:rPr>
          <w:b/>
          <w:sz w:val="24"/>
          <w:szCs w:val="24"/>
          <w:u w:val="single"/>
        </w:rPr>
        <w:t xml:space="preserve">   </w:t>
      </w:r>
      <w:proofErr w:type="spellStart"/>
      <w:r w:rsidRPr="00E717B5">
        <w:rPr>
          <w:b/>
          <w:sz w:val="24"/>
          <w:szCs w:val="24"/>
          <w:u w:val="single"/>
        </w:rPr>
        <w:t>фотофиксация</w:t>
      </w:r>
      <w:proofErr w:type="spellEnd"/>
      <w:r w:rsidRPr="00E717B5">
        <w:rPr>
          <w:b/>
          <w:sz w:val="24"/>
          <w:szCs w:val="24"/>
          <w:u w:val="single"/>
        </w:rPr>
        <w:t xml:space="preserve">   объекта   недвижимости</w:t>
      </w:r>
      <w:r w:rsidRPr="00E717B5">
        <w:rPr>
          <w:sz w:val="24"/>
          <w:szCs w:val="24"/>
        </w:rPr>
        <w:t>.</w:t>
      </w:r>
    </w:p>
    <w:p w:rsidR="00F92C60" w:rsidRPr="00E717B5" w:rsidRDefault="00F92C60" w:rsidP="00F92C60">
      <w:pPr>
        <w:widowControl/>
        <w:shd w:val="clear" w:color="auto" w:fill="FFFFFF"/>
        <w:autoSpaceDE/>
        <w:autoSpaceDN/>
        <w:adjustRightInd/>
        <w:jc w:val="both"/>
        <w:rPr>
          <w:sz w:val="24"/>
          <w:szCs w:val="24"/>
        </w:rPr>
      </w:pPr>
      <w:r w:rsidRPr="00E717B5">
        <w:rPr>
          <w:sz w:val="24"/>
          <w:szCs w:val="24"/>
        </w:rPr>
        <w:t xml:space="preserve">Материалы </w:t>
      </w:r>
      <w:proofErr w:type="spellStart"/>
      <w:r w:rsidRPr="00E717B5">
        <w:rPr>
          <w:sz w:val="24"/>
          <w:szCs w:val="24"/>
        </w:rPr>
        <w:t>фотофиксации</w:t>
      </w:r>
      <w:proofErr w:type="spellEnd"/>
      <w:r w:rsidRPr="00E717B5">
        <w:rPr>
          <w:sz w:val="24"/>
          <w:szCs w:val="24"/>
        </w:rPr>
        <w:t xml:space="preserve"> </w:t>
      </w:r>
      <w:r w:rsidRPr="00E717B5">
        <w:rPr>
          <w:b/>
          <w:sz w:val="24"/>
          <w:szCs w:val="24"/>
          <w:u w:val="single"/>
        </w:rPr>
        <w:t>прилагаются</w:t>
      </w:r>
      <w:r w:rsidRPr="00E717B5">
        <w:rPr>
          <w:sz w:val="24"/>
          <w:szCs w:val="24"/>
        </w:rPr>
        <w:t>.</w:t>
      </w:r>
    </w:p>
    <w:p w:rsidR="00F92C60" w:rsidRPr="00E717B5" w:rsidRDefault="00F92C60" w:rsidP="00F92C60">
      <w:pPr>
        <w:widowControl/>
        <w:shd w:val="clear" w:color="auto" w:fill="FFFFFF"/>
        <w:autoSpaceDE/>
        <w:autoSpaceDN/>
        <w:adjustRightInd/>
        <w:jc w:val="both"/>
        <w:rPr>
          <w:sz w:val="24"/>
          <w:szCs w:val="24"/>
        </w:rPr>
      </w:pPr>
      <w:r w:rsidRPr="00E717B5">
        <w:rPr>
          <w:sz w:val="24"/>
          <w:szCs w:val="24"/>
        </w:rPr>
        <w:t xml:space="preserve">Осмотр проведен </w:t>
      </w:r>
      <w:r w:rsidRPr="00E717B5">
        <w:rPr>
          <w:b/>
          <w:sz w:val="24"/>
          <w:szCs w:val="24"/>
          <w:u w:val="single"/>
        </w:rPr>
        <w:t>в форме визуального осмотра</w:t>
      </w:r>
      <w:r w:rsidRPr="00E717B5">
        <w:rPr>
          <w:sz w:val="24"/>
          <w:szCs w:val="24"/>
        </w:rPr>
        <w:t>.</w:t>
      </w:r>
    </w:p>
    <w:p w:rsidR="00F92C60" w:rsidRPr="00E717B5" w:rsidRDefault="00F92C60" w:rsidP="00F92C60">
      <w:pPr>
        <w:widowControl/>
        <w:shd w:val="clear" w:color="auto" w:fill="FFFFFF"/>
        <w:autoSpaceDE/>
        <w:autoSpaceDN/>
        <w:adjustRightInd/>
        <w:jc w:val="both"/>
        <w:rPr>
          <w:b/>
          <w:sz w:val="24"/>
          <w:szCs w:val="24"/>
          <w:u w:val="single"/>
        </w:rPr>
      </w:pPr>
      <w:r w:rsidRPr="00E717B5">
        <w:rPr>
          <w:sz w:val="24"/>
          <w:szCs w:val="24"/>
        </w:rPr>
        <w:t xml:space="preserve">В результате проведенного осмотра установлено,  что  ранее  учтенный объект недвижимости </w:t>
      </w:r>
      <w:r w:rsidRPr="00E717B5">
        <w:rPr>
          <w:b/>
          <w:sz w:val="24"/>
          <w:szCs w:val="24"/>
          <w:u w:val="single"/>
        </w:rPr>
        <w:t>не прекратил существование.</w:t>
      </w:r>
    </w:p>
    <w:p w:rsidR="00F92C60" w:rsidRPr="00E717B5" w:rsidRDefault="00F92C60" w:rsidP="00F92C60">
      <w:pPr>
        <w:widowControl/>
        <w:shd w:val="clear" w:color="auto" w:fill="FFFFFF"/>
        <w:autoSpaceDE/>
        <w:autoSpaceDN/>
        <w:adjustRightInd/>
        <w:spacing w:after="183" w:line="193" w:lineRule="atLeast"/>
        <w:jc w:val="both"/>
        <w:rPr>
          <w:sz w:val="24"/>
          <w:szCs w:val="24"/>
        </w:rPr>
      </w:pPr>
      <w:r w:rsidRPr="00E717B5">
        <w:rPr>
          <w:sz w:val="24"/>
          <w:szCs w:val="24"/>
        </w:rPr>
        <w:t>Подписи членов комиссии:</w:t>
      </w:r>
    </w:p>
    <w:p w:rsidR="00F92C60" w:rsidRPr="00E717B5" w:rsidRDefault="00F92C60" w:rsidP="00F92C60">
      <w:pPr>
        <w:widowControl/>
        <w:autoSpaceDE/>
        <w:autoSpaceDN/>
        <w:adjustRightInd/>
        <w:rPr>
          <w:color w:val="000000"/>
          <w:sz w:val="24"/>
          <w:szCs w:val="24"/>
        </w:rPr>
      </w:pPr>
      <w:r w:rsidRPr="00E717B5">
        <w:rPr>
          <w:color w:val="000000"/>
          <w:sz w:val="24"/>
          <w:szCs w:val="24"/>
        </w:rPr>
        <w:t>Председатель комиссии                        ______________                  Точеный А.Ю.</w:t>
      </w:r>
    </w:p>
    <w:p w:rsidR="00F92C60" w:rsidRPr="00E717B5" w:rsidRDefault="00F92C60" w:rsidP="00F92C60">
      <w:pPr>
        <w:widowControl/>
        <w:autoSpaceDE/>
        <w:autoSpaceDN/>
        <w:adjustRightInd/>
        <w:ind w:left="-56"/>
        <w:rPr>
          <w:color w:val="000000"/>
          <w:sz w:val="24"/>
          <w:szCs w:val="24"/>
        </w:rPr>
      </w:pPr>
      <w:r w:rsidRPr="00E717B5">
        <w:rPr>
          <w:color w:val="000000"/>
          <w:sz w:val="24"/>
          <w:szCs w:val="24"/>
        </w:rPr>
        <w:t xml:space="preserve"> Заместитель председателя комиссии</w:t>
      </w:r>
      <w:r w:rsidRPr="00E717B5">
        <w:rPr>
          <w:color w:val="000000"/>
          <w:sz w:val="24"/>
          <w:szCs w:val="24"/>
          <w:shd w:val="clear" w:color="auto" w:fill="FFFFFF"/>
        </w:rPr>
        <w:t xml:space="preserve">   ______________                  Кунда Е</w:t>
      </w:r>
      <w:r w:rsidRPr="00E717B5">
        <w:rPr>
          <w:color w:val="000000"/>
          <w:sz w:val="24"/>
          <w:szCs w:val="24"/>
        </w:rPr>
        <w:t>.В.</w:t>
      </w:r>
    </w:p>
    <w:p w:rsidR="00F92C60" w:rsidRPr="00E717B5" w:rsidRDefault="00F92C60" w:rsidP="00F92C60">
      <w:pPr>
        <w:widowControl/>
        <w:autoSpaceDE/>
        <w:autoSpaceDN/>
        <w:adjustRightInd/>
        <w:rPr>
          <w:color w:val="000000"/>
          <w:sz w:val="24"/>
          <w:szCs w:val="24"/>
          <w:shd w:val="clear" w:color="auto" w:fill="FFFFFF"/>
        </w:rPr>
      </w:pPr>
      <w:r w:rsidRPr="00E717B5">
        <w:rPr>
          <w:color w:val="000000"/>
          <w:sz w:val="24"/>
          <w:szCs w:val="24"/>
        </w:rPr>
        <w:t>Члены комиссии:</w:t>
      </w:r>
      <w:r w:rsidRPr="00E717B5">
        <w:rPr>
          <w:color w:val="000000"/>
          <w:sz w:val="24"/>
          <w:szCs w:val="24"/>
          <w:shd w:val="clear" w:color="auto" w:fill="FFFFFF"/>
        </w:rPr>
        <w:t xml:space="preserve"> </w:t>
      </w:r>
    </w:p>
    <w:p w:rsidR="00F92C60" w:rsidRPr="00E717B5" w:rsidRDefault="00F92C60" w:rsidP="00F92C60">
      <w:pPr>
        <w:widowControl/>
        <w:autoSpaceDE/>
        <w:autoSpaceDN/>
        <w:adjustRightInd/>
        <w:rPr>
          <w:color w:val="000000"/>
          <w:sz w:val="24"/>
          <w:szCs w:val="24"/>
          <w:shd w:val="clear" w:color="auto" w:fill="FFFFFF"/>
        </w:rPr>
      </w:pPr>
      <w:r w:rsidRPr="00E717B5">
        <w:rPr>
          <w:color w:val="000000"/>
          <w:sz w:val="24"/>
          <w:szCs w:val="24"/>
          <w:shd w:val="clear" w:color="auto" w:fill="FFFFFF"/>
        </w:rPr>
        <w:t xml:space="preserve">                                                                 _______________                  Коваль С.А. </w:t>
      </w:r>
    </w:p>
    <w:p w:rsidR="00F92C60" w:rsidRPr="00E717B5" w:rsidRDefault="00F92C60" w:rsidP="00F92C60">
      <w:pPr>
        <w:widowControl/>
        <w:autoSpaceDE/>
        <w:autoSpaceDN/>
        <w:adjustRightInd/>
        <w:rPr>
          <w:color w:val="000000"/>
          <w:sz w:val="24"/>
          <w:szCs w:val="24"/>
        </w:rPr>
      </w:pPr>
      <w:r w:rsidRPr="00E717B5">
        <w:rPr>
          <w:color w:val="000000"/>
          <w:sz w:val="24"/>
          <w:szCs w:val="24"/>
          <w:shd w:val="clear" w:color="auto" w:fill="FFFFFF"/>
        </w:rPr>
        <w:t xml:space="preserve">                                                                 _______________                  Колесникова</w:t>
      </w:r>
      <w:r w:rsidRPr="00E717B5">
        <w:rPr>
          <w:bCs/>
          <w:iCs/>
          <w:color w:val="000000"/>
          <w:sz w:val="24"/>
          <w:szCs w:val="24"/>
          <w:shd w:val="clear" w:color="auto" w:fill="FFFFFF"/>
        </w:rPr>
        <w:t xml:space="preserve"> </w:t>
      </w:r>
      <w:r w:rsidRPr="00E717B5">
        <w:rPr>
          <w:color w:val="000000"/>
          <w:sz w:val="24"/>
          <w:szCs w:val="24"/>
        </w:rPr>
        <w:t xml:space="preserve">В.А. </w:t>
      </w:r>
    </w:p>
    <w:p w:rsidR="00F92C60" w:rsidRPr="00E717B5" w:rsidRDefault="00F92C60" w:rsidP="00F92C60">
      <w:pPr>
        <w:widowControl/>
        <w:autoSpaceDE/>
        <w:autoSpaceDN/>
        <w:adjustRightInd/>
        <w:rPr>
          <w:color w:val="000000"/>
          <w:sz w:val="24"/>
          <w:szCs w:val="24"/>
        </w:rPr>
      </w:pPr>
      <w:r w:rsidRPr="00E717B5">
        <w:rPr>
          <w:color w:val="000000"/>
          <w:sz w:val="24"/>
          <w:szCs w:val="24"/>
        </w:rPr>
        <w:t xml:space="preserve">                                                                 _______________                  </w:t>
      </w:r>
      <w:proofErr w:type="spellStart"/>
      <w:r w:rsidRPr="00E717B5">
        <w:rPr>
          <w:color w:val="000000"/>
          <w:sz w:val="24"/>
          <w:szCs w:val="24"/>
        </w:rPr>
        <w:t>Калитюк</w:t>
      </w:r>
      <w:proofErr w:type="spellEnd"/>
      <w:r w:rsidRPr="00E717B5">
        <w:rPr>
          <w:color w:val="000000"/>
          <w:sz w:val="24"/>
          <w:szCs w:val="24"/>
        </w:rPr>
        <w:t xml:space="preserve"> Ю.В.</w:t>
      </w:r>
    </w:p>
    <w:p w:rsidR="00F92C60" w:rsidRPr="00F85C97" w:rsidRDefault="00F92C60" w:rsidP="00F92C60">
      <w:pPr>
        <w:widowControl/>
        <w:shd w:val="clear" w:color="auto" w:fill="FFFFFF"/>
        <w:autoSpaceDE/>
        <w:autoSpaceDN/>
        <w:adjustRightInd/>
        <w:spacing w:line="193" w:lineRule="atLeast"/>
        <w:ind w:left="709"/>
        <w:jc w:val="both"/>
        <w:rPr>
          <w:sz w:val="24"/>
          <w:szCs w:val="24"/>
        </w:rPr>
      </w:pPr>
      <w:r w:rsidRPr="00E717B5">
        <w:rPr>
          <w:sz w:val="24"/>
          <w:szCs w:val="24"/>
        </w:rPr>
        <w:lastRenderedPageBreak/>
        <w:t xml:space="preserve">                 </w:t>
      </w:r>
      <w:r>
        <w:rPr>
          <w:sz w:val="24"/>
          <w:szCs w:val="24"/>
        </w:rPr>
        <w:t xml:space="preserve">                               </w:t>
      </w:r>
    </w:p>
    <w:p w:rsidR="00F92C60" w:rsidRPr="00E717B5" w:rsidRDefault="00F92C60" w:rsidP="00F92C60">
      <w:pPr>
        <w:widowControl/>
        <w:autoSpaceDE/>
        <w:autoSpaceDN/>
        <w:adjustRightInd/>
        <w:spacing w:line="276" w:lineRule="auto"/>
        <w:ind w:left="709" w:right="-1"/>
        <w:jc w:val="right"/>
        <w:rPr>
          <w:sz w:val="26"/>
          <w:szCs w:val="26"/>
        </w:rPr>
      </w:pPr>
    </w:p>
    <w:p w:rsidR="00F92C60" w:rsidRPr="00E717B5" w:rsidRDefault="00F92C60" w:rsidP="00F92C60">
      <w:pPr>
        <w:widowControl/>
        <w:autoSpaceDE/>
        <w:autoSpaceDN/>
        <w:adjustRightInd/>
        <w:spacing w:line="276" w:lineRule="auto"/>
        <w:ind w:left="709" w:right="-1"/>
        <w:jc w:val="right"/>
        <w:rPr>
          <w:sz w:val="26"/>
          <w:szCs w:val="26"/>
        </w:rPr>
      </w:pPr>
      <w:r w:rsidRPr="00E717B5">
        <w:rPr>
          <w:sz w:val="26"/>
          <w:szCs w:val="26"/>
        </w:rPr>
        <w:t xml:space="preserve">ПРИЛОЖЕНИЕ </w:t>
      </w:r>
    </w:p>
    <w:p w:rsidR="00F92C60" w:rsidRPr="00E717B5" w:rsidRDefault="00F92C60" w:rsidP="00F92C60">
      <w:pPr>
        <w:widowControl/>
        <w:autoSpaceDE/>
        <w:autoSpaceDN/>
        <w:adjustRightInd/>
        <w:spacing w:line="276" w:lineRule="auto"/>
        <w:ind w:left="709" w:right="-1"/>
        <w:jc w:val="right"/>
        <w:rPr>
          <w:sz w:val="26"/>
          <w:szCs w:val="26"/>
        </w:rPr>
      </w:pPr>
      <w:r w:rsidRPr="00E717B5">
        <w:rPr>
          <w:sz w:val="26"/>
          <w:szCs w:val="26"/>
        </w:rPr>
        <w:t xml:space="preserve">к акту осмотра здания, сооружения </w:t>
      </w:r>
    </w:p>
    <w:p w:rsidR="00F92C60" w:rsidRPr="00E717B5" w:rsidRDefault="00F92C60" w:rsidP="00F92C60">
      <w:pPr>
        <w:widowControl/>
        <w:autoSpaceDE/>
        <w:autoSpaceDN/>
        <w:adjustRightInd/>
        <w:spacing w:line="276" w:lineRule="auto"/>
        <w:ind w:left="709" w:right="-1"/>
        <w:jc w:val="right"/>
        <w:rPr>
          <w:sz w:val="26"/>
          <w:szCs w:val="26"/>
        </w:rPr>
      </w:pPr>
      <w:r w:rsidRPr="00E717B5">
        <w:rPr>
          <w:sz w:val="26"/>
          <w:szCs w:val="26"/>
        </w:rPr>
        <w:t>или объекта незавершенного строительства</w:t>
      </w:r>
    </w:p>
    <w:p w:rsidR="00F92C60" w:rsidRPr="00E717B5" w:rsidRDefault="00F92C60" w:rsidP="00F92C60">
      <w:pPr>
        <w:widowControl/>
        <w:autoSpaceDE/>
        <w:autoSpaceDN/>
        <w:adjustRightInd/>
        <w:spacing w:line="276" w:lineRule="auto"/>
        <w:ind w:left="709" w:right="-1"/>
        <w:jc w:val="right"/>
        <w:rPr>
          <w:sz w:val="26"/>
          <w:szCs w:val="26"/>
        </w:rPr>
      </w:pPr>
      <w:r w:rsidRPr="00E717B5">
        <w:rPr>
          <w:sz w:val="26"/>
          <w:szCs w:val="26"/>
        </w:rPr>
        <w:t xml:space="preserve"> при выявлении правообладателя ранее</w:t>
      </w:r>
    </w:p>
    <w:p w:rsidR="00F92C60" w:rsidRPr="00E717B5" w:rsidRDefault="00F92C60" w:rsidP="00F92C60">
      <w:pPr>
        <w:widowControl/>
        <w:autoSpaceDE/>
        <w:autoSpaceDN/>
        <w:adjustRightInd/>
        <w:spacing w:line="276" w:lineRule="auto"/>
        <w:ind w:left="709" w:right="-1"/>
        <w:jc w:val="right"/>
        <w:rPr>
          <w:sz w:val="26"/>
          <w:szCs w:val="26"/>
        </w:rPr>
      </w:pPr>
      <w:r w:rsidRPr="00E717B5">
        <w:rPr>
          <w:sz w:val="26"/>
          <w:szCs w:val="26"/>
        </w:rPr>
        <w:t xml:space="preserve"> учтенных объектов недвижимости</w:t>
      </w:r>
    </w:p>
    <w:p w:rsidR="00F92C60" w:rsidRPr="00E717B5" w:rsidRDefault="00F92C60" w:rsidP="00F92C60">
      <w:pPr>
        <w:widowControl/>
        <w:autoSpaceDE/>
        <w:autoSpaceDN/>
        <w:adjustRightInd/>
        <w:spacing w:line="276" w:lineRule="auto"/>
        <w:ind w:left="709" w:right="-1"/>
        <w:jc w:val="right"/>
        <w:rPr>
          <w:sz w:val="26"/>
          <w:szCs w:val="26"/>
        </w:rPr>
      </w:pPr>
      <w:r w:rsidRPr="00E717B5">
        <w:rPr>
          <w:sz w:val="26"/>
          <w:szCs w:val="26"/>
        </w:rPr>
        <w:t xml:space="preserve"> от </w:t>
      </w:r>
      <w:r>
        <w:rPr>
          <w:sz w:val="26"/>
          <w:szCs w:val="26"/>
        </w:rPr>
        <w:t>10</w:t>
      </w:r>
      <w:r w:rsidRPr="00E717B5">
        <w:rPr>
          <w:sz w:val="26"/>
          <w:szCs w:val="26"/>
        </w:rPr>
        <w:t>.12.2024</w:t>
      </w:r>
    </w:p>
    <w:p w:rsidR="00F92C60" w:rsidRPr="00E717B5" w:rsidRDefault="00F92C60" w:rsidP="00F92C60">
      <w:pPr>
        <w:widowControl/>
        <w:shd w:val="clear" w:color="auto" w:fill="FFFFFF"/>
        <w:autoSpaceDE/>
        <w:autoSpaceDN/>
        <w:adjustRightInd/>
        <w:ind w:left="709"/>
        <w:jc w:val="right"/>
        <w:rPr>
          <w:sz w:val="26"/>
          <w:szCs w:val="26"/>
        </w:rPr>
      </w:pPr>
    </w:p>
    <w:p w:rsidR="00F92C60" w:rsidRPr="00E717B5" w:rsidRDefault="00F92C60" w:rsidP="00F92C60">
      <w:pPr>
        <w:widowControl/>
        <w:shd w:val="clear" w:color="auto" w:fill="FFFFFF"/>
        <w:tabs>
          <w:tab w:val="center" w:pos="4677"/>
          <w:tab w:val="left" w:pos="7260"/>
        </w:tabs>
        <w:autoSpaceDE/>
        <w:autoSpaceDN/>
        <w:adjustRightInd/>
        <w:ind w:left="709"/>
        <w:rPr>
          <w:sz w:val="26"/>
          <w:szCs w:val="26"/>
        </w:rPr>
      </w:pPr>
      <w:r w:rsidRPr="00E717B5">
        <w:rPr>
          <w:sz w:val="26"/>
          <w:szCs w:val="26"/>
        </w:rPr>
        <w:tab/>
      </w:r>
      <w:proofErr w:type="spellStart"/>
      <w:r w:rsidRPr="00E717B5">
        <w:rPr>
          <w:sz w:val="26"/>
          <w:szCs w:val="26"/>
        </w:rPr>
        <w:t>Фототаблица</w:t>
      </w:r>
      <w:proofErr w:type="spellEnd"/>
      <w:r w:rsidRPr="00E717B5">
        <w:rPr>
          <w:sz w:val="26"/>
          <w:szCs w:val="26"/>
        </w:rPr>
        <w:tab/>
      </w:r>
    </w:p>
    <w:p w:rsidR="00F92C60" w:rsidRPr="00E717B5" w:rsidRDefault="00F92C60" w:rsidP="00F92C60">
      <w:pPr>
        <w:widowControl/>
        <w:autoSpaceDE/>
        <w:autoSpaceDN/>
        <w:adjustRightInd/>
        <w:spacing w:after="200" w:line="276" w:lineRule="auto"/>
        <w:ind w:left="709"/>
        <w:jc w:val="center"/>
        <w:rPr>
          <w:sz w:val="26"/>
          <w:szCs w:val="26"/>
        </w:rPr>
      </w:pPr>
      <w:proofErr w:type="gramStart"/>
      <w:r w:rsidRPr="00E717B5">
        <w:rPr>
          <w:sz w:val="26"/>
          <w:szCs w:val="26"/>
        </w:rPr>
        <w:t xml:space="preserve">(Ростовская область, Октябрьский район, п. </w:t>
      </w:r>
      <w:r>
        <w:rPr>
          <w:sz w:val="26"/>
          <w:szCs w:val="26"/>
        </w:rPr>
        <w:t>Малая Сопка,</w:t>
      </w:r>
      <w:r w:rsidRPr="00E717B5">
        <w:rPr>
          <w:sz w:val="26"/>
          <w:szCs w:val="26"/>
        </w:rPr>
        <w:t xml:space="preserve"> </w:t>
      </w:r>
      <w:r>
        <w:rPr>
          <w:sz w:val="26"/>
          <w:szCs w:val="26"/>
        </w:rPr>
        <w:t xml:space="preserve">                                        </w:t>
      </w:r>
      <w:r w:rsidRPr="00E717B5">
        <w:rPr>
          <w:sz w:val="26"/>
          <w:szCs w:val="26"/>
        </w:rPr>
        <w:t xml:space="preserve">ул. </w:t>
      </w:r>
      <w:r w:rsidR="007C0EF2">
        <w:rPr>
          <w:sz w:val="26"/>
          <w:szCs w:val="26"/>
        </w:rPr>
        <w:t>Садовая</w:t>
      </w:r>
      <w:r w:rsidRPr="00E717B5">
        <w:rPr>
          <w:sz w:val="26"/>
          <w:szCs w:val="26"/>
        </w:rPr>
        <w:t xml:space="preserve">, </w:t>
      </w:r>
      <w:r>
        <w:rPr>
          <w:sz w:val="26"/>
          <w:szCs w:val="26"/>
        </w:rPr>
        <w:t xml:space="preserve"> </w:t>
      </w:r>
      <w:r w:rsidRPr="00E717B5">
        <w:rPr>
          <w:sz w:val="26"/>
          <w:szCs w:val="26"/>
        </w:rPr>
        <w:t xml:space="preserve">д. </w:t>
      </w:r>
      <w:r w:rsidR="007C0EF2">
        <w:rPr>
          <w:sz w:val="26"/>
          <w:szCs w:val="26"/>
        </w:rPr>
        <w:t>15</w:t>
      </w:r>
      <w:r w:rsidRPr="00E717B5">
        <w:rPr>
          <w:sz w:val="26"/>
          <w:szCs w:val="26"/>
        </w:rPr>
        <w:t>)</w:t>
      </w:r>
      <w:proofErr w:type="gramEnd"/>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7C0EF2" w:rsidP="00885CB1">
      <w:pPr>
        <w:ind w:right="-1"/>
        <w:rPr>
          <w:sz w:val="24"/>
          <w:szCs w:val="24"/>
        </w:rPr>
      </w:pPr>
      <w:bookmarkStart w:id="0" w:name="_GoBack"/>
      <w:r>
        <w:rPr>
          <w:noProof/>
          <w:sz w:val="24"/>
          <w:szCs w:val="24"/>
        </w:rPr>
        <w:drawing>
          <wp:inline distT="0" distB="0" distL="0" distR="0">
            <wp:extent cx="5411337" cy="4885898"/>
            <wp:effectExtent l="0" t="0" r="0" b="0"/>
            <wp:docPr id="1" name="Рисунок 1" descr="C:\Users\1\Desktop\518\постановления\проекты постановлений\малая сопка сад 15\гараж.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518\постановления\проекты постановлений\малая сопка сад 15\гараж.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14663" cy="4888901"/>
                    </a:xfrm>
                    <a:prstGeom prst="rect">
                      <a:avLst/>
                    </a:prstGeom>
                    <a:noFill/>
                    <a:ln>
                      <a:noFill/>
                    </a:ln>
                  </pic:spPr>
                </pic:pic>
              </a:graphicData>
            </a:graphic>
          </wp:inline>
        </w:drawing>
      </w:r>
      <w:bookmarkEnd w:id="0"/>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sectPr w:rsidR="004D7C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2D9"/>
    <w:rsid w:val="000276A8"/>
    <w:rsid w:val="000319EF"/>
    <w:rsid w:val="00053E0F"/>
    <w:rsid w:val="000A2268"/>
    <w:rsid w:val="000C73A3"/>
    <w:rsid w:val="000D728A"/>
    <w:rsid w:val="00141D60"/>
    <w:rsid w:val="00142010"/>
    <w:rsid w:val="00143F4B"/>
    <w:rsid w:val="00160F4A"/>
    <w:rsid w:val="00173AEA"/>
    <w:rsid w:val="001A25C6"/>
    <w:rsid w:val="001F05DA"/>
    <w:rsid w:val="002163FA"/>
    <w:rsid w:val="00221561"/>
    <w:rsid w:val="00264159"/>
    <w:rsid w:val="0028379A"/>
    <w:rsid w:val="00290D50"/>
    <w:rsid w:val="002D0951"/>
    <w:rsid w:val="002F3375"/>
    <w:rsid w:val="002F3AAF"/>
    <w:rsid w:val="00351782"/>
    <w:rsid w:val="00380F53"/>
    <w:rsid w:val="00413AEA"/>
    <w:rsid w:val="0043530B"/>
    <w:rsid w:val="00462C75"/>
    <w:rsid w:val="00495AE8"/>
    <w:rsid w:val="004A4309"/>
    <w:rsid w:val="004B26C5"/>
    <w:rsid w:val="004C60FA"/>
    <w:rsid w:val="004D7C51"/>
    <w:rsid w:val="00510C03"/>
    <w:rsid w:val="005902D9"/>
    <w:rsid w:val="005B0929"/>
    <w:rsid w:val="005B643C"/>
    <w:rsid w:val="00643BAC"/>
    <w:rsid w:val="00681216"/>
    <w:rsid w:val="006C0E3E"/>
    <w:rsid w:val="00721C18"/>
    <w:rsid w:val="007334E6"/>
    <w:rsid w:val="00734E60"/>
    <w:rsid w:val="00757C44"/>
    <w:rsid w:val="00763C45"/>
    <w:rsid w:val="0077524F"/>
    <w:rsid w:val="00796100"/>
    <w:rsid w:val="007B3201"/>
    <w:rsid w:val="007C0EF2"/>
    <w:rsid w:val="007C3C4C"/>
    <w:rsid w:val="007C4FD4"/>
    <w:rsid w:val="007E393F"/>
    <w:rsid w:val="00800B1C"/>
    <w:rsid w:val="00847BBC"/>
    <w:rsid w:val="00852333"/>
    <w:rsid w:val="00857721"/>
    <w:rsid w:val="00863DB5"/>
    <w:rsid w:val="00880901"/>
    <w:rsid w:val="00885CB1"/>
    <w:rsid w:val="0088781A"/>
    <w:rsid w:val="008A11BB"/>
    <w:rsid w:val="008E3894"/>
    <w:rsid w:val="009124E7"/>
    <w:rsid w:val="00913AEA"/>
    <w:rsid w:val="00940C5D"/>
    <w:rsid w:val="00961ABE"/>
    <w:rsid w:val="00977308"/>
    <w:rsid w:val="009A393A"/>
    <w:rsid w:val="009A5A63"/>
    <w:rsid w:val="009B6455"/>
    <w:rsid w:val="009E2EDE"/>
    <w:rsid w:val="009E5D2B"/>
    <w:rsid w:val="00A2174C"/>
    <w:rsid w:val="00A278D0"/>
    <w:rsid w:val="00A42A34"/>
    <w:rsid w:val="00A679E2"/>
    <w:rsid w:val="00A83E3D"/>
    <w:rsid w:val="00A84AB9"/>
    <w:rsid w:val="00AC24A4"/>
    <w:rsid w:val="00AD3CA6"/>
    <w:rsid w:val="00B03BAF"/>
    <w:rsid w:val="00B32043"/>
    <w:rsid w:val="00B43CAC"/>
    <w:rsid w:val="00B62B17"/>
    <w:rsid w:val="00B64E1E"/>
    <w:rsid w:val="00BA1BF0"/>
    <w:rsid w:val="00BD235F"/>
    <w:rsid w:val="00BD4D25"/>
    <w:rsid w:val="00BF7850"/>
    <w:rsid w:val="00C17520"/>
    <w:rsid w:val="00C21105"/>
    <w:rsid w:val="00C24AF8"/>
    <w:rsid w:val="00C65544"/>
    <w:rsid w:val="00C75379"/>
    <w:rsid w:val="00C93730"/>
    <w:rsid w:val="00D002E7"/>
    <w:rsid w:val="00D149A1"/>
    <w:rsid w:val="00D17D33"/>
    <w:rsid w:val="00D30DC8"/>
    <w:rsid w:val="00D72452"/>
    <w:rsid w:val="00DB4438"/>
    <w:rsid w:val="00DF034E"/>
    <w:rsid w:val="00E42E49"/>
    <w:rsid w:val="00E55260"/>
    <w:rsid w:val="00E574E7"/>
    <w:rsid w:val="00E57D2B"/>
    <w:rsid w:val="00E64D3B"/>
    <w:rsid w:val="00E8000F"/>
    <w:rsid w:val="00E8693A"/>
    <w:rsid w:val="00EE380B"/>
    <w:rsid w:val="00F02921"/>
    <w:rsid w:val="00F92C60"/>
    <w:rsid w:val="00FA4CC2"/>
    <w:rsid w:val="00FB7F3C"/>
    <w:rsid w:val="00FE37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000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4309"/>
    <w:rPr>
      <w:rFonts w:ascii="Tahoma" w:hAnsi="Tahoma" w:cs="Tahoma"/>
      <w:sz w:val="16"/>
      <w:szCs w:val="16"/>
    </w:rPr>
  </w:style>
  <w:style w:type="character" w:customStyle="1" w:styleId="a4">
    <w:name w:val="Текст выноски Знак"/>
    <w:basedOn w:val="a0"/>
    <w:link w:val="a3"/>
    <w:uiPriority w:val="99"/>
    <w:semiHidden/>
    <w:rsid w:val="004A4309"/>
    <w:rPr>
      <w:rFonts w:ascii="Tahoma" w:eastAsia="Times New Roman" w:hAnsi="Tahoma" w:cs="Tahoma"/>
      <w:sz w:val="16"/>
      <w:szCs w:val="16"/>
      <w:lang w:eastAsia="ru-RU"/>
    </w:rPr>
  </w:style>
  <w:style w:type="paragraph" w:styleId="a5">
    <w:name w:val="List Paragraph"/>
    <w:basedOn w:val="a"/>
    <w:uiPriority w:val="34"/>
    <w:qFormat/>
    <w:rsid w:val="0035178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000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4309"/>
    <w:rPr>
      <w:rFonts w:ascii="Tahoma" w:hAnsi="Tahoma" w:cs="Tahoma"/>
      <w:sz w:val="16"/>
      <w:szCs w:val="16"/>
    </w:rPr>
  </w:style>
  <w:style w:type="character" w:customStyle="1" w:styleId="a4">
    <w:name w:val="Текст выноски Знак"/>
    <w:basedOn w:val="a0"/>
    <w:link w:val="a3"/>
    <w:uiPriority w:val="99"/>
    <w:semiHidden/>
    <w:rsid w:val="004A4309"/>
    <w:rPr>
      <w:rFonts w:ascii="Tahoma" w:eastAsia="Times New Roman" w:hAnsi="Tahoma" w:cs="Tahoma"/>
      <w:sz w:val="16"/>
      <w:szCs w:val="16"/>
      <w:lang w:eastAsia="ru-RU"/>
    </w:rPr>
  </w:style>
  <w:style w:type="paragraph" w:styleId="a5">
    <w:name w:val="List Paragraph"/>
    <w:basedOn w:val="a"/>
    <w:uiPriority w:val="34"/>
    <w:qFormat/>
    <w:rsid w:val="003517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882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F62EDD-503E-45BB-8735-9B3C365A6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5</Pages>
  <Words>1089</Words>
  <Characters>6212</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10</cp:revision>
  <cp:lastPrinted>2024-12-11T12:36:00Z</cp:lastPrinted>
  <dcterms:created xsi:type="dcterms:W3CDTF">2024-02-26T14:39:00Z</dcterms:created>
  <dcterms:modified xsi:type="dcterms:W3CDTF">2024-12-11T13:02:00Z</dcterms:modified>
</cp:coreProperties>
</file>